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BFC" w:rsidRDefault="00004862" w:rsidP="000D3BFC">
      <w:pPr>
        <w:pStyle w:val="28"/>
        <w:jc w:val="center"/>
        <w:rPr>
          <w:b/>
        </w:rPr>
      </w:pPr>
      <w:r w:rsidRPr="008A0F75">
        <w:rPr>
          <w:b/>
          <w:bCs/>
          <w:sz w:val="36"/>
          <w:szCs w:val="28"/>
        </w:rPr>
        <w:t xml:space="preserve">       </w:t>
      </w:r>
      <w:r w:rsidR="000D3BFC">
        <w:rPr>
          <w:b/>
        </w:rPr>
        <w:t xml:space="preserve">Муниципальное  </w:t>
      </w:r>
      <w:r w:rsidR="00847810">
        <w:rPr>
          <w:b/>
        </w:rPr>
        <w:t>автономное</w:t>
      </w:r>
      <w:r w:rsidR="000D3BFC">
        <w:rPr>
          <w:b/>
        </w:rPr>
        <w:t xml:space="preserve">  </w:t>
      </w:r>
      <w:r w:rsidR="00847810">
        <w:rPr>
          <w:b/>
        </w:rPr>
        <w:t xml:space="preserve"> </w:t>
      </w:r>
      <w:r w:rsidR="000D3BFC">
        <w:rPr>
          <w:b/>
        </w:rPr>
        <w:t xml:space="preserve">  учреждение </w:t>
      </w: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 xml:space="preserve">дополнительного образования  </w:t>
      </w:r>
      <w:r w:rsidR="00847810">
        <w:rPr>
          <w:b/>
        </w:rPr>
        <w:t xml:space="preserve"> </w:t>
      </w: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100F09" w:rsidRDefault="00100F09" w:rsidP="00100F0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100F09" w:rsidRDefault="00100F09" w:rsidP="00100F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0F09" w:rsidRDefault="00100F09" w:rsidP="00100F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0DE132CA-FD57-45C9-B317-EF90C912569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0D3BFC" w:rsidRDefault="00100F09" w:rsidP="00100F09">
      <w:pPr>
        <w:pStyle w:val="28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>«ОБУЧЕНИЕ ИГРЕ НА МУЗЫКАЛЬНЫХ ИНСТРУМЕНТАХ»</w:t>
      </w: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 xml:space="preserve"> </w:t>
      </w:r>
    </w:p>
    <w:p w:rsidR="000D3BFC" w:rsidRDefault="000D3BFC" w:rsidP="000D3BFC">
      <w:pPr>
        <w:pStyle w:val="28"/>
        <w:jc w:val="center"/>
        <w:rPr>
          <w:b/>
          <w:sz w:val="36"/>
          <w:szCs w:val="36"/>
        </w:rPr>
      </w:pPr>
    </w:p>
    <w:p w:rsidR="000D3BFC" w:rsidRDefault="000D3BFC" w:rsidP="000D3BFC">
      <w:pPr>
        <w:pStyle w:val="28"/>
        <w:jc w:val="center"/>
        <w:rPr>
          <w:sz w:val="36"/>
          <w:szCs w:val="36"/>
        </w:rPr>
      </w:pPr>
    </w:p>
    <w:p w:rsidR="000D3BFC" w:rsidRDefault="000D3BFC" w:rsidP="000D3BFC">
      <w:pPr>
        <w:pStyle w:val="28"/>
        <w:jc w:val="center"/>
        <w:rPr>
          <w:sz w:val="36"/>
          <w:szCs w:val="36"/>
        </w:rPr>
      </w:pPr>
    </w:p>
    <w:p w:rsidR="000D3BFC" w:rsidRDefault="000D3BFC" w:rsidP="000D3BFC">
      <w:pPr>
        <w:pStyle w:val="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0D3BFC" w:rsidRDefault="000D3BFC" w:rsidP="000D3BFC">
      <w:pPr>
        <w:pStyle w:val="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0D3BFC" w:rsidRDefault="000D3BFC" w:rsidP="000D3BFC">
      <w:pPr>
        <w:pStyle w:val="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D3BFC" w:rsidRDefault="000D3BFC" w:rsidP="000D3BFC">
      <w:pPr>
        <w:pStyle w:val="28"/>
        <w:jc w:val="center"/>
        <w:rPr>
          <w:b/>
        </w:rPr>
      </w:pPr>
      <w:r>
        <w:rPr>
          <w:b/>
        </w:rPr>
        <w:t>БАЯН</w:t>
      </w:r>
    </w:p>
    <w:p w:rsidR="000D3BFC" w:rsidRDefault="000D3BFC" w:rsidP="000D3BFC">
      <w:pPr>
        <w:pStyle w:val="28"/>
        <w:jc w:val="center"/>
        <w:rPr>
          <w:b/>
        </w:rPr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  <w:jc w:val="center"/>
      </w:pPr>
    </w:p>
    <w:p w:rsidR="000D3BFC" w:rsidRDefault="000D3BFC" w:rsidP="000D3BFC">
      <w:pPr>
        <w:pStyle w:val="28"/>
      </w:pPr>
    </w:p>
    <w:p w:rsidR="000D3BFC" w:rsidRDefault="000D3BFC" w:rsidP="000D3BFC">
      <w:pPr>
        <w:pStyle w:val="28"/>
      </w:pPr>
    </w:p>
    <w:p w:rsidR="000D3BFC" w:rsidRDefault="000D3BFC" w:rsidP="000D3BFC">
      <w:pPr>
        <w:pStyle w:val="28"/>
      </w:pPr>
    </w:p>
    <w:p w:rsidR="000D3BFC" w:rsidRPr="00100F09" w:rsidRDefault="000D3BFC" w:rsidP="000D3BFC">
      <w:pPr>
        <w:pStyle w:val="28"/>
        <w:rPr>
          <w:b/>
        </w:rPr>
      </w:pPr>
      <w:r>
        <w:lastRenderedPageBreak/>
        <w:t xml:space="preserve">                            </w:t>
      </w:r>
    </w:p>
    <w:p w:rsidR="00051C53" w:rsidRPr="00100F09" w:rsidRDefault="00004862" w:rsidP="00100F09">
      <w:pPr>
        <w:pStyle w:val="1e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A0F75">
        <w:rPr>
          <w:rFonts w:ascii="Times New Roman" w:hAnsi="Times New Roman" w:cs="Times New Roman"/>
          <w:b/>
          <w:bCs/>
          <w:sz w:val="36"/>
          <w:szCs w:val="28"/>
        </w:rPr>
        <w:t xml:space="preserve">     </w:t>
      </w:r>
      <w:r w:rsidR="00051C53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="00051C53">
        <w:rPr>
          <w:rFonts w:ascii="Times New Roman" w:hAnsi="Times New Roman"/>
          <w:b/>
          <w:sz w:val="28"/>
          <w:szCs w:val="28"/>
        </w:rPr>
        <w:t>С.В.Шмельков</w:t>
      </w:r>
      <w:proofErr w:type="spellEnd"/>
      <w:r w:rsidR="00051C53">
        <w:rPr>
          <w:rFonts w:ascii="Times New Roman" w:hAnsi="Times New Roman"/>
          <w:sz w:val="28"/>
          <w:szCs w:val="28"/>
        </w:rPr>
        <w:t>, преподаватель Российской академии музыки имени Гнесиных</w:t>
      </w:r>
    </w:p>
    <w:p w:rsidR="00051C53" w:rsidRDefault="00051C53" w:rsidP="00051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C53" w:rsidRDefault="00051C53" w:rsidP="0005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51C53" w:rsidRDefault="00051C53" w:rsidP="00051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C53" w:rsidRDefault="00051C53" w:rsidP="0005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редактор: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C53" w:rsidRDefault="00051C53" w:rsidP="00051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C53" w:rsidRDefault="00051C53" w:rsidP="0005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Детской школы искусств №1 города Братска Иркутской области, преподаватель</w:t>
      </w:r>
    </w:p>
    <w:p w:rsidR="00004862" w:rsidRPr="00E54A29" w:rsidRDefault="00004862" w:rsidP="0028415A">
      <w:pPr>
        <w:spacing w:line="360" w:lineRule="auto"/>
        <w:jc w:val="both"/>
      </w:pPr>
    </w:p>
    <w:p w:rsidR="00004862" w:rsidRPr="00E54A29" w:rsidRDefault="00004862" w:rsidP="0028415A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004862" w:rsidRDefault="00004862" w:rsidP="00235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235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235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after="0" w:line="240" w:lineRule="auto"/>
        <w:jc w:val="center"/>
      </w:pPr>
    </w:p>
    <w:p w:rsidR="00004862" w:rsidRDefault="00004862" w:rsidP="00822A09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Default="00004862" w:rsidP="00822A09">
      <w:pPr>
        <w:spacing w:before="28"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Default="00004862" w:rsidP="00822A09">
      <w:pPr>
        <w:spacing w:before="28"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Default="00004862" w:rsidP="00822A09">
      <w:pPr>
        <w:spacing w:before="28"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Default="00004862" w:rsidP="00822A09">
      <w:pPr>
        <w:spacing w:before="28"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Default="00004862" w:rsidP="00822A09">
      <w:pPr>
        <w:spacing w:before="28"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004862" w:rsidRPr="0028415A" w:rsidRDefault="00004862" w:rsidP="0028415A">
      <w:pPr>
        <w:spacing w:before="2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04862" w:rsidRPr="0028415A" w:rsidSect="00655935">
          <w:footerReference w:type="default" r:id="rId8"/>
          <w:footerReference w:type="first" r:id="rId9"/>
          <w:pgSz w:w="11906" w:h="16838"/>
          <w:pgMar w:top="851" w:right="851" w:bottom="851" w:left="1418" w:header="624" w:footer="567" w:gutter="0"/>
          <w:cols w:space="720"/>
          <w:titlePg/>
          <w:docGrid w:linePitch="360" w:charSpace="36864"/>
        </w:sectPr>
      </w:pPr>
    </w:p>
    <w:p w:rsidR="00004862" w:rsidRDefault="00004862" w:rsidP="002841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004862" w:rsidRDefault="00004862" w:rsidP="0028415A">
      <w:pPr>
        <w:rPr>
          <w:rFonts w:ascii="Times New Roman" w:hAnsi="Times New Roman" w:cs="Times New Roman"/>
          <w:b/>
          <w:bCs/>
        </w:rPr>
      </w:pPr>
    </w:p>
    <w:p w:rsidR="00004862" w:rsidRDefault="00004862" w:rsidP="00284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47F00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Срок реализации учебного предмета;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Объем учебного времени, предусмотренный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учебным планом образовательной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E47F00">
        <w:rPr>
          <w:rFonts w:ascii="Times New Roman" w:hAnsi="Times New Roman" w:cs="Times New Roman"/>
          <w:i/>
          <w:iCs/>
          <w:sz w:val="24"/>
          <w:szCs w:val="24"/>
        </w:rPr>
        <w:t xml:space="preserve"> на реализацию учебного предмета;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Форма проведения учебных аудиторных занятий;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Цели и задачи учебного предмета;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Обоснование структуры программы учебного предмета;</w:t>
      </w:r>
    </w:p>
    <w:p w:rsidR="00004862" w:rsidRPr="00E47F00" w:rsidRDefault="00004862" w:rsidP="0028415A">
      <w:pPr>
        <w:pStyle w:val="ab"/>
        <w:spacing w:line="240" w:lineRule="auto"/>
        <w:rPr>
          <w:i/>
          <w:iCs/>
        </w:rPr>
      </w:pPr>
      <w:r w:rsidRPr="00E47F00">
        <w:rPr>
          <w:rFonts w:cs="Arial"/>
          <w:i/>
          <w:iCs/>
        </w:rPr>
        <w:tab/>
      </w:r>
      <w:r w:rsidRPr="00E47F00">
        <w:rPr>
          <w:i/>
          <w:iCs/>
        </w:rPr>
        <w:t xml:space="preserve">- Методы обучения; </w:t>
      </w:r>
    </w:p>
    <w:p w:rsidR="00004862" w:rsidRPr="00E47F00" w:rsidRDefault="00004862" w:rsidP="0028415A">
      <w:pPr>
        <w:pStyle w:val="ab"/>
        <w:spacing w:line="240" w:lineRule="auto"/>
        <w:rPr>
          <w:i/>
          <w:iCs/>
        </w:rPr>
      </w:pPr>
      <w:r w:rsidRPr="00E47F00">
        <w:rPr>
          <w:i/>
          <w:iCs/>
        </w:rPr>
        <w:tab/>
        <w:t>- Описание материально-технических условий реализации учебного предмета;</w:t>
      </w:r>
    </w:p>
    <w:p w:rsidR="00004862" w:rsidRDefault="00004862" w:rsidP="0028415A">
      <w:pPr>
        <w:pStyle w:val="ab"/>
        <w:rPr>
          <w:rFonts w:cs="Arial"/>
          <w:b/>
          <w:bCs/>
        </w:rPr>
      </w:pPr>
    </w:p>
    <w:p w:rsidR="00004862" w:rsidRDefault="00004862" w:rsidP="00284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6B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47F00">
        <w:rPr>
          <w:rFonts w:ascii="Times New Roman" w:hAnsi="Times New Roman" w:cs="Times New Roman"/>
          <w:sz w:val="24"/>
          <w:szCs w:val="24"/>
        </w:rPr>
        <w:t xml:space="preserve"> </w:t>
      </w:r>
      <w:r w:rsidRPr="00E47F00">
        <w:rPr>
          <w:rFonts w:ascii="Times New Roman" w:hAnsi="Times New Roman" w:cs="Times New Roman"/>
          <w:i/>
          <w:iCs/>
          <w:sz w:val="24"/>
          <w:szCs w:val="24"/>
        </w:rPr>
        <w:t>Сведения о затратах учебного времени;</w:t>
      </w:r>
    </w:p>
    <w:p w:rsidR="00004862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ab/>
        <w:t>- Годовые требования по классам;</w:t>
      </w:r>
    </w:p>
    <w:p w:rsidR="00004862" w:rsidRPr="00E47F00" w:rsidRDefault="00004862" w:rsidP="00284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4862" w:rsidRDefault="00004862" w:rsidP="0028415A">
      <w:pPr>
        <w:spacing w:before="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4862" w:rsidRDefault="00004862" w:rsidP="0028415A">
      <w:pPr>
        <w:spacing w:before="28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3E11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bCs/>
          <w:sz w:val="28"/>
          <w:szCs w:val="28"/>
        </w:rPr>
        <w:tab/>
      </w: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4862" w:rsidRDefault="00004862" w:rsidP="0028415A">
      <w:pPr>
        <w:pStyle w:val="ab"/>
        <w:ind w:firstLine="708"/>
        <w:rPr>
          <w:i/>
          <w:iCs/>
        </w:rPr>
      </w:pPr>
      <w:r>
        <w:rPr>
          <w:b/>
          <w:bCs/>
        </w:rPr>
        <w:t xml:space="preserve">- </w:t>
      </w:r>
      <w:r>
        <w:rPr>
          <w:i/>
          <w:iCs/>
        </w:rPr>
        <w:t xml:space="preserve">Аттестация: цели, виды, форма, содержание; </w:t>
      </w:r>
    </w:p>
    <w:p w:rsidR="00004862" w:rsidRDefault="00004862" w:rsidP="0028415A">
      <w:pPr>
        <w:pStyle w:val="ab"/>
        <w:jc w:val="left"/>
        <w:rPr>
          <w:i/>
          <w:iCs/>
        </w:rPr>
      </w:pPr>
      <w:r>
        <w:rPr>
          <w:rFonts w:cs="Arial"/>
          <w:i/>
          <w:iCs/>
        </w:rPr>
        <w:tab/>
      </w:r>
      <w:r>
        <w:rPr>
          <w:i/>
          <w:iCs/>
        </w:rPr>
        <w:t>- Критерии оценки;</w:t>
      </w:r>
    </w:p>
    <w:p w:rsidR="00004862" w:rsidRDefault="00004862" w:rsidP="0028415A">
      <w:pPr>
        <w:pStyle w:val="ab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</w:rPr>
        <w:tab/>
      </w: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E11EA">
        <w:rPr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Методическое обеспечение учебного процесса</w:t>
      </w:r>
      <w:r>
        <w:rPr>
          <w:b/>
          <w:bCs/>
          <w:sz w:val="28"/>
          <w:szCs w:val="28"/>
        </w:rPr>
        <w:tab/>
      </w: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4862" w:rsidRDefault="00004862" w:rsidP="0028415A">
      <w:pPr>
        <w:pStyle w:val="ab"/>
        <w:rPr>
          <w:i/>
          <w:iCs/>
        </w:rPr>
      </w:pPr>
      <w:r>
        <w:rPr>
          <w:rFonts w:cs="Arial"/>
          <w:i/>
          <w:iCs/>
          <w:sz w:val="28"/>
          <w:szCs w:val="28"/>
        </w:rPr>
        <w:tab/>
      </w:r>
      <w:r>
        <w:rPr>
          <w:i/>
          <w:iCs/>
        </w:rPr>
        <w:t>- Методические рекомендации педагогическим работникам;</w:t>
      </w:r>
    </w:p>
    <w:p w:rsidR="00004862" w:rsidRDefault="00004862" w:rsidP="0028415A">
      <w:pPr>
        <w:pStyle w:val="ab"/>
        <w:ind w:firstLine="709"/>
        <w:rPr>
          <w:i/>
          <w:iCs/>
        </w:rPr>
      </w:pPr>
      <w:r>
        <w:rPr>
          <w:i/>
          <w:iCs/>
        </w:rPr>
        <w:t>- Методические рекомендации по организации самостоятельной работы;</w:t>
      </w:r>
    </w:p>
    <w:p w:rsidR="00004862" w:rsidRDefault="00004862" w:rsidP="0028415A">
      <w:pPr>
        <w:pStyle w:val="ab"/>
        <w:rPr>
          <w:rFonts w:cs="Arial"/>
          <w:i/>
          <w:iCs/>
        </w:rPr>
      </w:pPr>
      <w:r>
        <w:rPr>
          <w:rFonts w:cs="Arial"/>
          <w:i/>
          <w:iCs/>
        </w:rPr>
        <w:tab/>
      </w: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3E11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bCs/>
          <w:sz w:val="28"/>
          <w:szCs w:val="28"/>
        </w:rPr>
        <w:tab/>
      </w:r>
    </w:p>
    <w:p w:rsidR="00004862" w:rsidRDefault="00004862" w:rsidP="0028415A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4862" w:rsidRPr="00E47F00" w:rsidRDefault="00004862" w:rsidP="0028415A">
      <w:pPr>
        <w:pStyle w:val="1e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нотной литературы;</w:t>
      </w:r>
    </w:p>
    <w:p w:rsidR="00004862" w:rsidRDefault="00004862" w:rsidP="0028415A">
      <w:pPr>
        <w:pStyle w:val="1e"/>
        <w:ind w:firstLine="709"/>
        <w:rPr>
          <w:rFonts w:ascii="Times New Roman" w:hAnsi="Times New Roman" w:cs="Times New Roman"/>
          <w:i/>
          <w:iCs/>
        </w:rPr>
      </w:pPr>
      <w:r w:rsidRPr="00E47F00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iCs/>
          <w:sz w:val="24"/>
          <w:szCs w:val="24"/>
        </w:rPr>
        <w:t>ы.</w:t>
      </w:r>
    </w:p>
    <w:p w:rsidR="00004862" w:rsidRPr="0028415A" w:rsidRDefault="00004862" w:rsidP="00662B5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04862" w:rsidRPr="0028415A" w:rsidSect="00235EDA"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004862" w:rsidRDefault="00004862" w:rsidP="00822A09">
      <w:pPr>
        <w:pStyle w:val="ab"/>
        <w:rPr>
          <w:rFonts w:cs="Arial"/>
          <w:i/>
          <w:iCs/>
        </w:rPr>
      </w:pPr>
    </w:p>
    <w:p w:rsidR="00004862" w:rsidRDefault="00004862" w:rsidP="00822A09">
      <w:pPr>
        <w:pStyle w:val="ab"/>
        <w:rPr>
          <w:rFonts w:cs="Arial"/>
          <w:i/>
          <w:iCs/>
        </w:rPr>
      </w:pPr>
    </w:p>
    <w:p w:rsidR="00004862" w:rsidRDefault="00004862" w:rsidP="00822A09">
      <w:pPr>
        <w:pStyle w:val="af0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004862" w:rsidRDefault="00004862" w:rsidP="00822A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«баян», далее – «Специальность (баян)»,  разработана на основе и с учетом федеральных государственных требований к дополнительной  предпрофессиональной общеобразовательной программе в области музыкального  искусства  «Народные инструменты».</w:t>
      </w:r>
    </w:p>
    <w:p w:rsidR="00004862" w:rsidRDefault="00004862" w:rsidP="00822A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(баян)» направлен на приобретение детьми знаний, умений и навыков игры на баяне,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чтении с листа, ансамблевой игры, самостоятельной работы, </w:t>
      </w:r>
      <w:r>
        <w:rPr>
          <w:rFonts w:ascii="Times New Roman" w:hAnsi="Times New Roman" w:cs="Times New Roman"/>
          <w:sz w:val="28"/>
          <w:szCs w:val="28"/>
        </w:rPr>
        <w:t>а также на художественно-эстетическое воспитание ученика.</w:t>
      </w:r>
    </w:p>
    <w:p w:rsidR="00004862" w:rsidRPr="00022809" w:rsidRDefault="00004862" w:rsidP="0002280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«Специальность (баян)» рассчитан как на детей планирующих, по мере своих способностей и уровню освоения данной программы, поступать в организации профессионального образования, так и на тех, кто </w:t>
      </w:r>
      <w:r>
        <w:rPr>
          <w:rFonts w:ascii="Times New Roman" w:hAnsi="Times New Roman" w:cs="Times New Roman"/>
          <w:color w:val="000000"/>
          <w:sz w:val="28"/>
          <w:szCs w:val="28"/>
        </w:rPr>
        <w:t>не ставит</w:t>
      </w:r>
      <w:r w:rsidRPr="00022809">
        <w:rPr>
          <w:rFonts w:ascii="Times New Roman" w:hAnsi="Times New Roman" w:cs="Times New Roman"/>
          <w:color w:val="000000"/>
          <w:sz w:val="28"/>
          <w:szCs w:val="28"/>
        </w:rPr>
        <w:t xml:space="preserve"> перед собой цели стать профессиональными музыкантами. </w:t>
      </w:r>
    </w:p>
    <w:p w:rsidR="00004862" w:rsidRDefault="00004862" w:rsidP="002E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«Специальность (баян)» </w:t>
      </w:r>
      <w:r w:rsidR="002E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8 лет; 5 лет.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образовательной организации на реализацию учебного предмета «Специальность (баян)»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Pr="00777CF8" w:rsidRDefault="00004862" w:rsidP="002E1D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2E1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4862" w:rsidRDefault="00004862" w:rsidP="00C65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индивидуальная, рекомендуемая продолжительность урока - 40 минут. </w:t>
      </w:r>
    </w:p>
    <w:p w:rsidR="00004862" w:rsidRDefault="00004862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форма урока по данному учебному предмету является наиболее эффективной, поскольку  позволяет преподавателю всесторонне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узнать ученика: его музыкальные способности, технические возможности, эмоционально-психологические особенности. </w:t>
      </w:r>
    </w:p>
    <w:p w:rsidR="00004862" w:rsidRDefault="00004862" w:rsidP="00822A09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Цели и задачи учебного предмета «Специальность (</w:t>
      </w:r>
      <w:r w:rsidRPr="00AD7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баян</w:t>
      </w:r>
      <w:r w:rsidRPr="002B4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822A09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862" w:rsidRPr="00602FE0" w:rsidRDefault="00004862" w:rsidP="00674709">
      <w:pPr>
        <w:pStyle w:val="1e"/>
        <w:numPr>
          <w:ilvl w:val="0"/>
          <w:numId w:val="2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A56BAF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исполнительства на баяне;</w:t>
      </w:r>
    </w:p>
    <w:p w:rsidR="00004862" w:rsidRDefault="00004862" w:rsidP="00674709">
      <w:pPr>
        <w:pStyle w:val="1e"/>
        <w:numPr>
          <w:ilvl w:val="0"/>
          <w:numId w:val="2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музыкально-творческих  способностей </w:t>
      </w:r>
      <w:r w:rsidRPr="00A56BAF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образования.</w:t>
      </w:r>
    </w:p>
    <w:p w:rsidR="00004862" w:rsidRPr="008C38FE" w:rsidRDefault="00004862" w:rsidP="008C38FE">
      <w:pPr>
        <w:pStyle w:val="16"/>
        <w:spacing w:before="0" w:after="0" w:line="360" w:lineRule="auto"/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004862" w:rsidRDefault="00004862" w:rsidP="00674709">
      <w:pPr>
        <w:pStyle w:val="17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знаниями, умениями и навыками игры на баяне, позволяющими выпускнику приобретать собственный опыт музицирования;</w:t>
      </w:r>
    </w:p>
    <w:p w:rsidR="00004862" w:rsidRPr="00572CC9" w:rsidRDefault="00004862" w:rsidP="00674709">
      <w:pPr>
        <w:pStyle w:val="17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FE">
        <w:rPr>
          <w:rFonts w:ascii="Times New Roman" w:hAnsi="Times New Roman" w:cs="Times New Roman"/>
          <w:sz w:val="28"/>
          <w:szCs w:val="28"/>
        </w:rPr>
        <w:t>развитие памяти, му</w:t>
      </w:r>
      <w:r>
        <w:rPr>
          <w:rFonts w:ascii="Times New Roman" w:hAnsi="Times New Roman" w:cs="Times New Roman"/>
          <w:sz w:val="28"/>
          <w:szCs w:val="28"/>
        </w:rPr>
        <w:t>зыкального слуха, чувства ритма;</w:t>
      </w:r>
      <w:r w:rsidRPr="008C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674709">
      <w:pPr>
        <w:pStyle w:val="17"/>
        <w:numPr>
          <w:ilvl w:val="1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знаниями, умениями и навыками игры на баяне;</w:t>
      </w:r>
    </w:p>
    <w:p w:rsidR="00004862" w:rsidRPr="0074162E" w:rsidRDefault="00004862" w:rsidP="00674709">
      <w:pPr>
        <w:pStyle w:val="1"/>
        <w:numPr>
          <w:ilvl w:val="0"/>
          <w:numId w:val="5"/>
        </w:numPr>
        <w:ind w:left="0" w:firstLine="709"/>
        <w:rPr>
          <w:rFonts w:cs="Arial"/>
        </w:rPr>
      </w:pPr>
      <w:r>
        <w:t>формирование у уча</w:t>
      </w:r>
      <w:r w:rsidRPr="00941876"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004862" w:rsidRDefault="00004862" w:rsidP="00674709">
      <w:pPr>
        <w:pStyle w:val="17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навыками самостоятельной работы с музыкальным материалом и чтения нот с листа;</w:t>
      </w:r>
    </w:p>
    <w:p w:rsidR="00004862" w:rsidRPr="00483CBC" w:rsidRDefault="00004862" w:rsidP="00674709">
      <w:pPr>
        <w:pStyle w:val="17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навыками сценического поведения;</w:t>
      </w:r>
    </w:p>
    <w:p w:rsidR="00004862" w:rsidRPr="00572CC9" w:rsidRDefault="00004862" w:rsidP="00674709">
      <w:pPr>
        <w:pStyle w:val="17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чувства</w:t>
      </w:r>
      <w:r w:rsidRPr="008C38FE">
        <w:rPr>
          <w:rFonts w:ascii="Times New Roman" w:hAnsi="Times New Roman" w:cs="Times New Roman"/>
          <w:sz w:val="28"/>
          <w:szCs w:val="28"/>
        </w:rPr>
        <w:t xml:space="preserve"> ответственности, развитие коммуникативных способностей детей, формирование культуры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862" w:rsidRPr="00C451A9" w:rsidRDefault="00004862" w:rsidP="00655935">
      <w:pPr>
        <w:pStyle w:val="17"/>
        <w:spacing w:after="0" w:line="360" w:lineRule="auto"/>
        <w:ind w:left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 «Специальность (баян)»</w:t>
      </w:r>
      <w:r w:rsidRPr="00C45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862" w:rsidRPr="0074162E" w:rsidRDefault="00004862" w:rsidP="0074162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учебного материала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учащихся;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004862" w:rsidRDefault="00004862" w:rsidP="000C7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004862" w:rsidRDefault="00004862" w:rsidP="00822A09">
      <w:pPr>
        <w:pStyle w:val="ab"/>
        <w:spacing w:line="36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Методы обучения</w:t>
      </w:r>
    </w:p>
    <w:p w:rsidR="00004862" w:rsidRDefault="00004862" w:rsidP="00822A09">
      <w:pPr>
        <w:pStyle w:val="ab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словесный (рассказ, беседа, объяснение);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практический (работа над упражнениями, художественно-образной сферой произведения); 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(педагог играет произведение ученика с последующим комментарием);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репродуктивный (повторение учеником исполненных учителем упражнений, сложных мест, музыкального материала);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004862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исследовательский (ученик участвует в поисках решения поставленной задачи);</w:t>
      </w:r>
    </w:p>
    <w:p w:rsidR="00004862" w:rsidRPr="00A9020F" w:rsidRDefault="00004862" w:rsidP="00674709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Arial"/>
          <w:sz w:val="28"/>
          <w:szCs w:val="28"/>
        </w:rPr>
      </w:pPr>
      <w:r w:rsidRPr="00A9020F">
        <w:rPr>
          <w:sz w:val="28"/>
          <w:szCs w:val="28"/>
        </w:rPr>
        <w:t xml:space="preserve">метод </w:t>
      </w:r>
      <w:r>
        <w:rPr>
          <w:sz w:val="28"/>
          <w:szCs w:val="28"/>
        </w:rPr>
        <w:t>«</w:t>
      </w:r>
      <w:r w:rsidRPr="00A9020F">
        <w:rPr>
          <w:sz w:val="28"/>
          <w:szCs w:val="28"/>
        </w:rPr>
        <w:t>забегания</w:t>
      </w:r>
      <w:r>
        <w:rPr>
          <w:sz w:val="28"/>
          <w:szCs w:val="28"/>
        </w:rPr>
        <w:t>»</w:t>
      </w:r>
      <w:r w:rsidRPr="00A9020F">
        <w:rPr>
          <w:sz w:val="28"/>
          <w:szCs w:val="28"/>
        </w:rPr>
        <w:t xml:space="preserve"> вперед (позволяет настроить </w:t>
      </w:r>
      <w:r>
        <w:rPr>
          <w:sz w:val="28"/>
          <w:szCs w:val="28"/>
        </w:rPr>
        <w:t>учащихся</w:t>
      </w:r>
      <w:r w:rsidRPr="00A9020F">
        <w:rPr>
          <w:sz w:val="28"/>
          <w:szCs w:val="28"/>
        </w:rPr>
        <w:t xml:space="preserve"> на постижение новых знаний)</w:t>
      </w:r>
      <w:r>
        <w:rPr>
          <w:sz w:val="28"/>
          <w:szCs w:val="28"/>
        </w:rPr>
        <w:t>.</w:t>
      </w:r>
    </w:p>
    <w:p w:rsidR="00004862" w:rsidRDefault="00004862" w:rsidP="00822A09">
      <w:pPr>
        <w:pStyle w:val="ab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Данные методы применяются как в музыкальном направлении педагогики, так и в общем образовании. Индивидуальная форма урока позволяет комбинировать различные методы, а также выбрать наиболее подходящие для решения поставленных задач. </w:t>
      </w:r>
    </w:p>
    <w:p w:rsidR="00004862" w:rsidRDefault="00004862" w:rsidP="00822A09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004862" w:rsidRDefault="00004862" w:rsidP="00822A0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образовательной организации  соответствует  санитарным и противопожарным нормам, нормам охраны труда. </w:t>
      </w:r>
    </w:p>
    <w:p w:rsidR="00004862" w:rsidRDefault="00004862" w:rsidP="002777C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«Специальность (баян)»   имеют площадь не менее 6 кв.м. </w:t>
      </w:r>
    </w:p>
    <w:p w:rsidR="00004862" w:rsidRDefault="00004862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«Специальность (баян)» в ДШИ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наличие концертного зала, библиотеки и фонотеки. Помещения    оснащены звукоизоляцией и своевременно ремонтируются. Музыкальные инструменты для учащихся различного возраста   регулярно  обслуживаться баянным мастером (настройка и ремонт).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274525" w:rsidRDefault="00004862" w:rsidP="002E1D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Pr="00564C14" w:rsidRDefault="00004862" w:rsidP="00822A09">
      <w:pPr>
        <w:spacing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4862" w:rsidRPr="00AD7214" w:rsidRDefault="00004862" w:rsidP="00AD7214">
      <w:pPr>
        <w:spacing w:after="0" w:line="360" w:lineRule="auto"/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 (баян)», на максимальную, самостоятельную нагрузку учащихся и аудиторные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04862" w:rsidRDefault="002E1D70" w:rsidP="00822A09">
      <w:pPr>
        <w:spacing w:after="0" w:line="36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4862" w:rsidRPr="0068206D" w:rsidRDefault="00004862" w:rsidP="00822A0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004862" w:rsidRPr="0068206D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004862" w:rsidRPr="0068206D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004862" w:rsidRPr="0068206D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004862" w:rsidRPr="0068206D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</w:t>
      </w:r>
      <w:r>
        <w:rPr>
          <w:rFonts w:ascii="Times New Roman" w:hAnsi="Times New Roman" w:cs="Times New Roman"/>
          <w:sz w:val="28"/>
          <w:szCs w:val="28"/>
        </w:rPr>
        <w:t>концертных залов, музеев и др.);</w:t>
      </w:r>
      <w:r w:rsidRPr="0068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68206D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6D">
        <w:rPr>
          <w:rFonts w:ascii="Times New Roman" w:hAnsi="Times New Roman" w:cs="Times New Roman"/>
          <w:sz w:val="28"/>
          <w:szCs w:val="28"/>
        </w:rPr>
        <w:t>- участие учащихся в творческих мероприятиях и культурно-просветительск</w:t>
      </w:r>
      <w:r>
        <w:rPr>
          <w:rFonts w:ascii="Times New Roman" w:hAnsi="Times New Roman" w:cs="Times New Roman"/>
          <w:sz w:val="28"/>
          <w:szCs w:val="28"/>
        </w:rPr>
        <w:t>ой деятельности образовательной</w:t>
      </w:r>
      <w:r w:rsidRPr="006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820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04862" w:rsidRDefault="00004862" w:rsidP="00D1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004862" w:rsidRDefault="00004862" w:rsidP="00822A09">
      <w:pPr>
        <w:pStyle w:val="ab"/>
        <w:tabs>
          <w:tab w:val="left" w:pos="6521"/>
        </w:tabs>
        <w:spacing w:line="360" w:lineRule="auto"/>
        <w:ind w:left="2538"/>
        <w:rPr>
          <w:rFonts w:cs="Arial"/>
          <w:b/>
          <w:bCs/>
          <w:sz w:val="28"/>
          <w:szCs w:val="28"/>
        </w:rPr>
      </w:pPr>
    </w:p>
    <w:p w:rsidR="00004862" w:rsidRDefault="00004862" w:rsidP="00822A09">
      <w:pPr>
        <w:pStyle w:val="ab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Годовые требования по классам </w:t>
      </w:r>
    </w:p>
    <w:p w:rsidR="00004862" w:rsidRDefault="002E1D70" w:rsidP="00822A09">
      <w:pPr>
        <w:pStyle w:val="ab"/>
        <w:tabs>
          <w:tab w:val="left" w:pos="652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004862" w:rsidRPr="00EE10F6" w:rsidRDefault="002E1D70" w:rsidP="00EE10F6">
      <w:pPr>
        <w:pStyle w:val="ab"/>
        <w:spacing w:line="360" w:lineRule="auto"/>
        <w:jc w:val="left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класс </w:t>
      </w:r>
    </w:p>
    <w:p w:rsidR="00004862" w:rsidRDefault="00004862" w:rsidP="002D4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периоде необходимо в основном опираться на слуховые  представления: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004862" w:rsidRPr="000239A9" w:rsidRDefault="00004862" w:rsidP="00035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с инструментом. Индивидуальная «настройка» ремней (правый, два левых и поперечный). Основы посадки, постановки рук. Принципы звукоизвлечения.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упражнений, песенок-прибауток на одной-двух нотах, освоение мажорных и минорных тетрахордов. Освоение основных штрихов:</w:t>
      </w:r>
      <w:r w:rsidRPr="0025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2522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522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25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52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E1687E" w:rsidRDefault="00004862" w:rsidP="006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баяне ритма слов. Игра ритмических рисунков на одной-двух нотах. Знакомство с основой динамики –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E1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E168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по нотам.</w:t>
      </w:r>
    </w:p>
    <w:p w:rsidR="00004862" w:rsidRDefault="00004862" w:rsidP="00822A0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:rsidR="00004862" w:rsidRPr="002B67FB" w:rsidRDefault="00004862" w:rsidP="002B67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первого </w:t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>года обучения ученик должен пройти:</w:t>
      </w:r>
    </w:p>
    <w:p w:rsidR="00004862" w:rsidRPr="00E25CC4" w:rsidRDefault="00004862" w:rsidP="00674709">
      <w:pPr>
        <w:pStyle w:val="af0"/>
        <w:numPr>
          <w:ilvl w:val="0"/>
          <w:numId w:val="1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C4">
        <w:rPr>
          <w:rFonts w:ascii="Times New Roman" w:hAnsi="Times New Roman" w:cs="Times New Roman"/>
          <w:sz w:val="28"/>
          <w:szCs w:val="28"/>
        </w:rPr>
        <w:t xml:space="preserve">гаммы 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25CC4">
        <w:rPr>
          <w:rFonts w:ascii="Times New Roman" w:hAnsi="Times New Roman" w:cs="Times New Roman"/>
          <w:sz w:val="28"/>
          <w:szCs w:val="28"/>
        </w:rPr>
        <w:t xml:space="preserve">, 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25CC4">
        <w:rPr>
          <w:rFonts w:ascii="Times New Roman" w:hAnsi="Times New Roman" w:cs="Times New Roman"/>
          <w:sz w:val="28"/>
          <w:szCs w:val="28"/>
        </w:rPr>
        <w:t xml:space="preserve">, 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CC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25CC4">
        <w:rPr>
          <w:rFonts w:ascii="Times New Roman" w:hAnsi="Times New Roman" w:cs="Times New Roman"/>
          <w:sz w:val="28"/>
          <w:szCs w:val="28"/>
        </w:rPr>
        <w:t xml:space="preserve">, арпеджио короткие и длинные на выборной и готовой клавиатуре двумя руками тремя основными штрихами, с динамическими оттенками с определенным количеством на одно движение меха; </w:t>
      </w:r>
    </w:p>
    <w:p w:rsidR="00004862" w:rsidRPr="00E25CC4" w:rsidRDefault="00004862" w:rsidP="00674709">
      <w:pPr>
        <w:pStyle w:val="af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C4">
        <w:rPr>
          <w:rFonts w:ascii="Times New Roman" w:hAnsi="Times New Roman" w:cs="Times New Roman"/>
          <w:sz w:val="28"/>
          <w:szCs w:val="28"/>
        </w:rPr>
        <w:t>5-10 песен-прибауток;</w:t>
      </w:r>
    </w:p>
    <w:p w:rsidR="00004862" w:rsidRPr="006E3CB7" w:rsidRDefault="00004862" w:rsidP="00674709">
      <w:pPr>
        <w:pStyle w:val="af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C4">
        <w:rPr>
          <w:rFonts w:ascii="Times New Roman" w:hAnsi="Times New Roman" w:cs="Times New Roman"/>
          <w:sz w:val="28"/>
          <w:szCs w:val="28"/>
        </w:rPr>
        <w:t xml:space="preserve">3-4 этюда или </w:t>
      </w:r>
      <w:r w:rsidRPr="006E3CB7">
        <w:rPr>
          <w:rFonts w:ascii="Times New Roman" w:hAnsi="Times New Roman" w:cs="Times New Roman"/>
          <w:sz w:val="28"/>
          <w:szCs w:val="28"/>
        </w:rPr>
        <w:t>пьесы живого, подвижного характера;</w:t>
      </w:r>
    </w:p>
    <w:p w:rsidR="00004862" w:rsidRPr="00E25CC4" w:rsidRDefault="00004862" w:rsidP="00674709">
      <w:pPr>
        <w:pStyle w:val="af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C4">
        <w:rPr>
          <w:rFonts w:ascii="Times New Roman" w:hAnsi="Times New Roman" w:cs="Times New Roman"/>
          <w:sz w:val="28"/>
          <w:szCs w:val="28"/>
        </w:rPr>
        <w:t>10-15 небольших пьес различного характера.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004862" w:rsidRPr="003232EB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          1 вариант</w:t>
      </w:r>
    </w:p>
    <w:p w:rsidR="00004862" w:rsidRPr="003232EB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Колыбельная (1)</w:t>
      </w:r>
    </w:p>
    <w:p w:rsidR="00004862" w:rsidRPr="003232EB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Шостакович Марш (77)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Белорусский народный танец «Крыжачок» (3)</w:t>
      </w:r>
    </w:p>
    <w:p w:rsidR="00004862" w:rsidRPr="003232EB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Д. Тюрк «Маленькое рондо» (48)</w:t>
      </w:r>
    </w:p>
    <w:p w:rsidR="00004862" w:rsidRDefault="00004862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3232EB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А. Лядов Канон (25)</w:t>
      </w:r>
    </w:p>
    <w:p w:rsidR="00004862" w:rsidRPr="00147CD0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Е. Гнесина № 49 Этюд (48) </w:t>
      </w:r>
    </w:p>
    <w:p w:rsidR="00004862" w:rsidRPr="0048451F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83 Пьеса (48) </w:t>
      </w:r>
    </w:p>
    <w:p w:rsidR="00004862" w:rsidRPr="003232EB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Ларин Напев (1)</w:t>
      </w:r>
    </w:p>
    <w:p w:rsidR="00004862" w:rsidRDefault="00004862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F2108D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Д. Кабалевский №39 Пьеса (48) </w:t>
      </w:r>
    </w:p>
    <w:p w:rsidR="00004862" w:rsidRPr="00B02C19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А. Николаев №74 Этюд (48)</w:t>
      </w:r>
    </w:p>
    <w:p w:rsidR="00004862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22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песня «Заинька» (24)</w:t>
      </w:r>
    </w:p>
    <w:p w:rsidR="00004862" w:rsidRPr="003232EB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Р. Леденев «Тихо все кругом» (1)</w:t>
      </w:r>
    </w:p>
    <w:p w:rsidR="00004862" w:rsidRDefault="00004862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3232EB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А. Гедике Ригодон (48)</w:t>
      </w:r>
    </w:p>
    <w:p w:rsidR="00004862" w:rsidRPr="003232EB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22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песня «Полянка» (24)</w:t>
      </w:r>
    </w:p>
    <w:p w:rsidR="00004862" w:rsidRDefault="00004862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 (22)</w:t>
      </w:r>
    </w:p>
    <w:p w:rsidR="00004862" w:rsidRDefault="00004862" w:rsidP="004208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«Веселая песенка» (1)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04862" w:rsidRPr="00C61B06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1C440C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меховых приемов: тремоло, деташе. Освоение более сложных ритмических рисунков. Контроль над свободой исполнительского аппарата.</w:t>
      </w:r>
    </w:p>
    <w:p w:rsidR="00004862" w:rsidRPr="006F2AE9" w:rsidRDefault="00004862" w:rsidP="006F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Применение динамики как средства музыкальной выразительности для создания яркого художественного образа. Слуховой контроль над качеством звука. Знакомство с основными музыкальными терминами. Знакомство с принципами исполнения двойных нот. </w:t>
      </w:r>
    </w:p>
    <w:p w:rsidR="00004862" w:rsidRPr="002B67FB" w:rsidRDefault="00004862" w:rsidP="00822A09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течение второго</w:t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</w:t>
      </w:r>
    </w:p>
    <w:p w:rsidR="00004862" w:rsidRPr="001555BB" w:rsidRDefault="00004862" w:rsidP="00674709">
      <w:pPr>
        <w:pStyle w:val="af0"/>
        <w:numPr>
          <w:ilvl w:val="0"/>
          <w:numId w:val="14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гаммы 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555BB">
        <w:rPr>
          <w:rFonts w:ascii="Times New Roman" w:hAnsi="Times New Roman" w:cs="Times New Roman"/>
          <w:sz w:val="28"/>
          <w:szCs w:val="28"/>
        </w:rPr>
        <w:t xml:space="preserve">, 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555BB">
        <w:rPr>
          <w:rFonts w:ascii="Times New Roman" w:hAnsi="Times New Roman" w:cs="Times New Roman"/>
          <w:sz w:val="28"/>
          <w:szCs w:val="28"/>
        </w:rPr>
        <w:t xml:space="preserve">, 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5B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555BB">
        <w:rPr>
          <w:rFonts w:ascii="Times New Roman" w:hAnsi="Times New Roman" w:cs="Times New Roman"/>
          <w:sz w:val="28"/>
          <w:szCs w:val="28"/>
        </w:rPr>
        <w:t xml:space="preserve">, хроматическая гамма (второй вариант аппликатуры для левой руки предусматривает использование первого пальца - аппликатура 3-2-1), арпеджио короткие и длинные на выборной и готовой </w:t>
      </w:r>
      <w:r w:rsidRPr="001555BB">
        <w:rPr>
          <w:rFonts w:ascii="Times New Roman" w:hAnsi="Times New Roman" w:cs="Times New Roman"/>
          <w:sz w:val="28"/>
          <w:szCs w:val="28"/>
        </w:rPr>
        <w:lastRenderedPageBreak/>
        <w:t>клавиатуре двумя руками тремя основными штрихами, с динамическими оттенками с определенным количеством нот на одно движение меха;</w:t>
      </w:r>
    </w:p>
    <w:p w:rsidR="00004862" w:rsidRPr="001555BB" w:rsidRDefault="00004862" w:rsidP="00674709">
      <w:pPr>
        <w:pStyle w:val="af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3-4  этюда или подвижные пьесы;</w:t>
      </w:r>
    </w:p>
    <w:p w:rsidR="00004862" w:rsidRPr="001555BB" w:rsidRDefault="00004862" w:rsidP="00674709">
      <w:pPr>
        <w:pStyle w:val="af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10-12 пьес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5BB">
        <w:rPr>
          <w:rFonts w:ascii="Times New Roman" w:hAnsi="Times New Roman" w:cs="Times New Roman"/>
          <w:sz w:val="28"/>
          <w:szCs w:val="28"/>
        </w:rPr>
        <w:t xml:space="preserve"> различных по характеру, стилю, жанру.</w:t>
      </w:r>
    </w:p>
    <w:p w:rsidR="00004862" w:rsidRPr="001555BB" w:rsidRDefault="00004862" w:rsidP="00D96A64">
      <w:pPr>
        <w:pStyle w:val="af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Чтение нот с листа.</w:t>
      </w:r>
    </w:p>
    <w:p w:rsidR="00004862" w:rsidRDefault="00004862" w:rsidP="0060113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004862" w:rsidRPr="00D11288" w:rsidRDefault="00004862" w:rsidP="00674709">
      <w:pPr>
        <w:pStyle w:val="af0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88">
        <w:rPr>
          <w:rFonts w:ascii="Times New Roman" w:hAnsi="Times New Roman" w:cs="Times New Roman"/>
          <w:sz w:val="28"/>
          <w:szCs w:val="28"/>
        </w:rPr>
        <w:t>вариант</w:t>
      </w:r>
    </w:p>
    <w:p w:rsidR="00004862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</w:t>
      </w:r>
      <w:r w:rsidRPr="00D1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004862" w:rsidRPr="00CF25FC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Г. Гендель Менуэт  </w:t>
      </w:r>
      <w:r>
        <w:rPr>
          <w:rFonts w:ascii="Times New Roman" w:hAnsi="Times New Roman" w:cs="Times New Roman"/>
          <w:sz w:val="28"/>
          <w:szCs w:val="28"/>
          <w:lang w:val="en-US"/>
        </w:rPr>
        <w:t>(48)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песня обр. В. Ефимова «Чижик» </w:t>
      </w:r>
      <w:r w:rsidRPr="00DA56D5">
        <w:rPr>
          <w:rFonts w:ascii="Times New Roman" w:hAnsi="Times New Roman" w:cs="Times New Roman"/>
          <w:sz w:val="28"/>
          <w:szCs w:val="28"/>
        </w:rPr>
        <w:t>(3)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Моцарт Аллегро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Default="00004862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В. Моцарт №58 Менуэт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В. Шаинский «Вместе весело шагать» </w:t>
      </w:r>
      <w:r w:rsidRPr="00DA56D5">
        <w:rPr>
          <w:rFonts w:ascii="Times New Roman" w:hAnsi="Times New Roman" w:cs="Times New Roman"/>
          <w:sz w:val="28"/>
          <w:szCs w:val="28"/>
        </w:rPr>
        <w:t>(4)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«Пастушок»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Рондо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Default="00004862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Р. Леденев «Песенка без слов» (1)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Э. Денисов «Кукольный вальс» </w:t>
      </w:r>
      <w:r w:rsidRPr="00DA56D5">
        <w:rPr>
          <w:rFonts w:ascii="Times New Roman" w:hAnsi="Times New Roman" w:cs="Times New Roman"/>
          <w:sz w:val="28"/>
          <w:szCs w:val="28"/>
        </w:rPr>
        <w:t>(5)</w:t>
      </w:r>
    </w:p>
    <w:p w:rsidR="00004862" w:rsidRPr="00DA56D5" w:rsidRDefault="00004862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Моцарт  «Волынка»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Pr="00DA56D5" w:rsidRDefault="00004862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 Гедике Русская песня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Default="00004862" w:rsidP="001C440C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3232EB" w:rsidRDefault="00004862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велосипеде» (1)</w:t>
      </w:r>
    </w:p>
    <w:p w:rsidR="00004862" w:rsidRPr="00DA56D5" w:rsidRDefault="00004862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С. Коняев Марш кузнечика </w:t>
      </w:r>
      <w:r w:rsidRPr="00DA56D5">
        <w:rPr>
          <w:rFonts w:ascii="Times New Roman" w:hAnsi="Times New Roman" w:cs="Times New Roman"/>
          <w:sz w:val="28"/>
          <w:szCs w:val="28"/>
        </w:rPr>
        <w:t>(6)</w:t>
      </w:r>
    </w:p>
    <w:p w:rsidR="00004862" w:rsidRPr="00DA56D5" w:rsidRDefault="00004862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Даргомыжский Ванька-Танька </w:t>
      </w:r>
      <w:r w:rsidRPr="00DA56D5">
        <w:rPr>
          <w:rFonts w:ascii="Times New Roman" w:hAnsi="Times New Roman" w:cs="Times New Roman"/>
          <w:sz w:val="28"/>
          <w:szCs w:val="28"/>
        </w:rPr>
        <w:t>(24)</w:t>
      </w:r>
    </w:p>
    <w:p w:rsidR="00004862" w:rsidRPr="001435F8" w:rsidRDefault="00004862" w:rsidP="00B70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Маленький романс (1)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класс (2 часа в неделю)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Продолжение совершенствования меховых приемов (тремоло, деташе). Освоение приемов: вибрато (правой и левой рукой), 3-дольный рикошет.         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над упражнениями, направленными на развитие мелкой техники: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нисходящие и восходящие большие ломаные терции двумя руками на выборной клавиатуре,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«репетиция терций» (пары пальцев 2-3,1-4),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«репетиция терций по второму ряду» (малые терции вверх по хроматизму с повторением на втором ряду).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над крупной техникой (трех-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четырехзвучные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аккорды).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Закрепление освоенных терминов, изучение новых.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в ученике творческой инициативы. Более активное  привлечение ученика во все этапы обучения (обозначение аппликатуры, поиск выразительных средств).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004862" w:rsidRPr="00B36930" w:rsidRDefault="00004862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6930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третьего</w:t>
      </w:r>
      <w:r w:rsidRPr="00B36930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 </w:t>
      </w:r>
    </w:p>
    <w:p w:rsidR="00004862" w:rsidRPr="001555BB" w:rsidRDefault="00004862" w:rsidP="00674709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мажорные гаммы до трех знаков при ключе</w:t>
      </w:r>
      <w:r w:rsidRPr="001555BB">
        <w:rPr>
          <w:rFonts w:ascii="Times New Roman" w:hAnsi="Times New Roman" w:cs="Times New Roman"/>
          <w:sz w:val="28"/>
          <w:szCs w:val="28"/>
        </w:rPr>
        <w:t xml:space="preserve">, арпеджио короткие и длинные,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тонические (</w:t>
      </w:r>
      <w:proofErr w:type="spellStart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) аккорды с обращени</w:t>
      </w:r>
      <w:r w:rsidRPr="001555BB">
        <w:rPr>
          <w:rFonts w:ascii="Times New Roman" w:hAnsi="Times New Roman" w:cs="Times New Roman"/>
          <w:color w:val="000000"/>
          <w:spacing w:val="8"/>
          <w:sz w:val="28"/>
          <w:szCs w:val="28"/>
        </w:rPr>
        <w:t>ями</w:t>
      </w:r>
      <w:r w:rsidRPr="001555BB">
        <w:rPr>
          <w:rFonts w:ascii="Times New Roman" w:hAnsi="Times New Roman" w:cs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004862" w:rsidRPr="001555BB" w:rsidRDefault="00004862" w:rsidP="00674709">
      <w:pPr>
        <w:pStyle w:val="af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3-4 этюда или </w:t>
      </w:r>
      <w:r>
        <w:rPr>
          <w:rFonts w:ascii="Times New Roman" w:hAnsi="Times New Roman" w:cs="Times New Roman"/>
          <w:sz w:val="28"/>
          <w:szCs w:val="28"/>
        </w:rPr>
        <w:t>подвижные</w:t>
      </w:r>
      <w:r w:rsidRPr="001555BB">
        <w:rPr>
          <w:rFonts w:ascii="Times New Roman" w:hAnsi="Times New Roman" w:cs="Times New Roman"/>
          <w:sz w:val="28"/>
          <w:szCs w:val="28"/>
        </w:rPr>
        <w:t xml:space="preserve"> пьесы на различные виды техники;</w:t>
      </w:r>
    </w:p>
    <w:p w:rsidR="00004862" w:rsidRDefault="00004862" w:rsidP="00674709">
      <w:pPr>
        <w:pStyle w:val="af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004862" w:rsidRPr="00D96A64" w:rsidRDefault="00004862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96A64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39">
        <w:rPr>
          <w:rFonts w:ascii="Times New Roman" w:hAnsi="Times New Roman" w:cs="Times New Roman"/>
          <w:sz w:val="28"/>
          <w:szCs w:val="28"/>
        </w:rPr>
        <w:t>1</w:t>
      </w:r>
      <w:r w:rsidRPr="001D5A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 Чайковский «Старинная французская песенка»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(60)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AD7"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 w:rsidRPr="001D5AD7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1D5AD7">
        <w:rPr>
          <w:rFonts w:ascii="Times New Roman" w:hAnsi="Times New Roman" w:cs="Times New Roman"/>
          <w:sz w:val="28"/>
          <w:szCs w:val="28"/>
        </w:rPr>
        <w:t xml:space="preserve"> – А. Крупин </w:t>
      </w:r>
      <w:r>
        <w:rPr>
          <w:rFonts w:ascii="Times New Roman" w:hAnsi="Times New Roman" w:cs="Times New Roman"/>
          <w:sz w:val="28"/>
          <w:szCs w:val="28"/>
        </w:rPr>
        <w:t xml:space="preserve">«Мишка с куклой пляшут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(43) 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Д. Шостакович Танец</w:t>
      </w:r>
      <w:r w:rsidRPr="001D5AD7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К. Черни №25 Этюд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Default="0000486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М. Глинка Полифоническая пьеса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Й. Гайдн Менуэт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Гедике Этюд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Ж. Ибер «Маленький беленький ослик» </w:t>
      </w:r>
      <w:r w:rsidRPr="00DA56D5">
        <w:rPr>
          <w:rFonts w:ascii="Times New Roman" w:hAnsi="Times New Roman" w:cs="Times New Roman"/>
          <w:sz w:val="28"/>
          <w:szCs w:val="28"/>
        </w:rPr>
        <w:t>(70)</w:t>
      </w:r>
    </w:p>
    <w:p w:rsidR="00004862" w:rsidRDefault="0000486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Менуэт </w:t>
      </w:r>
      <w:r w:rsidRPr="00DA56D5">
        <w:rPr>
          <w:rFonts w:ascii="Times New Roman" w:hAnsi="Times New Roman" w:cs="Times New Roman"/>
          <w:sz w:val="28"/>
          <w:szCs w:val="28"/>
        </w:rPr>
        <w:t>(49)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Шостакович «Сентиментальный вальс» </w:t>
      </w:r>
      <w:r w:rsidRPr="00DA56D5">
        <w:rPr>
          <w:rFonts w:ascii="Times New Roman" w:hAnsi="Times New Roman" w:cs="Times New Roman"/>
          <w:sz w:val="28"/>
          <w:szCs w:val="28"/>
        </w:rPr>
        <w:t>(77)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9D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Гедике №36 Этюд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9D24CD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</w:t>
      </w:r>
      <w:r w:rsidRPr="001D5AD7">
        <w:rPr>
          <w:rFonts w:ascii="Times New Roman" w:hAnsi="Times New Roman" w:cs="Times New Roman"/>
          <w:sz w:val="28"/>
          <w:szCs w:val="28"/>
        </w:rPr>
        <w:t xml:space="preserve"> Чайковский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AD7">
        <w:rPr>
          <w:rFonts w:ascii="Times New Roman" w:hAnsi="Times New Roman" w:cs="Times New Roman"/>
          <w:sz w:val="28"/>
          <w:szCs w:val="28"/>
        </w:rPr>
        <w:t xml:space="preserve">Мужик на </w:t>
      </w:r>
      <w:r>
        <w:rPr>
          <w:rFonts w:ascii="Times New Roman" w:hAnsi="Times New Roman" w:cs="Times New Roman"/>
          <w:sz w:val="28"/>
          <w:szCs w:val="28"/>
        </w:rPr>
        <w:t>гармонике играет»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Г. Гендель Менуэт </w:t>
      </w:r>
      <w:r w:rsidRPr="00DA56D5">
        <w:rPr>
          <w:rFonts w:ascii="Times New Roman" w:hAnsi="Times New Roman" w:cs="Times New Roman"/>
          <w:sz w:val="28"/>
          <w:szCs w:val="28"/>
        </w:rPr>
        <w:t>(49)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Б. Барток Пьеса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 Чайковский «Марш деревянных солдатиков» </w:t>
      </w:r>
      <w:r w:rsidRPr="00DA56D5">
        <w:rPr>
          <w:rFonts w:ascii="Times New Roman" w:hAnsi="Times New Roman" w:cs="Times New Roman"/>
          <w:sz w:val="28"/>
          <w:szCs w:val="28"/>
        </w:rPr>
        <w:t>(60)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Pr="00B70ADE" w:rsidRDefault="00004862" w:rsidP="00E3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етвертый класс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Дальнейшее последовательное совершенствование освоенных ранее приемов игры, штрихов. 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мехового приема «дубль штрих» или «комбинированные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(для начала можно взять правой рукой один звук, в дальнейшем - интервал, аккорд с использованием двух рук):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нота берется на разжим и сжим,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нота снимается и берется, после чего звучит на сжим и разжим и опять снимается и берется.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DD5">
        <w:rPr>
          <w:rFonts w:ascii="Times New Roman" w:hAnsi="Times New Roman" w:cs="Times New Roman"/>
          <w:sz w:val="28"/>
          <w:szCs w:val="28"/>
        </w:rPr>
        <w:t>Освоение мехового приема</w:t>
      </w:r>
      <w:r>
        <w:rPr>
          <w:rFonts w:ascii="Times New Roman" w:hAnsi="Times New Roman" w:cs="Times New Roman"/>
          <w:sz w:val="28"/>
          <w:szCs w:val="28"/>
        </w:rPr>
        <w:t xml:space="preserve"> «комбинированные триоли».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DD5">
        <w:rPr>
          <w:rFonts w:ascii="Times New Roman" w:hAnsi="Times New Roman" w:cs="Times New Roman"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вид на разжим: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DD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C16DD5">
        <w:rPr>
          <w:rFonts w:ascii="Times New Roman" w:hAnsi="Times New Roman" w:cs="Times New Roman"/>
          <w:sz w:val="28"/>
          <w:szCs w:val="28"/>
        </w:rPr>
        <w:t xml:space="preserve"> берется на разжим, сжим и разжим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DD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звук снимается </w:t>
      </w:r>
      <w:r w:rsidRPr="00C16DD5">
        <w:rPr>
          <w:rFonts w:ascii="Times New Roman" w:hAnsi="Times New Roman" w:cs="Times New Roman"/>
          <w:sz w:val="28"/>
          <w:szCs w:val="28"/>
        </w:rPr>
        <w:t>и берется, после</w:t>
      </w:r>
      <w:r>
        <w:rPr>
          <w:rFonts w:ascii="Times New Roman" w:hAnsi="Times New Roman" w:cs="Times New Roman"/>
          <w:sz w:val="28"/>
          <w:szCs w:val="28"/>
        </w:rPr>
        <w:t xml:space="preserve"> чего звучит на разжим, сжим и разжим и опять снимается и берется;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2-й вид на сжим:</w:t>
      </w:r>
    </w:p>
    <w:p w:rsidR="0000486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звук берется на сжим, разжим и сжим,</w:t>
      </w:r>
    </w:p>
    <w:p w:rsidR="00004862" w:rsidRPr="00114B52" w:rsidRDefault="00004862" w:rsidP="00114B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б) звук снимается и берется, после чего звучит на сжим, разжим и сжим и опять снимается и берется.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программе значительное внимание уделяется работе над крупной формой.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004862" w:rsidRPr="00E35E82" w:rsidRDefault="00004862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5E82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четвертого</w:t>
      </w:r>
      <w:r w:rsidRPr="00E35E82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 </w:t>
      </w:r>
    </w:p>
    <w:p w:rsidR="00004862" w:rsidRPr="001555BB" w:rsidRDefault="00004862" w:rsidP="00674709">
      <w:pPr>
        <w:pStyle w:val="af0"/>
        <w:numPr>
          <w:ilvl w:val="0"/>
          <w:numId w:val="1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мажорные гаммы до четырех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знаков при ключе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минорные гаммы трех видов (в октаву правой рукой) до двух знаков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ключе,</w:t>
      </w:r>
      <w:r w:rsidRPr="001555BB">
        <w:rPr>
          <w:rFonts w:ascii="Times New Roman" w:hAnsi="Times New Roman" w:cs="Times New Roman"/>
          <w:sz w:val="28"/>
          <w:szCs w:val="28"/>
        </w:rPr>
        <w:t xml:space="preserve"> арпеджио короткие и длинные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</w:t>
      </w:r>
      <w:proofErr w:type="spellStart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) аккорды с обращени</w:t>
      </w:r>
      <w:r w:rsidRPr="001555BB">
        <w:rPr>
          <w:rFonts w:ascii="Times New Roman" w:hAnsi="Times New Roman" w:cs="Times New Roman"/>
          <w:color w:val="000000"/>
          <w:spacing w:val="8"/>
          <w:sz w:val="28"/>
          <w:szCs w:val="28"/>
        </w:rPr>
        <w:t>ями</w:t>
      </w:r>
      <w:r w:rsidRPr="001555BB">
        <w:rPr>
          <w:rFonts w:ascii="Times New Roman" w:hAnsi="Times New Roman" w:cs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004862" w:rsidRPr="001555BB" w:rsidRDefault="00004862" w:rsidP="00674709">
      <w:pPr>
        <w:pStyle w:val="af0"/>
        <w:numPr>
          <w:ilvl w:val="0"/>
          <w:numId w:val="1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:rsidR="00004862" w:rsidRPr="001555BB" w:rsidRDefault="00004862" w:rsidP="00674709">
      <w:pPr>
        <w:pStyle w:val="af0"/>
        <w:numPr>
          <w:ilvl w:val="0"/>
          <w:numId w:val="1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004862" w:rsidRPr="001555BB" w:rsidRDefault="00004862" w:rsidP="00674709">
      <w:pPr>
        <w:pStyle w:val="af0"/>
        <w:numPr>
          <w:ilvl w:val="0"/>
          <w:numId w:val="1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3-4 этюда или виртуозные пьесы на различные виды техники;</w:t>
      </w:r>
    </w:p>
    <w:p w:rsidR="00004862" w:rsidRPr="001555BB" w:rsidRDefault="00004862" w:rsidP="00674709">
      <w:pPr>
        <w:pStyle w:val="af0"/>
        <w:numPr>
          <w:ilvl w:val="0"/>
          <w:numId w:val="1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6-7 пьес различного характера, включая переложения зарубежных и отечественных композиторов.</w:t>
      </w:r>
    </w:p>
    <w:p w:rsidR="00004862" w:rsidRPr="001555BB" w:rsidRDefault="00004862" w:rsidP="00CD57DA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555BB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004862" w:rsidRPr="00777CF8" w:rsidRDefault="00004862" w:rsidP="00822A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045AD3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32F8F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004862" w:rsidRPr="00DA56D5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Л. Бетховен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Русская народная песня обр. А. Глазунова «Не велят Машеньку за реченьку ходить» </w:t>
      </w:r>
      <w:r w:rsidRPr="00DA56D5">
        <w:rPr>
          <w:rFonts w:ascii="Times New Roman" w:hAnsi="Times New Roman" w:cs="Times New Roman"/>
          <w:sz w:val="28"/>
          <w:szCs w:val="28"/>
        </w:rPr>
        <w:t>(23)</w:t>
      </w:r>
    </w:p>
    <w:p w:rsidR="00004862" w:rsidRPr="00DA56D5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 Черни Этюд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Default="00004862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004862" w:rsidRPr="00DA56D5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М. Глинка 2-голосная фуга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01391">
        <w:rPr>
          <w:rFonts w:ascii="Times New Roman" w:hAnsi="Times New Roman" w:cs="Times New Roman"/>
          <w:sz w:val="28"/>
          <w:szCs w:val="28"/>
        </w:rPr>
        <w:t xml:space="preserve"> </w:t>
      </w:r>
      <w:r w:rsidRPr="00DA56D5">
        <w:rPr>
          <w:rFonts w:ascii="Times New Roman" w:hAnsi="Times New Roman" w:cs="Times New Roman"/>
          <w:sz w:val="28"/>
          <w:szCs w:val="28"/>
        </w:rPr>
        <w:t>(56)</w:t>
      </w:r>
    </w:p>
    <w:p w:rsidR="00004862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Т. Сергеева «Этюд с мечтою об Элизе» (1)</w:t>
      </w:r>
    </w:p>
    <w:p w:rsidR="00004862" w:rsidRPr="005F5EC9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 w:rsidRPr="0035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Сидельников «За рекой поют частушки» (57)</w:t>
      </w:r>
    </w:p>
    <w:p w:rsidR="00004862" w:rsidRDefault="00004862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5F5EC9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Р. Шуман Маленькая фуга из «Альбома для юношества» (62)</w:t>
      </w:r>
    </w:p>
    <w:p w:rsidR="00004862" w:rsidRPr="005F5EC9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В. Моцарт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004862" w:rsidRPr="005F5EC9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С. Прокофьев Марш (50)</w:t>
      </w:r>
    </w:p>
    <w:p w:rsidR="00004862" w:rsidRPr="003232EB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Волков «Море студеное» (1)</w:t>
      </w:r>
    </w:p>
    <w:p w:rsidR="00004862" w:rsidRDefault="00004862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C21589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004862" w:rsidRPr="00966AD8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Скарлатти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6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(56)</w:t>
      </w:r>
    </w:p>
    <w:p w:rsidR="00004862" w:rsidRPr="003232EB" w:rsidRDefault="00004862" w:rsidP="00421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Д. Кабалевский «Шуточка» (54)</w:t>
      </w:r>
    </w:p>
    <w:p w:rsidR="00004862" w:rsidRDefault="00004862" w:rsidP="00B70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«Неаполитанская песенка» (60)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Pr="00777CF8" w:rsidRDefault="00004862" w:rsidP="00213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4862" w:rsidRDefault="002E1D70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Пятый класс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звукоизвлечения, формирование объективной самооценки </w:t>
      </w:r>
      <w:r w:rsidRPr="00D96A64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игры, основанной на слуховом самоконтроле.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преподавателя должно быть направлено на составление  программ с учетом ясной дифференциации репертуара  на произведения инструктивные, хрестоматийно-академические, концертные, конкурсные и другие.  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2AFE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пятого года обучения необходимо пройти</w:t>
      </w:r>
      <w:r w:rsidRPr="00362AF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4862" w:rsidRPr="00C068F8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мажорные гаммы до пяти знаков,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минорные гаммы до трех знаков при ключе, </w:t>
      </w:r>
      <w:r w:rsidRPr="001555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хроматическая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гамма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короткие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арпеджио 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длинные арпед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жио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двумя руками 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пря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мом и обратном движении</w:t>
      </w:r>
      <w:r w:rsidRPr="001555BB">
        <w:rPr>
          <w:rFonts w:ascii="Times New Roman" w:hAnsi="Times New Roman" w:cs="Times New Roman"/>
          <w:sz w:val="28"/>
          <w:szCs w:val="28"/>
        </w:rPr>
        <w:t xml:space="preserve"> на выборной и готовой клавиатуре тремя основными штрихами, с динамическими</w:t>
      </w:r>
      <w:r>
        <w:rPr>
          <w:rFonts w:ascii="Times New Roman" w:hAnsi="Times New Roman" w:cs="Times New Roman"/>
          <w:sz w:val="28"/>
          <w:szCs w:val="28"/>
        </w:rPr>
        <w:t xml:space="preserve"> оттенками, различными ритмами;</w:t>
      </w:r>
    </w:p>
    <w:p w:rsidR="00004862" w:rsidRPr="001555BB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 w:rsidRPr="001555B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5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5BB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55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</w:t>
      </w:r>
      <w:r w:rsidRPr="001555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862" w:rsidRPr="001555BB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2-3 полифонических пьесы;</w:t>
      </w:r>
    </w:p>
    <w:p w:rsidR="00004862" w:rsidRPr="001555BB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5BB">
        <w:rPr>
          <w:rFonts w:ascii="Times New Roman" w:hAnsi="Times New Roman" w:cs="Times New Roman"/>
          <w:sz w:val="28"/>
          <w:szCs w:val="28"/>
        </w:rPr>
        <w:t xml:space="preserve"> крупной формы;</w:t>
      </w:r>
    </w:p>
    <w:p w:rsidR="00004862" w:rsidRPr="001555BB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2-3 этюда или виртуозные пьесы на различные виды техники;</w:t>
      </w:r>
    </w:p>
    <w:p w:rsidR="00004862" w:rsidRPr="001555BB" w:rsidRDefault="00004862" w:rsidP="00674709">
      <w:pPr>
        <w:pStyle w:val="af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004862" w:rsidRPr="001555BB" w:rsidRDefault="00004862" w:rsidP="00C068F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555BB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EE56FA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Инвенция 2-голосная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Р. Леденев Рондо-сонатина (1)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Р. Шуман «Дед Мороз» (62)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Волков «Танец укушенного скорпионом» (1)</w:t>
      </w:r>
    </w:p>
    <w:p w:rsidR="00004862" w:rsidRDefault="00004862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Фуга (1)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Т. Сергеева Сонатина (1)</w:t>
      </w:r>
    </w:p>
    <w:p w:rsidR="00004862" w:rsidRDefault="00004862" w:rsidP="00740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0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Прокофьев Пятнашки (50) 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«Рассказ куклы» (1)</w:t>
      </w:r>
    </w:p>
    <w:p w:rsidR="00004862" w:rsidRDefault="00004862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С. Губайдулина Инвенция (75)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пьесы (на выбор) (1)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Р. Шуман «Смелый наездник» (62) 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Штраус Полька «Жокей» (2)</w:t>
      </w:r>
    </w:p>
    <w:p w:rsidR="00004862" w:rsidRDefault="00004862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5B1769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Инвенция 2-голосная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С. Губайдулина Три пьесы из цикла «Музыкальные игрушки» (на выбор) (1)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П. Чайковский «Сладкая греза» (60)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«Мгновения», Три экспромта (1)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Default="002E1D70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Шестой класс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приемов игры: 4-5-дольный, бесконечный рикошет, глиссандо,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нетемперированное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глиссандо.</w:t>
      </w:r>
    </w:p>
    <w:p w:rsidR="00004862" w:rsidRDefault="00004862" w:rsidP="001555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283D">
        <w:rPr>
          <w:rFonts w:ascii="Times New Roman" w:hAnsi="Times New Roman" w:cs="Times New Roman"/>
          <w:i/>
          <w:iCs/>
          <w:sz w:val="28"/>
          <w:szCs w:val="28"/>
        </w:rPr>
        <w:t>В течение 6 года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обучения ученик должен пройти: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Pr="001555BB" w:rsidRDefault="00004862" w:rsidP="00674709">
      <w:pPr>
        <w:pStyle w:val="af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 м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ажорные и 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минорные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гаммы 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трех видов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двумя руками в прямом движении, короткие 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прямом движении, 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тонические (</w:t>
      </w:r>
      <w:proofErr w:type="spellStart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) аккорды с обращени</w:t>
      </w:r>
      <w:r w:rsidRPr="001555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ями во всех тональностях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двумя руками</w:t>
      </w:r>
      <w:r w:rsidRPr="001555BB">
        <w:rPr>
          <w:rFonts w:ascii="Arial Narrow" w:hAnsi="Arial Narrow" w:cs="Arial Narrow"/>
          <w:b/>
          <w:bCs/>
          <w:color w:val="000000"/>
          <w:spacing w:val="8"/>
          <w:sz w:val="28"/>
          <w:szCs w:val="28"/>
        </w:rPr>
        <w:t>;</w:t>
      </w:r>
      <w:r w:rsidRPr="001555BB">
        <w:rPr>
          <w:rFonts w:ascii="Times New Roman" w:hAnsi="Times New Roman" w:cs="Times New Roman"/>
          <w:sz w:val="28"/>
          <w:szCs w:val="28"/>
        </w:rPr>
        <w:t xml:space="preserve"> </w:t>
      </w:r>
      <w:r w:rsidRPr="001555BB">
        <w:rPr>
          <w:rFonts w:ascii="Times New Roman" w:hAnsi="Times New Roman" w:cs="Times New Roman"/>
          <w:sz w:val="28"/>
          <w:szCs w:val="28"/>
        </w:rPr>
        <w:tab/>
      </w:r>
    </w:p>
    <w:p w:rsidR="00004862" w:rsidRPr="001555BB" w:rsidRDefault="00004862" w:rsidP="00674709">
      <w:pPr>
        <w:pStyle w:val="af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полифонических произведения;</w:t>
      </w:r>
    </w:p>
    <w:p w:rsidR="00004862" w:rsidRPr="001555BB" w:rsidRDefault="00004862" w:rsidP="00674709">
      <w:pPr>
        <w:pStyle w:val="af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004862" w:rsidRPr="001555BB" w:rsidRDefault="00004862" w:rsidP="00674709">
      <w:pPr>
        <w:pStyle w:val="af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2-3  этюда на различные виды техники, либо виртуозное сочинение;</w:t>
      </w:r>
    </w:p>
    <w:p w:rsidR="00004862" w:rsidRPr="001555BB" w:rsidRDefault="00004862" w:rsidP="00674709">
      <w:pPr>
        <w:pStyle w:val="af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4-5 пьес различного характера, включая переложения зарубежных и отечественных композиторов.</w:t>
      </w:r>
    </w:p>
    <w:p w:rsidR="00004862" w:rsidRPr="001555BB" w:rsidRDefault="00004862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555BB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  <w:r w:rsidRPr="00155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D81D4C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Инвенция 3-голосная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Pr="003A55A1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3A55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Булл</w:t>
      </w:r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Buffons</w:t>
      </w:r>
      <w:proofErr w:type="spellEnd"/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(71)</w:t>
      </w:r>
    </w:p>
    <w:p w:rsidR="00004862" w:rsidRPr="00D81D4C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4B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«Кукушка» (58)</w:t>
      </w:r>
    </w:p>
    <w:p w:rsidR="00004862" w:rsidRDefault="00004862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Журбин «Экспромт в авангардном духе» (1)</w:t>
      </w:r>
    </w:p>
    <w:p w:rsidR="00004862" w:rsidRDefault="00004862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Н. Чайкин Фуга (11)</w:t>
      </w:r>
    </w:p>
    <w:p w:rsidR="00004862" w:rsidRPr="009C695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Вл. Золотарев Три пьесы (на выбор) (1)</w:t>
      </w:r>
    </w:p>
    <w:p w:rsidR="00004862" w:rsidRPr="009C5708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Гиббонс</w:t>
      </w:r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70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Queenes</w:t>
      </w:r>
      <w:proofErr w:type="spellEnd"/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9C570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E50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708">
        <w:rPr>
          <w:rFonts w:ascii="Times New Roman" w:hAnsi="Times New Roman" w:cs="Times New Roman"/>
          <w:sz w:val="28"/>
          <w:szCs w:val="28"/>
          <w:lang w:val="en-US"/>
        </w:rPr>
        <w:t>(72)</w:t>
      </w:r>
    </w:p>
    <w:p w:rsidR="00004862" w:rsidRDefault="00004862" w:rsidP="0044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А. Шнитке –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  (34)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вариант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Букстехуде Фуга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Bux</w:t>
      </w:r>
      <w:proofErr w:type="spellEnd"/>
      <w:r w:rsidRPr="00EE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EE34B5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 xml:space="preserve"> (68)</w:t>
      </w:r>
    </w:p>
    <w:p w:rsidR="00004862" w:rsidRPr="008C3E0D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0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Вл. Золотарев Детская сюита №1 (на выбор) </w:t>
      </w:r>
      <w:r w:rsidRPr="008C3E0D">
        <w:rPr>
          <w:rFonts w:ascii="Times New Roman" w:hAnsi="Times New Roman" w:cs="Times New Roman"/>
          <w:sz w:val="28"/>
          <w:szCs w:val="28"/>
        </w:rPr>
        <w:t>(9)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Лядов «Музыкальная табакерка» (45)</w:t>
      </w:r>
    </w:p>
    <w:p w:rsidR="00004862" w:rsidRPr="008C41E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E"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праздник» (1)</w:t>
      </w:r>
    </w:p>
    <w:p w:rsidR="00004862" w:rsidRDefault="00004862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3572C7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1.</w:t>
      </w:r>
      <w:r w:rsidRPr="000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</w:t>
      </w:r>
      <w:r w:rsidRPr="00C5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Бах Инвенция 3-голосная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78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Гайдн</w:t>
      </w:r>
      <w:r w:rsidRPr="0078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Соната</w:t>
      </w:r>
      <w:r w:rsidRPr="0078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(части на выбор)</w:t>
      </w:r>
      <w:r w:rsidRPr="0078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(40)</w:t>
      </w:r>
    </w:p>
    <w:p w:rsidR="00004862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Ж. Рамо «Курица» (74)</w:t>
      </w:r>
    </w:p>
    <w:p w:rsidR="00004862" w:rsidRPr="003232EB" w:rsidRDefault="0000486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Волков «Взлет птицы» (1)</w:t>
      </w:r>
    </w:p>
    <w:p w:rsidR="00004862" w:rsidRDefault="00004862" w:rsidP="00822A09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дьмой класс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Разнообразная по стилям, жанрам учебная программа должна включать все ранее освоенные приемы  игры, штрихи, их комбинированные варианты.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над произведением. </w:t>
      </w:r>
    </w:p>
    <w:p w:rsidR="00004862" w:rsidRPr="002D5655" w:rsidRDefault="00004862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5655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седьмого</w:t>
      </w:r>
      <w:r w:rsidRPr="002D5655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тонические (</w:t>
      </w:r>
      <w:proofErr w:type="spellStart"/>
      <w:r w:rsidRPr="001555B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четырехзвучные</w:t>
      </w:r>
      <w:proofErr w:type="spellEnd"/>
      <w:r w:rsidRPr="001555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аккорды и </w:t>
      </w:r>
      <w:proofErr w:type="spellStart"/>
      <w:r w:rsidRPr="001555B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доминант</w:t>
      </w:r>
      <w:r w:rsidRPr="001555BB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септакорд</w:t>
      </w:r>
      <w:proofErr w:type="spellEnd"/>
      <w:r w:rsidRPr="001555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обращениями во всех тональностях</w:t>
      </w:r>
      <w:r w:rsidRPr="001555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длинные арпеджио от заданного </w:t>
      </w:r>
      <w:r w:rsidRPr="001555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звука </w:t>
      </w:r>
      <w:r w:rsidRPr="001435F8">
        <w:rPr>
          <w:rFonts w:ascii="Times New Roman" w:hAnsi="Times New Roman" w:cs="Times New Roman"/>
          <w:color w:val="000000"/>
          <w:kern w:val="28"/>
          <w:sz w:val="28"/>
          <w:szCs w:val="28"/>
        </w:rPr>
        <w:t>на основе мажорных, минорных трезвучий, доминантсептаккорда, малого вводного септаккорда, уменьшенного септаккорда с обращениями двумя рука</w:t>
      </w:r>
      <w:r w:rsidRPr="001435F8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ми в непрерывном движении вверх и вниз в подвижном темпе (используется весь диапазон)</w:t>
      </w:r>
      <w:r w:rsidRPr="001435F8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1555BB">
        <w:rPr>
          <w:rFonts w:ascii="Times New Roman" w:hAnsi="Times New Roman" w:cs="Times New Roman"/>
          <w:sz w:val="28"/>
          <w:szCs w:val="28"/>
        </w:rPr>
        <w:t xml:space="preserve"> Игра гамм должна </w:t>
      </w:r>
      <w:proofErr w:type="gramStart"/>
      <w:r w:rsidRPr="001555BB">
        <w:rPr>
          <w:rFonts w:ascii="Times New Roman" w:hAnsi="Times New Roman" w:cs="Times New Roman"/>
          <w:sz w:val="28"/>
          <w:szCs w:val="28"/>
        </w:rPr>
        <w:t>быть  направлена</w:t>
      </w:r>
      <w:proofErr w:type="gramEnd"/>
      <w:r w:rsidRPr="001555B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1555BB">
        <w:rPr>
          <w:rFonts w:ascii="Times New Roman" w:hAnsi="Times New Roman" w:cs="Times New Roman"/>
          <w:sz w:val="28"/>
          <w:szCs w:val="28"/>
        </w:rPr>
        <w:t xml:space="preserve"> всех ранее освоенных штрихов и приемов; 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lastRenderedPageBreak/>
        <w:t>1-2 полифонических произведения;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1-2 произведения крупной формы;  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1-2 пьесы </w:t>
      </w:r>
      <w:proofErr w:type="spellStart"/>
      <w:r w:rsidRPr="001555BB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1555BB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2-3 этюда или виртуозные пьесы </w:t>
      </w:r>
      <w:r>
        <w:rPr>
          <w:rFonts w:ascii="Times New Roman" w:hAnsi="Times New Roman" w:cs="Times New Roman"/>
          <w:sz w:val="28"/>
          <w:szCs w:val="28"/>
        </w:rPr>
        <w:t>на различные виды техники, при этом</w:t>
      </w:r>
      <w:r w:rsidRPr="001555BB">
        <w:rPr>
          <w:rFonts w:ascii="Times New Roman" w:hAnsi="Times New Roman" w:cs="Times New Roman"/>
          <w:sz w:val="28"/>
          <w:szCs w:val="28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:rsidR="00004862" w:rsidRPr="001555BB" w:rsidRDefault="00004862" w:rsidP="00674709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6-8 пьес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1555BB">
        <w:rPr>
          <w:rFonts w:ascii="Times New Roman" w:hAnsi="Times New Roman" w:cs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004862" w:rsidRPr="001555BB" w:rsidRDefault="00004862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555BB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391D5C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1 том ХТК (20)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Шостакович Три фантастических танца (64)</w:t>
      </w:r>
    </w:p>
    <w:p w:rsidR="00004862" w:rsidRDefault="00004862" w:rsidP="00373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песня в обр.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«Ой да ты, калинушка» (7)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Журбин Токката (12)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4B3931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Ю. Шишаков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004862" w:rsidRPr="004B3931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4B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И.С. Бах Французская сюита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(на выбор) (19)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Тимошенко Колыбельная (11)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Репников Токката (11)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E41DE5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004862" w:rsidRPr="00C61B06" w:rsidRDefault="00004862" w:rsidP="00E5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И.С. Бах Французская сюита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(на выбор) (19)</w:t>
      </w:r>
    </w:p>
    <w:p w:rsidR="00004862" w:rsidRDefault="00004862" w:rsidP="00E5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Вл. Золотарев «Ферапонтов монастырь» (11)</w:t>
      </w:r>
    </w:p>
    <w:p w:rsidR="00004862" w:rsidRPr="00E41DE5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 Мусоргский «Близ южного берега Крыма» (46)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E054A0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Хоральная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Herr</w:t>
      </w:r>
      <w:r>
        <w:rPr>
          <w:rFonts w:ascii="Times New Roman" w:hAnsi="Times New Roman" w:cs="Times New Roman"/>
          <w:sz w:val="28"/>
          <w:szCs w:val="28"/>
        </w:rPr>
        <w:t>» (65)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лубочных картинок» (на выбор) (13) 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В. Семенов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Репников Каприччио (11)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сьмой класс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совершенствования всех ранее освоенных учеником  музыкально–исполнительских навыков игры на инструменте.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выпускному экзамену.</w:t>
      </w:r>
    </w:p>
    <w:p w:rsidR="00004862" w:rsidRPr="00660886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0886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восьмого</w:t>
      </w:r>
      <w:r w:rsidRPr="00660886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продемонстрировать:</w:t>
      </w:r>
    </w:p>
    <w:p w:rsidR="00004862" w:rsidRDefault="00004862" w:rsidP="00674709">
      <w:pPr>
        <w:pStyle w:val="af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умение сыграть любую (минорную, мажорную) гамму всеми ранее освоенными штрихами, приемами, динамикой и т.д. в максимально возможном быстром темпе;</w:t>
      </w:r>
    </w:p>
    <w:p w:rsidR="00004862" w:rsidRPr="00A43556" w:rsidRDefault="00004862" w:rsidP="00A43556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556">
        <w:rPr>
          <w:rFonts w:ascii="Times New Roman" w:hAnsi="Times New Roman" w:cs="Times New Roman"/>
          <w:i/>
          <w:iCs/>
          <w:sz w:val="28"/>
          <w:szCs w:val="28"/>
        </w:rPr>
        <w:t>пройти:</w:t>
      </w:r>
    </w:p>
    <w:p w:rsidR="00004862" w:rsidRPr="007C42A7" w:rsidRDefault="00004862" w:rsidP="00674709">
      <w:pPr>
        <w:pStyle w:val="af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7C42A7">
        <w:rPr>
          <w:rFonts w:ascii="Times New Roman" w:hAnsi="Times New Roman" w:cs="Times New Roman"/>
          <w:sz w:val="28"/>
          <w:szCs w:val="28"/>
        </w:rPr>
        <w:t>полифонических  цикла</w:t>
      </w:r>
      <w:proofErr w:type="gramEnd"/>
      <w:r w:rsidRPr="007C42A7">
        <w:rPr>
          <w:rFonts w:ascii="Times New Roman" w:hAnsi="Times New Roman" w:cs="Times New Roman"/>
          <w:sz w:val="28"/>
          <w:szCs w:val="28"/>
        </w:rPr>
        <w:t>;</w:t>
      </w:r>
    </w:p>
    <w:p w:rsidR="00004862" w:rsidRPr="007C42A7" w:rsidRDefault="00004862" w:rsidP="00674709">
      <w:pPr>
        <w:pStyle w:val="af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 xml:space="preserve">1-2 произведения крупной формы; </w:t>
      </w:r>
    </w:p>
    <w:p w:rsidR="00004862" w:rsidRPr="007C42A7" w:rsidRDefault="00004862" w:rsidP="00674709">
      <w:pPr>
        <w:pStyle w:val="af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 xml:space="preserve">1-2 пьесы </w:t>
      </w:r>
      <w:proofErr w:type="spellStart"/>
      <w:r w:rsidRPr="007C42A7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7C42A7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04862" w:rsidRPr="007C42A7" w:rsidRDefault="00004862" w:rsidP="00674709">
      <w:pPr>
        <w:pStyle w:val="af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2-3 этюда или  виртуозные пьесы.</w:t>
      </w:r>
    </w:p>
    <w:p w:rsidR="00004862" w:rsidRPr="007C42A7" w:rsidRDefault="00004862" w:rsidP="000B4C6E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C42A7">
        <w:rPr>
          <w:rFonts w:ascii="Times New Roman" w:hAnsi="Times New Roman" w:cs="Times New Roman"/>
          <w:sz w:val="28"/>
          <w:szCs w:val="28"/>
        </w:rPr>
        <w:t>тение нот с листа.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B06134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Сюита (на выбор) (10)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Бородин Ноктюрн (31)</w:t>
      </w:r>
    </w:p>
    <w:p w:rsidR="00004862" w:rsidRPr="00B246EE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 w:rsidRPr="00AE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Римский-Корсаков -  С. Рахманинов «Полет шмеля» (51)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391D5C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Хоральная прелюдия 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Nun</w:t>
      </w:r>
      <w:r w:rsidRPr="00E9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 w:rsidRPr="00E92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E9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Heiden</w:t>
      </w:r>
      <w:proofErr w:type="spellEnd"/>
      <w:r w:rsidRPr="00E9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Heilen</w:t>
      </w:r>
      <w:proofErr w:type="spellEnd"/>
      <w:r>
        <w:rPr>
          <w:rFonts w:ascii="Times New Roman" w:hAnsi="Times New Roman" w:cs="Times New Roman"/>
          <w:sz w:val="28"/>
          <w:szCs w:val="28"/>
        </w:rPr>
        <w:t>» (65)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К. Волков Концертная сюита (на выбор) (1)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«Осенняя песнь» (59)</w:t>
      </w:r>
    </w:p>
    <w:p w:rsidR="00004862" w:rsidRPr="00BA083C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Н. Паганини - Ф. Лист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(33)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30D04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том ХТК (21)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А. Ларин Три пьесы (33)</w:t>
      </w:r>
    </w:p>
    <w:p w:rsidR="00004862" w:rsidRDefault="00004862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Дж. Гершвин Три прелюдии (на выбор) (39)</w:t>
      </w:r>
    </w:p>
    <w:p w:rsidR="00004862" w:rsidRDefault="00004862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В. Семенов «Донская рапсодия» (13)</w:t>
      </w:r>
    </w:p>
    <w:p w:rsidR="00004862" w:rsidRDefault="00004862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 вариант</w:t>
      </w:r>
    </w:p>
    <w:p w:rsidR="00004862" w:rsidRPr="001347CC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Букстехуде Чакона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(67)</w:t>
      </w:r>
    </w:p>
    <w:p w:rsidR="00004862" w:rsidRDefault="00004862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Вл. Золотарев Камерная сюита (на выбор) (11)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сюита (на выбор) (11)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Скерцо-токката (16)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Default="00004862" w:rsidP="00822A09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вятый класс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профессионально ориентированных </w:t>
      </w:r>
      <w:r w:rsidRPr="00D7035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к поступлению в профессиональные организации. В связи с этим перед учеником по всем вопросом музыкального исполнительства ставятся особые требования: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работе над техникой в целом;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работе над произведением,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качеству самостоятельной работы;</w:t>
      </w:r>
    </w:p>
    <w:p w:rsidR="00004862" w:rsidRPr="0035039B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сформированности музыкального мышления.</w:t>
      </w:r>
    </w:p>
    <w:p w:rsidR="00004862" w:rsidRDefault="00004862" w:rsidP="00822A09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Выбранная для вступительных экзаменов программа обыгрывается на концерте класса, отдела, школы, на конкурсах выступлениях. </w:t>
      </w:r>
    </w:p>
    <w:p w:rsidR="00004862" w:rsidRDefault="00004862" w:rsidP="00822A09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воспитания в ученике навыков участия в культурно-просветительской деятельности рекомендуются выступления учащихся в лекциях-концертах, тематических концертах в других организациях (детских садах, общеобразовательных организациях и т. д.)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2CB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девятом </w:t>
      </w:r>
      <w:r w:rsidRPr="00EC32CB">
        <w:rPr>
          <w:rFonts w:ascii="Times New Roman" w:hAnsi="Times New Roman" w:cs="Times New Roman"/>
          <w:i/>
          <w:iCs/>
          <w:sz w:val="28"/>
          <w:szCs w:val="28"/>
        </w:rPr>
        <w:t xml:space="preserve"> году обучения ученик должен пройти: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E6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BB3BE6">
        <w:rPr>
          <w:rFonts w:ascii="Times New Roman" w:hAnsi="Times New Roman" w:cs="Times New Roman"/>
          <w:sz w:val="28"/>
          <w:szCs w:val="28"/>
        </w:rPr>
        <w:t>полифонических  цикла</w:t>
      </w:r>
      <w:proofErr w:type="gramEnd"/>
      <w:r w:rsidRPr="00BB3BE6">
        <w:rPr>
          <w:rFonts w:ascii="Times New Roman" w:hAnsi="Times New Roman" w:cs="Times New Roman"/>
          <w:sz w:val="28"/>
          <w:szCs w:val="28"/>
        </w:rPr>
        <w:t>;</w:t>
      </w:r>
    </w:p>
    <w:p w:rsidR="00004862" w:rsidRPr="00BB3BE6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04862" w:rsidRPr="00BB3BE6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произведения</w:t>
      </w:r>
      <w:r w:rsidRPr="00BB3BE6">
        <w:rPr>
          <w:rFonts w:ascii="Times New Roman" w:hAnsi="Times New Roman" w:cs="Times New Roman"/>
          <w:sz w:val="28"/>
          <w:szCs w:val="28"/>
        </w:rPr>
        <w:t xml:space="preserve"> крупной формы; </w:t>
      </w:r>
    </w:p>
    <w:p w:rsidR="00004862" w:rsidRPr="00BB3BE6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E6">
        <w:rPr>
          <w:rFonts w:ascii="Times New Roman" w:hAnsi="Times New Roman" w:cs="Times New Roman"/>
          <w:sz w:val="28"/>
          <w:szCs w:val="28"/>
        </w:rPr>
        <w:t>3-4 разнохарактерных произведения;</w:t>
      </w:r>
    </w:p>
    <w:p w:rsidR="00004862" w:rsidRPr="00BB3BE6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E6">
        <w:rPr>
          <w:rFonts w:ascii="Times New Roman" w:hAnsi="Times New Roman" w:cs="Times New Roman"/>
          <w:sz w:val="28"/>
          <w:szCs w:val="28"/>
        </w:rPr>
        <w:t>1-2 виртуозных произведения.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8C56EE" w:rsidRDefault="00004862" w:rsidP="008C56EE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EE">
        <w:rPr>
          <w:rFonts w:ascii="Times New Roman" w:hAnsi="Times New Roman" w:cs="Times New Roman"/>
          <w:sz w:val="28"/>
          <w:szCs w:val="28"/>
        </w:rPr>
        <w:lastRenderedPageBreak/>
        <w:t>вариант</w:t>
      </w:r>
    </w:p>
    <w:p w:rsidR="00004862" w:rsidRPr="008C56EE" w:rsidRDefault="00004862" w:rsidP="008C5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56EE"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proofErr w:type="spellStart"/>
      <w:r w:rsidRPr="008C56EE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C56E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C56EE">
        <w:rPr>
          <w:rFonts w:ascii="Times New Roman" w:hAnsi="Times New Roman" w:cs="Times New Roman"/>
          <w:sz w:val="28"/>
          <w:szCs w:val="28"/>
        </w:rPr>
        <w:t xml:space="preserve">, 2 том ХТК </w:t>
      </w:r>
      <w:r>
        <w:rPr>
          <w:rFonts w:ascii="Times New Roman" w:hAnsi="Times New Roman" w:cs="Times New Roman"/>
          <w:sz w:val="28"/>
          <w:szCs w:val="28"/>
        </w:rPr>
        <w:t>(21)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Вл. Золотарев Соната №2 (части  на выбор) (12)</w:t>
      </w:r>
    </w:p>
    <w:p w:rsidR="00004862" w:rsidRPr="008C56EE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 w:rsidRPr="008C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Леденев Хороводы (29)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 Мусоргский «Детское скерцо» (47)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9C0A8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004862" w:rsidRPr="00B02C19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 №1 (части на выбор) (15)</w:t>
      </w:r>
    </w:p>
    <w:p w:rsidR="00004862" w:rsidRPr="00B812CE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2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Гагнидзе</w:t>
      </w:r>
      <w:proofErr w:type="spellEnd"/>
      <w:r w:rsidRPr="002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comment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(38)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Ф. Лист –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Венгерская рапсодия №11 (26)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253B0F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(73)</w:t>
      </w:r>
    </w:p>
    <w:p w:rsidR="00004862" w:rsidRPr="003232EB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Партита «Так говорил Заратустра» (на выбор) (33) </w:t>
      </w:r>
    </w:p>
    <w:p w:rsidR="00004862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О. Шмидт Токката №2 (76)</w:t>
      </w:r>
    </w:p>
    <w:p w:rsidR="00004862" w:rsidRPr="008C56EE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К. Вебер «Вечное движение» (32)</w:t>
      </w:r>
    </w:p>
    <w:p w:rsidR="00004862" w:rsidRDefault="00004862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0074F6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П. Хиндемит Интерлюдия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(69)</w:t>
      </w:r>
    </w:p>
    <w:p w:rsidR="00004862" w:rsidRPr="005C07BA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П. Чайковский Баркарола. (59)</w:t>
      </w:r>
    </w:p>
    <w:p w:rsidR="00004862" w:rsidRPr="00564B49" w:rsidRDefault="00004862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Бетховен Рондо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«Горе по поводу потерянного гроша» (66)</w:t>
      </w:r>
    </w:p>
    <w:p w:rsidR="00004862" w:rsidRDefault="00004862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 Богословский Три русские пьесы (на выбор) (1)</w:t>
      </w:r>
    </w:p>
    <w:p w:rsidR="00004862" w:rsidRPr="000074F6" w:rsidRDefault="00004862" w:rsidP="00420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4862" w:rsidRDefault="002E1D70" w:rsidP="002E1D70">
      <w:pPr>
        <w:spacing w:before="28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 требования по классам</w:t>
      </w:r>
    </w:p>
    <w:p w:rsidR="00004862" w:rsidRDefault="00004862" w:rsidP="00822A09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по специальности для учащихся-баянистов сроком 5 лет те же, что и при 8-летнем обучении, но в несколько сжатой форме. </w:t>
      </w:r>
    </w:p>
    <w:p w:rsidR="00004862" w:rsidRDefault="00004862" w:rsidP="00CB1846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программе,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концертной деятельности, участвовать в конкурсах. Задача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учебной программы направить на максимальную реализацию творческого потенциала ученика,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подготовить  его к  поступлению в среднее специальное учебное заведение.</w:t>
      </w:r>
    </w:p>
    <w:p w:rsidR="00004862" w:rsidRPr="00CB1846" w:rsidRDefault="00004862" w:rsidP="00CB1846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Pr="000239A9" w:rsidRDefault="00004862" w:rsidP="00EE1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инструментом. Индивидуальная «настройка» ремней (правый, два левых и поперечный). Основы  посадки, постановки рук.   Принципы звукоизвлечения.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Освоение мажорных и минорных тетрахордов. Освоение основных штрихов:</w:t>
      </w:r>
      <w:r w:rsidRPr="009E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9E2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2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E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E1687E" w:rsidRDefault="00004862" w:rsidP="00EE1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ритмических упражнений. Знакомство с основой динамики –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E1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E168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по нотам.</w:t>
      </w:r>
    </w:p>
    <w:p w:rsidR="00004862" w:rsidRDefault="00004862" w:rsidP="00EE10F6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:rsidR="00004862" w:rsidRPr="002B67FB" w:rsidRDefault="00004862" w:rsidP="00EE10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первого </w:t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>года обучения ученик должен пройти:</w:t>
      </w:r>
    </w:p>
    <w:p w:rsidR="00004862" w:rsidRPr="00D71856" w:rsidRDefault="00004862" w:rsidP="00D71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гаммы</w:t>
      </w:r>
      <w:r w:rsidRPr="0075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53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53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E1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E1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E1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арпеджио</w:t>
      </w:r>
      <w:r w:rsidRPr="0052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короткие и длинные на выборной и готовой клавиатуре двумя руками тремя основными штрихами, с динамическими оттенками с определенным количеством нот на одно движение меха; </w:t>
      </w:r>
      <w:r w:rsidRPr="004464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4862" w:rsidRPr="007C42A7" w:rsidRDefault="00004862" w:rsidP="00674709">
      <w:pPr>
        <w:pStyle w:val="af0"/>
        <w:numPr>
          <w:ilvl w:val="0"/>
          <w:numId w:val="2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7C42A7">
        <w:rPr>
          <w:rFonts w:ascii="Times New Roman" w:hAnsi="Times New Roman" w:cs="Times New Roman"/>
          <w:sz w:val="28"/>
          <w:szCs w:val="28"/>
        </w:rPr>
        <w:t xml:space="preserve">15 песен-прибауток (в зависимости от возраста </w:t>
      </w:r>
      <w:r w:rsidRPr="00616C32">
        <w:rPr>
          <w:rFonts w:ascii="Times New Roman" w:hAnsi="Times New Roman" w:cs="Times New Roman"/>
          <w:sz w:val="28"/>
          <w:szCs w:val="28"/>
        </w:rPr>
        <w:t>учащегося</w:t>
      </w:r>
      <w:r w:rsidRPr="007C42A7">
        <w:rPr>
          <w:rFonts w:ascii="Times New Roman" w:hAnsi="Times New Roman" w:cs="Times New Roman"/>
          <w:sz w:val="28"/>
          <w:szCs w:val="28"/>
        </w:rPr>
        <w:t xml:space="preserve"> возможно пропустить этот этап обучения) на одной – двух нотах; </w:t>
      </w:r>
    </w:p>
    <w:p w:rsidR="00004862" w:rsidRPr="007C42A7" w:rsidRDefault="00004862" w:rsidP="00674709">
      <w:pPr>
        <w:pStyle w:val="af0"/>
        <w:numPr>
          <w:ilvl w:val="0"/>
          <w:numId w:val="2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упражнения, направленные на освоение различных ритмических группировок;</w:t>
      </w:r>
    </w:p>
    <w:p w:rsidR="00004862" w:rsidRPr="007C42A7" w:rsidRDefault="00004862" w:rsidP="00674709">
      <w:pPr>
        <w:pStyle w:val="af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3-4 этюда;</w:t>
      </w:r>
    </w:p>
    <w:p w:rsidR="00004862" w:rsidRPr="007C42A7" w:rsidRDefault="00004862" w:rsidP="00674709">
      <w:pPr>
        <w:pStyle w:val="af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10-15 небольших пьес различного характера.</w:t>
      </w:r>
    </w:p>
    <w:p w:rsidR="00004862" w:rsidRPr="007C42A7" w:rsidRDefault="00004862" w:rsidP="00D71856">
      <w:pPr>
        <w:pStyle w:val="af0"/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C42A7">
        <w:rPr>
          <w:rFonts w:ascii="Times New Roman" w:hAnsi="Times New Roman" w:cs="Times New Roman"/>
          <w:sz w:val="28"/>
          <w:szCs w:val="28"/>
        </w:rPr>
        <w:t>тение нот с листа. Игра в ансамбле с педагогом.</w:t>
      </w:r>
    </w:p>
    <w:p w:rsidR="00004862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3232EB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 Лядов Канон (25)</w:t>
      </w:r>
    </w:p>
    <w:p w:rsidR="00004862" w:rsidRPr="00147CD0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Е. Гнесина № 49, Этюд (48) </w:t>
      </w:r>
    </w:p>
    <w:p w:rsidR="00004862" w:rsidRPr="0048451F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83, Пьеса (48) </w:t>
      </w:r>
    </w:p>
    <w:p w:rsidR="00004862" w:rsidRPr="003232EB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А. Ларин Напев (1)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Моцарт №58, Менуэт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В. Шаинский «Вместе весело шагать» </w:t>
      </w:r>
      <w:r w:rsidRPr="00DA56D5">
        <w:rPr>
          <w:rFonts w:ascii="Times New Roman" w:hAnsi="Times New Roman" w:cs="Times New Roman"/>
          <w:sz w:val="28"/>
          <w:szCs w:val="28"/>
        </w:rPr>
        <w:t>(4)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«Пастушок»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Рондо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вариант</w:t>
      </w:r>
    </w:p>
    <w:p w:rsidR="00004862" w:rsidRPr="003232EB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А. Гедике Ригодон (48)</w:t>
      </w:r>
    </w:p>
    <w:p w:rsidR="00004862" w:rsidRPr="003232EB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22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песня «Полянка» (24)</w:t>
      </w:r>
    </w:p>
    <w:p w:rsidR="00004862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 (22)</w:t>
      </w:r>
    </w:p>
    <w:p w:rsidR="00004862" w:rsidRPr="003232EB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«Веселая песенка» (1)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Р. Леденев «Песенка без слов» (1)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Э. Денисов «Кукольный вальс» </w:t>
      </w:r>
      <w:r w:rsidRPr="00DA56D5">
        <w:rPr>
          <w:rFonts w:ascii="Times New Roman" w:hAnsi="Times New Roman" w:cs="Times New Roman"/>
          <w:sz w:val="28"/>
          <w:szCs w:val="28"/>
        </w:rPr>
        <w:t>(5)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Моцарт  «Волынка»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Pr="00DA56D5" w:rsidRDefault="00004862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 Гедике Русская песня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3232EB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Pr="00E04FA5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A5">
        <w:rPr>
          <w:rFonts w:ascii="Times New Roman" w:hAnsi="Times New Roman" w:cs="Times New Roman"/>
          <w:b/>
          <w:bCs/>
          <w:sz w:val="28"/>
          <w:szCs w:val="28"/>
        </w:rPr>
        <w:t xml:space="preserve">Второй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Pr="00E04FA5" w:rsidRDefault="00004862" w:rsidP="00F603D5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меховых приемов: тремоло, деташе. Освоение более сложных ритмических рисунков. Контроль над свободой исполнительского аппарата.</w:t>
      </w:r>
    </w:p>
    <w:p w:rsidR="00004862" w:rsidRPr="00E04FA5" w:rsidRDefault="00004862" w:rsidP="00F6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ab/>
        <w:t xml:space="preserve">Слуховой контроль над качеством звука. Знакомство с основными музыкальными терминами. Знакомство с принципами исполнения двойных нот. </w:t>
      </w:r>
    </w:p>
    <w:p w:rsidR="00004862" w:rsidRPr="002B67FB" w:rsidRDefault="00004862" w:rsidP="00F603D5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7FB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второго</w:t>
      </w:r>
      <w:r w:rsidRPr="002B67FB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</w:t>
      </w:r>
    </w:p>
    <w:p w:rsidR="00004862" w:rsidRPr="007C42A7" w:rsidRDefault="00004862" w:rsidP="00674709">
      <w:pPr>
        <w:pStyle w:val="af0"/>
        <w:numPr>
          <w:ilvl w:val="0"/>
          <w:numId w:val="22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мажорные гаммы до трех знаков при ключе</w:t>
      </w:r>
      <w:r w:rsidRPr="007C42A7">
        <w:rPr>
          <w:rFonts w:ascii="Times New Roman" w:hAnsi="Times New Roman" w:cs="Times New Roman"/>
          <w:sz w:val="28"/>
          <w:szCs w:val="28"/>
        </w:rPr>
        <w:t>, хроматическая гамма (второй  вариант аппликатуры для левой руки предусматривает использование первого па</w:t>
      </w:r>
      <w:r>
        <w:rPr>
          <w:rFonts w:ascii="Times New Roman" w:hAnsi="Times New Roman" w:cs="Times New Roman"/>
          <w:sz w:val="28"/>
          <w:szCs w:val="28"/>
        </w:rPr>
        <w:t xml:space="preserve">льца: 3-2-1), а также арпеджио </w:t>
      </w:r>
      <w:r w:rsidRPr="007C42A7">
        <w:rPr>
          <w:rFonts w:ascii="Times New Roman" w:hAnsi="Times New Roman" w:cs="Times New Roman"/>
          <w:sz w:val="28"/>
          <w:szCs w:val="28"/>
        </w:rPr>
        <w:t xml:space="preserve">короткие и длинные, </w:t>
      </w:r>
      <w:r w:rsidRPr="007C42A7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7C42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</w:t>
      </w:r>
      <w:proofErr w:type="spellStart"/>
      <w:r w:rsidRPr="007C42A7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Pr="007C42A7">
        <w:rPr>
          <w:rFonts w:ascii="Times New Roman" w:hAnsi="Times New Roman" w:cs="Times New Roman"/>
          <w:color w:val="000000"/>
          <w:spacing w:val="2"/>
          <w:sz w:val="28"/>
          <w:szCs w:val="28"/>
        </w:rPr>
        <w:t>) аккорды с обращени</w:t>
      </w:r>
      <w:r w:rsidRPr="007C42A7">
        <w:rPr>
          <w:rFonts w:ascii="Times New Roman" w:hAnsi="Times New Roman" w:cs="Times New Roman"/>
          <w:color w:val="000000"/>
          <w:spacing w:val="8"/>
          <w:sz w:val="28"/>
          <w:szCs w:val="28"/>
        </w:rPr>
        <w:t>ями</w:t>
      </w:r>
      <w:r w:rsidRPr="007C42A7">
        <w:rPr>
          <w:rFonts w:ascii="Times New Roman" w:hAnsi="Times New Roman" w:cs="Times New Roman"/>
          <w:sz w:val="28"/>
          <w:szCs w:val="28"/>
        </w:rPr>
        <w:t xml:space="preserve"> двумя </w:t>
      </w:r>
      <w:r w:rsidRPr="007C42A7">
        <w:rPr>
          <w:rFonts w:ascii="Times New Roman" w:hAnsi="Times New Roman" w:cs="Times New Roman"/>
          <w:sz w:val="28"/>
          <w:szCs w:val="28"/>
        </w:rPr>
        <w:lastRenderedPageBreak/>
        <w:t>руками на выборной и готовой клавиатуре тремя основными штрихами, с динамическими оттенками, различными ритмами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862" w:rsidRPr="007C42A7" w:rsidRDefault="00004862" w:rsidP="00674709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3-4 этюда;</w:t>
      </w:r>
    </w:p>
    <w:p w:rsidR="00004862" w:rsidRPr="007C42A7" w:rsidRDefault="00004862" w:rsidP="00674709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A7">
        <w:rPr>
          <w:rFonts w:ascii="Times New Roman" w:hAnsi="Times New Roman" w:cs="Times New Roman"/>
          <w:sz w:val="28"/>
          <w:szCs w:val="28"/>
        </w:rPr>
        <w:t>10-12 пьес различных по характеру, стилю, жанру.</w:t>
      </w:r>
    </w:p>
    <w:p w:rsidR="00004862" w:rsidRPr="007C42A7" w:rsidRDefault="00004862" w:rsidP="007847A0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C42A7">
        <w:rPr>
          <w:rFonts w:ascii="Times New Roman" w:hAnsi="Times New Roman" w:cs="Times New Roman"/>
          <w:sz w:val="28"/>
          <w:szCs w:val="28"/>
        </w:rPr>
        <w:t>тение нот с листа.</w:t>
      </w:r>
    </w:p>
    <w:p w:rsidR="00004862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3232EB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 w:cs="Times New Roman"/>
          <w:sz w:val="28"/>
          <w:szCs w:val="28"/>
        </w:rPr>
        <w:t>1 вариант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B2">
        <w:rPr>
          <w:rFonts w:ascii="Times New Roman" w:hAnsi="Times New Roman" w:cs="Times New Roman"/>
          <w:sz w:val="28"/>
          <w:szCs w:val="28"/>
        </w:rPr>
        <w:t>1</w:t>
      </w:r>
      <w:r w:rsidRPr="001D5A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1D5AD7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Pr="001D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(60)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AD7"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 w:rsidRPr="001D5AD7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1D5AD7">
        <w:rPr>
          <w:rFonts w:ascii="Times New Roman" w:hAnsi="Times New Roman" w:cs="Times New Roman"/>
          <w:sz w:val="28"/>
          <w:szCs w:val="28"/>
        </w:rPr>
        <w:t xml:space="preserve"> – А. Крупин </w:t>
      </w:r>
      <w:r>
        <w:rPr>
          <w:rFonts w:ascii="Times New Roman" w:hAnsi="Times New Roman" w:cs="Times New Roman"/>
          <w:sz w:val="28"/>
          <w:szCs w:val="28"/>
        </w:rPr>
        <w:t xml:space="preserve">«Мишка с куклой пляшут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(43) 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Д. Шостакович «Танец»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004862" w:rsidRPr="001D5AD7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К. Черни №25, Этюд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М. Глинка Полифоническая пьеса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Й. Гайдн Менуэт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Гедике Этюд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Ж. Ибер «Маленький беленький ослик» </w:t>
      </w:r>
      <w:r w:rsidRPr="00DA56D5">
        <w:rPr>
          <w:rFonts w:ascii="Times New Roman" w:hAnsi="Times New Roman" w:cs="Times New Roman"/>
          <w:sz w:val="28"/>
          <w:szCs w:val="28"/>
        </w:rPr>
        <w:t>(70)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Default="00004862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</w:t>
      </w:r>
      <w:r w:rsidRPr="00D1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004862" w:rsidRPr="00E43C3E" w:rsidRDefault="00004862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Г. Гендель Менуэт  </w:t>
      </w:r>
      <w:r w:rsidRPr="00E43C3E">
        <w:rPr>
          <w:rFonts w:ascii="Times New Roman" w:hAnsi="Times New Roman" w:cs="Times New Roman"/>
          <w:sz w:val="28"/>
          <w:szCs w:val="28"/>
        </w:rPr>
        <w:t>(48)</w:t>
      </w:r>
    </w:p>
    <w:p w:rsidR="00004862" w:rsidRPr="00DA56D5" w:rsidRDefault="00004862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песня обр. В. Ефимова «Чижик» </w:t>
      </w:r>
      <w:r w:rsidRPr="00DA56D5">
        <w:rPr>
          <w:rFonts w:ascii="Times New Roman" w:hAnsi="Times New Roman" w:cs="Times New Roman"/>
          <w:sz w:val="28"/>
          <w:szCs w:val="28"/>
        </w:rPr>
        <w:t>(3)</w:t>
      </w:r>
    </w:p>
    <w:p w:rsidR="00004862" w:rsidRPr="003232EB" w:rsidRDefault="00004862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Моцарт Аллегро </w:t>
      </w:r>
      <w:r w:rsidRPr="00DA56D5">
        <w:rPr>
          <w:rFonts w:ascii="Times New Roman" w:hAnsi="Times New Roman" w:cs="Times New Roman"/>
          <w:sz w:val="28"/>
          <w:szCs w:val="28"/>
        </w:rPr>
        <w:t>(52)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3232EB" w:rsidRDefault="00004862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велосипеде» (1)</w:t>
      </w:r>
    </w:p>
    <w:p w:rsidR="00004862" w:rsidRPr="00DA56D5" w:rsidRDefault="00004862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С. Коняев «Марш кузнечика» </w:t>
      </w:r>
      <w:r w:rsidRPr="00DA56D5">
        <w:rPr>
          <w:rFonts w:ascii="Times New Roman" w:hAnsi="Times New Roman" w:cs="Times New Roman"/>
          <w:sz w:val="28"/>
          <w:szCs w:val="28"/>
        </w:rPr>
        <w:t>(6)</w:t>
      </w:r>
    </w:p>
    <w:p w:rsidR="00004862" w:rsidRPr="00DA56D5" w:rsidRDefault="00004862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Даргомыжский «Ванька-Танька» </w:t>
      </w:r>
      <w:r w:rsidRPr="00DA56D5">
        <w:rPr>
          <w:rFonts w:ascii="Times New Roman" w:hAnsi="Times New Roman" w:cs="Times New Roman"/>
          <w:sz w:val="28"/>
          <w:szCs w:val="28"/>
        </w:rPr>
        <w:t>(24)</w:t>
      </w:r>
    </w:p>
    <w:p w:rsidR="00004862" w:rsidRDefault="00004862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Маленький романс (1)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класс (2 часа)</w:t>
      </w:r>
    </w:p>
    <w:p w:rsidR="00004862" w:rsidRDefault="00004862" w:rsidP="00AE6349">
      <w:pPr>
        <w:spacing w:after="0" w:line="36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аккордов, мелизмов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одинарный,  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форшлаги, элементы трели, морденты).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Продолжение совершенствования меховых  приемов (тремоло, деташе). Освоение приемов: вибрато, 3-х дольный рикошет.  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над упражнениями, направленными на развитие мелкой техники: 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нисходящие и восходящие большие ломаные терции двумя руками на выборной клавиатуре, 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«репетиция терций» (пары пальцев 2-3,1-4),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«репетиция терций по второму ряду»  (малые терции вверх по хроматизму с повторением на втором ряду).</w:t>
      </w:r>
    </w:p>
    <w:p w:rsidR="00004862" w:rsidRDefault="00004862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над крупной техникой (трех-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четырехзвучные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аккорды).</w:t>
      </w:r>
    </w:p>
    <w:p w:rsidR="00004862" w:rsidRDefault="00004862" w:rsidP="00A4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Освоение крупной формы.</w:t>
      </w:r>
    </w:p>
    <w:p w:rsidR="00004862" w:rsidRPr="00AE6349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E6349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третьем</w:t>
      </w:r>
      <w:r w:rsidRPr="00AE6349">
        <w:rPr>
          <w:rFonts w:ascii="Times New Roman" w:hAnsi="Times New Roman" w:cs="Times New Roman"/>
          <w:i/>
          <w:iCs/>
          <w:sz w:val="28"/>
          <w:szCs w:val="28"/>
        </w:rPr>
        <w:t xml:space="preserve"> году обучения ученик должен пройти:</w:t>
      </w:r>
    </w:p>
    <w:p w:rsidR="00004862" w:rsidRPr="00DC578E" w:rsidRDefault="00004862" w:rsidP="00DC578E">
      <w:pPr>
        <w:pStyle w:val="a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:rsidR="00004862" w:rsidRPr="00DC578E" w:rsidRDefault="00004862" w:rsidP="00DC578E">
      <w:pPr>
        <w:pStyle w:val="a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произведения крупной формы;           </w:t>
      </w:r>
    </w:p>
    <w:p w:rsidR="00004862" w:rsidRPr="00DC578E" w:rsidRDefault="00004862" w:rsidP="00DC578E">
      <w:pPr>
        <w:pStyle w:val="a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3-4 эт</w:t>
      </w:r>
      <w:r>
        <w:rPr>
          <w:rFonts w:ascii="Times New Roman" w:hAnsi="Times New Roman" w:cs="Times New Roman"/>
          <w:sz w:val="28"/>
          <w:szCs w:val="28"/>
        </w:rPr>
        <w:t>юда</w:t>
      </w:r>
      <w:r w:rsidRPr="00DC578E">
        <w:rPr>
          <w:rFonts w:ascii="Times New Roman" w:hAnsi="Times New Roman" w:cs="Times New Roman"/>
          <w:sz w:val="28"/>
          <w:szCs w:val="28"/>
        </w:rPr>
        <w:t xml:space="preserve">  на различные виды техники;</w:t>
      </w:r>
    </w:p>
    <w:p w:rsidR="00004862" w:rsidRPr="00DC578E" w:rsidRDefault="00004862" w:rsidP="00DC578E">
      <w:pPr>
        <w:pStyle w:val="a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10-12 пьес различного характера, стиля, жанра.</w:t>
      </w:r>
    </w:p>
    <w:p w:rsidR="00004862" w:rsidRPr="00DC578E" w:rsidRDefault="00004862" w:rsidP="000267AA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578E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</w:p>
    <w:p w:rsidR="00004862" w:rsidRDefault="00004862" w:rsidP="00E63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М. Глинка 2-голосная фуга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01391">
        <w:rPr>
          <w:rFonts w:ascii="Times New Roman" w:hAnsi="Times New Roman" w:cs="Times New Roman"/>
          <w:sz w:val="28"/>
          <w:szCs w:val="28"/>
        </w:rPr>
        <w:t xml:space="preserve"> </w:t>
      </w:r>
      <w:r w:rsidRPr="00DA56D5">
        <w:rPr>
          <w:rFonts w:ascii="Times New Roman" w:hAnsi="Times New Roman" w:cs="Times New Roman"/>
          <w:sz w:val="28"/>
          <w:szCs w:val="28"/>
        </w:rPr>
        <w:t>(56)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Т. Сергеева «Этюд с мечтою об Элизе» (1)</w:t>
      </w:r>
    </w:p>
    <w:p w:rsidR="00004862" w:rsidRPr="005F5EC9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 w:rsidRPr="0035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Сидельников «За рекой поют частушки» (57)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C21589" w:rsidRDefault="00004862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004862" w:rsidRPr="00966AD8" w:rsidRDefault="00004862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Скарлатти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6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(56)</w:t>
      </w:r>
    </w:p>
    <w:p w:rsidR="00004862" w:rsidRPr="003232EB" w:rsidRDefault="00004862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Д. Кабалевский «Шуточка» (54)</w:t>
      </w:r>
    </w:p>
    <w:p w:rsidR="00004862" w:rsidRDefault="00004862" w:rsidP="008233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П.И. Чайковский «Неаполитанская песенка» (60)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DA56D5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Менуэт </w:t>
      </w:r>
      <w:r w:rsidRPr="00DA56D5">
        <w:rPr>
          <w:rFonts w:ascii="Times New Roman" w:hAnsi="Times New Roman" w:cs="Times New Roman"/>
          <w:sz w:val="28"/>
          <w:szCs w:val="28"/>
        </w:rPr>
        <w:t>(49)</w:t>
      </w:r>
    </w:p>
    <w:p w:rsidR="00004862" w:rsidRPr="00DA56D5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Д. Шостакович Сентиментальный вальс. </w:t>
      </w:r>
      <w:r w:rsidRPr="00DA56D5">
        <w:rPr>
          <w:rFonts w:ascii="Times New Roman" w:hAnsi="Times New Roman" w:cs="Times New Roman"/>
          <w:sz w:val="28"/>
          <w:szCs w:val="28"/>
        </w:rPr>
        <w:t>(77)</w:t>
      </w:r>
    </w:p>
    <w:p w:rsidR="00004862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9D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Гедике №36, Этюд </w:t>
      </w:r>
      <w:r w:rsidRPr="00DA56D5">
        <w:rPr>
          <w:rFonts w:ascii="Times New Roman" w:hAnsi="Times New Roman" w:cs="Times New Roman"/>
          <w:sz w:val="28"/>
          <w:szCs w:val="28"/>
        </w:rPr>
        <w:t>(48)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9D24CD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П. </w:t>
      </w:r>
      <w:r w:rsidRPr="001D5AD7">
        <w:rPr>
          <w:rFonts w:ascii="Times New Roman" w:hAnsi="Times New Roman" w:cs="Times New Roman"/>
          <w:sz w:val="28"/>
          <w:szCs w:val="28"/>
        </w:rPr>
        <w:t xml:space="preserve">Чайковский </w:t>
      </w:r>
      <w:r>
        <w:rPr>
          <w:rFonts w:ascii="Times New Roman" w:hAnsi="Times New Roman" w:cs="Times New Roman"/>
          <w:sz w:val="28"/>
          <w:szCs w:val="28"/>
        </w:rPr>
        <w:t>«Мужик на гармонике играет»</w:t>
      </w:r>
      <w:r w:rsidRPr="001D5AD7">
        <w:rPr>
          <w:rFonts w:ascii="Times New Roman" w:hAnsi="Times New Roman" w:cs="Times New Roman"/>
          <w:sz w:val="28"/>
          <w:szCs w:val="28"/>
        </w:rPr>
        <w:t xml:space="preserve"> (60)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DA56D5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Г. Гендель Менуэт </w:t>
      </w:r>
      <w:r w:rsidRPr="00DA56D5">
        <w:rPr>
          <w:rFonts w:ascii="Times New Roman" w:hAnsi="Times New Roman" w:cs="Times New Roman"/>
          <w:sz w:val="28"/>
          <w:szCs w:val="28"/>
        </w:rPr>
        <w:t>(49)</w:t>
      </w:r>
    </w:p>
    <w:p w:rsidR="00004862" w:rsidRPr="00DA56D5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Б. Барток Пьеса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Pr="00DA56D5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DA56D5">
        <w:rPr>
          <w:rFonts w:ascii="Times New Roman" w:hAnsi="Times New Roman" w:cs="Times New Roman"/>
          <w:sz w:val="28"/>
          <w:szCs w:val="28"/>
        </w:rPr>
        <w:t>(55)</w:t>
      </w:r>
    </w:p>
    <w:p w:rsidR="00004862" w:rsidRDefault="00004862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 </w:t>
      </w:r>
      <w:r w:rsidRPr="00DA56D5">
        <w:rPr>
          <w:rFonts w:ascii="Times New Roman" w:hAnsi="Times New Roman" w:cs="Times New Roman"/>
          <w:sz w:val="28"/>
          <w:szCs w:val="28"/>
        </w:rPr>
        <w:t>(60)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Pr="00C04B0C" w:rsidRDefault="00004862" w:rsidP="00822A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C16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:rsidR="00004862" w:rsidRDefault="00004862" w:rsidP="00C16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приемов игры: четырех- пятидольный, бесконечный рикошет, глиссандо,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нетемперированное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глиссандо.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мехового приема «дубль штрих» или «комбинированные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(для начала можно взять правой рукой один звук, в дальнейшем - интервал, аккорд с использованием двух рук):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нота берется на разжим и сжим,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нота снимается  и берется, после чего звучит на сжим и разжим и опять снимается и берется.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DD5">
        <w:rPr>
          <w:rFonts w:ascii="Times New Roman" w:hAnsi="Times New Roman" w:cs="Times New Roman"/>
          <w:sz w:val="28"/>
          <w:szCs w:val="28"/>
        </w:rPr>
        <w:t>Освоение мехового приема</w:t>
      </w:r>
      <w:r>
        <w:rPr>
          <w:rFonts w:ascii="Times New Roman" w:hAnsi="Times New Roman" w:cs="Times New Roman"/>
          <w:sz w:val="28"/>
          <w:szCs w:val="28"/>
        </w:rPr>
        <w:t xml:space="preserve"> «комбинированные триоли».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DD5">
        <w:rPr>
          <w:rFonts w:ascii="Times New Roman" w:hAnsi="Times New Roman" w:cs="Times New Roman"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вид на разжим: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DD5">
        <w:rPr>
          <w:rFonts w:ascii="Times New Roman" w:hAnsi="Times New Roman" w:cs="Times New Roman"/>
          <w:sz w:val="28"/>
          <w:szCs w:val="28"/>
        </w:rPr>
        <w:t>а) нота берется на разжим, сжим и разжим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DD5">
        <w:rPr>
          <w:rFonts w:ascii="Times New Roman" w:hAnsi="Times New Roman" w:cs="Times New Roman"/>
          <w:sz w:val="28"/>
          <w:szCs w:val="28"/>
        </w:rPr>
        <w:t xml:space="preserve">б) нота </w:t>
      </w:r>
      <w:proofErr w:type="gramStart"/>
      <w:r w:rsidRPr="00C16DD5">
        <w:rPr>
          <w:rFonts w:ascii="Times New Roman" w:hAnsi="Times New Roman" w:cs="Times New Roman"/>
          <w:sz w:val="28"/>
          <w:szCs w:val="28"/>
        </w:rPr>
        <w:t>снимается  и</w:t>
      </w:r>
      <w:proofErr w:type="gramEnd"/>
      <w:r w:rsidRPr="00C16DD5">
        <w:rPr>
          <w:rFonts w:ascii="Times New Roman" w:hAnsi="Times New Roman" w:cs="Times New Roman"/>
          <w:sz w:val="28"/>
          <w:szCs w:val="28"/>
        </w:rPr>
        <w:t xml:space="preserve"> берется, после</w:t>
      </w:r>
      <w:r>
        <w:rPr>
          <w:rFonts w:ascii="Times New Roman" w:hAnsi="Times New Roman" w:cs="Times New Roman"/>
          <w:sz w:val="28"/>
          <w:szCs w:val="28"/>
        </w:rPr>
        <w:t xml:space="preserve"> чего звучит на разжим, сжим и разжим и опять снимается и берется);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2-й вид на сжим: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нота берется на сжим, разжим и сжим,</w:t>
      </w:r>
    </w:p>
    <w:p w:rsidR="00004862" w:rsidRPr="00114B5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нота снимается  и берется, после чего звучит на сжим, разжим и сжим и опять снимается и берется.</w:t>
      </w:r>
    </w:p>
    <w:p w:rsidR="00004862" w:rsidRDefault="00004862" w:rsidP="00185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программе основное внимание уделяется работе над крупной формой. </w:t>
      </w:r>
    </w:p>
    <w:p w:rsidR="00004862" w:rsidRDefault="00004862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педагогом самостоятельной работы ученика: разбора нотного текста, расстановки аппликатуры, смены меха, штрихов, работы над интонацией, мотивом, фразой, формой. Отработка технически сложных мест, в том числе,  путем вычленения технических эпизодов и превращения их в упражнения для более детальной работы над ними и т.д.</w:t>
      </w:r>
    </w:p>
    <w:p w:rsidR="00004862" w:rsidRPr="00B5283D" w:rsidRDefault="00004862" w:rsidP="002675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В течение четвертого</w:t>
      </w:r>
      <w:r w:rsidRPr="00B5283D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обучения ученик должен пройти: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862" w:rsidRPr="00A43556" w:rsidRDefault="00004862" w:rsidP="00674709">
      <w:pPr>
        <w:pStyle w:val="af0"/>
        <w:numPr>
          <w:ilvl w:val="0"/>
          <w:numId w:val="24"/>
        </w:numPr>
        <w:shd w:val="clear" w:color="auto" w:fill="FFFFFF"/>
        <w:tabs>
          <w:tab w:val="left" w:pos="-360"/>
          <w:tab w:val="left" w:pos="993"/>
        </w:tabs>
        <w:spacing w:after="0" w:line="360" w:lineRule="auto"/>
        <w:ind w:left="0" w:firstLine="709"/>
        <w:jc w:val="both"/>
        <w:rPr>
          <w:rFonts w:ascii="Arial Narrow" w:hAnsi="Arial Narrow" w:cs="Arial Narrow"/>
          <w:b/>
          <w:bCs/>
          <w:color w:val="000000"/>
          <w:kern w:val="28"/>
          <w:sz w:val="28"/>
          <w:szCs w:val="28"/>
        </w:rPr>
      </w:pPr>
      <w:r w:rsidRPr="00DC578E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 м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ажорные и </w:t>
      </w:r>
      <w:r w:rsidRPr="00DC57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минорные 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гаммы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</w:t>
      </w:r>
      <w:r w:rsidRPr="00DC57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х видов 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двумя руками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(октавами 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только правой рукой) в прямом движении, короткие </w:t>
      </w:r>
      <w:r w:rsidRPr="00DC57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DC57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 </w:t>
      </w:r>
      <w:r w:rsidRPr="00DC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прямом движении, </w:t>
      </w:r>
      <w:r w:rsidRPr="00DC578E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тонические (</w:t>
      </w:r>
      <w:proofErr w:type="spellStart"/>
      <w:r w:rsidRPr="00DC578E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Pr="00DC57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аккорды с </w:t>
      </w:r>
      <w:r w:rsidRPr="00A43556">
        <w:rPr>
          <w:rFonts w:ascii="Times New Roman" w:hAnsi="Times New Roman" w:cs="Times New Roman"/>
          <w:color w:val="000000"/>
          <w:kern w:val="28"/>
          <w:sz w:val="28"/>
          <w:szCs w:val="28"/>
        </w:rPr>
        <w:t>обращениями во всех тональностях двумя руками вместе</w:t>
      </w:r>
      <w:r w:rsidRPr="00A43556">
        <w:rPr>
          <w:rFonts w:ascii="Arial Narrow" w:hAnsi="Arial Narrow" w:cs="Arial Narrow"/>
          <w:b/>
          <w:bCs/>
          <w:color w:val="000000"/>
          <w:kern w:val="28"/>
          <w:sz w:val="28"/>
          <w:szCs w:val="28"/>
        </w:rPr>
        <w:t>;</w:t>
      </w:r>
      <w:r w:rsidRPr="00A4355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43556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04862" w:rsidRPr="00DC578E" w:rsidRDefault="00004862" w:rsidP="00674709">
      <w:pPr>
        <w:pStyle w:val="af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DC578E">
        <w:rPr>
          <w:rFonts w:ascii="Times New Roman" w:hAnsi="Times New Roman" w:cs="Times New Roman"/>
          <w:sz w:val="28"/>
          <w:szCs w:val="28"/>
        </w:rPr>
        <w:t>полифонических  произведения</w:t>
      </w:r>
      <w:proofErr w:type="gramEnd"/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004862" w:rsidRPr="00DC578E" w:rsidRDefault="00004862" w:rsidP="00674709">
      <w:pPr>
        <w:pStyle w:val="af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004862" w:rsidRPr="00DC578E" w:rsidRDefault="00004862" w:rsidP="00674709">
      <w:pPr>
        <w:pStyle w:val="af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2-3  этюда или  виртуозные пьесы на различные виды техники;</w:t>
      </w:r>
    </w:p>
    <w:p w:rsidR="00004862" w:rsidRPr="00DC578E" w:rsidRDefault="00004862" w:rsidP="00674709">
      <w:pPr>
        <w:pStyle w:val="af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4-7 пьес различного характера, стиля, жанра, включая переложения зарубежных и отечественных композиторов.</w:t>
      </w:r>
    </w:p>
    <w:p w:rsidR="00004862" w:rsidRPr="00DC578E" w:rsidRDefault="00004862" w:rsidP="00A43556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578E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</w:p>
    <w:p w:rsidR="00004862" w:rsidRPr="006E40BF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вариант</w:t>
      </w:r>
    </w:p>
    <w:p w:rsidR="00004862" w:rsidRPr="00D81D4C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Инвенция 3-голосная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Pr="003A55A1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3A55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Булл</w:t>
      </w:r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Buffons</w:t>
      </w:r>
      <w:proofErr w:type="spellEnd"/>
      <w:r w:rsidRPr="003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(71)</w:t>
      </w:r>
    </w:p>
    <w:p w:rsidR="00004862" w:rsidRPr="00D81D4C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4B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«Кукушка» (58)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Журбин «Экспромт в авангардном духе» (1)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вариант</w:t>
      </w:r>
    </w:p>
    <w:p w:rsidR="00004862" w:rsidRPr="00EE56FA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Инвенция 2-голосная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Р. Леденев Рондо-сонатина (1)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Р. Шуман «Дед Мороз» (62)</w:t>
      </w:r>
    </w:p>
    <w:p w:rsidR="00004862" w:rsidRPr="003232EB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Волков «Танец укушенного скорпионом» (1)</w:t>
      </w:r>
    </w:p>
    <w:p w:rsidR="00004862" w:rsidRDefault="0000486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вариант</w:t>
      </w:r>
    </w:p>
    <w:p w:rsidR="00004862" w:rsidRPr="003232EB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Фуга (1)</w:t>
      </w:r>
    </w:p>
    <w:p w:rsidR="00004862" w:rsidRPr="003232EB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Т. Сергеева Сонатина (1)</w:t>
      </w:r>
    </w:p>
    <w:p w:rsidR="00004862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0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Прокофьев «Пятнашки» (50) </w:t>
      </w:r>
    </w:p>
    <w:p w:rsidR="00004862" w:rsidRDefault="00004862" w:rsidP="00CF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«Рассказ куклы» (1)</w:t>
      </w:r>
    </w:p>
    <w:p w:rsidR="00004862" w:rsidRPr="00DC6207" w:rsidRDefault="00004862" w:rsidP="00FA4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207"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5F5EC9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Р. Шуман Маленькая фуга из «Альбома для юношества» (62)</w:t>
      </w:r>
    </w:p>
    <w:p w:rsidR="00004862" w:rsidRPr="005F5EC9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В. Моцарт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004862" w:rsidRPr="005F5EC9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С. Прокофьев Марш (50)</w:t>
      </w:r>
    </w:p>
    <w:p w:rsidR="00004862" w:rsidRPr="003232EB" w:rsidRDefault="00004862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Волков «Море студеное» (1)</w:t>
      </w:r>
    </w:p>
    <w:p w:rsidR="00004862" w:rsidRPr="004145BE" w:rsidRDefault="00004862" w:rsidP="002C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Пятый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Главная задача, стоящая перед </w:t>
      </w:r>
      <w:r w:rsidRPr="00E04FA5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пятого класса, - предоставить выпускную программу в максимально готовом, качественном виде. Перед выпускным экзаменом </w:t>
      </w:r>
      <w:r w:rsidRPr="00E04FA5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обыгрывает свою программу на зачетах,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классных  вечерах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концертах.</w:t>
      </w:r>
    </w:p>
    <w:p w:rsidR="00004862" w:rsidRDefault="00004862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всех ранее освоенных учеником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004862" w:rsidRDefault="00004862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Разнообразная по стилям, жанрам учебная  программа должна включать произведения на ранее освоенные приемы  игры, штрихи, их комбинированные варианты.</w:t>
      </w:r>
    </w:p>
    <w:p w:rsidR="00004862" w:rsidRDefault="00004862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над произведением. </w:t>
      </w:r>
    </w:p>
    <w:p w:rsidR="00004862" w:rsidRPr="002D5655" w:rsidRDefault="00004862" w:rsidP="0026751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течение пятого</w:t>
      </w:r>
      <w:r w:rsidRPr="002D5655"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 ученик должен пройти: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тонические (четырехголосные) аккорды и </w:t>
      </w:r>
      <w:proofErr w:type="spellStart"/>
      <w:r w:rsidRPr="00DC578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доминант</w:t>
      </w:r>
      <w:r w:rsidRPr="00DC578E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септакорд</w:t>
      </w:r>
      <w:proofErr w:type="spellEnd"/>
      <w:r w:rsidRPr="00DC57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обращениями во всех тональностях двумя рука</w:t>
      </w:r>
      <w:r w:rsidRPr="00DC578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C57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 вместе; длинные арпеджио правой рукой от заданного </w:t>
      </w:r>
      <w:r w:rsidRPr="00DC578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звука на основе мажорных, минорных трезвучий, доминант</w:t>
      </w:r>
      <w:r w:rsidRPr="00DC578E">
        <w:rPr>
          <w:rFonts w:ascii="Times New Roman" w:hAnsi="Times New Roman" w:cs="Times New Roman"/>
          <w:color w:val="000000"/>
          <w:sz w:val="28"/>
          <w:szCs w:val="28"/>
        </w:rPr>
        <w:t xml:space="preserve">септаккорда, малого вводного септаккорда, уменьшенного </w:t>
      </w:r>
      <w:r w:rsidRPr="00DC578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септаккорда с обращениями в непрерывном движении </w:t>
      </w:r>
      <w:r w:rsidRPr="00DC578E">
        <w:rPr>
          <w:rFonts w:ascii="Times New Roman" w:hAnsi="Times New Roman" w:cs="Times New Roman"/>
          <w:color w:val="000000"/>
          <w:sz w:val="28"/>
          <w:szCs w:val="28"/>
        </w:rPr>
        <w:t xml:space="preserve">вверх и вниз в подвижном темпе (используется весь диапазон); </w:t>
      </w:r>
      <w:r w:rsidRPr="00DC57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lastRenderedPageBreak/>
        <w:t xml:space="preserve">игра гамм должна </w:t>
      </w:r>
      <w:proofErr w:type="gramStart"/>
      <w:r w:rsidRPr="00DC578E">
        <w:rPr>
          <w:rFonts w:ascii="Times New Roman" w:hAnsi="Times New Roman" w:cs="Times New Roman"/>
          <w:sz w:val="28"/>
          <w:szCs w:val="28"/>
        </w:rPr>
        <w:t>быть  направлена</w:t>
      </w:r>
      <w:proofErr w:type="gramEnd"/>
      <w:r w:rsidRPr="00DC57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DC578E">
        <w:rPr>
          <w:rFonts w:ascii="Times New Roman" w:hAnsi="Times New Roman" w:cs="Times New Roman"/>
          <w:sz w:val="28"/>
          <w:szCs w:val="28"/>
        </w:rPr>
        <w:t xml:space="preserve"> всех ранее освоенных штрихов и приемов; 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1-2 полифонических произведения;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произведения крупной формы;  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2-3 этюда или виртуозные пьесы на различные виды техники - требования к исполнению этюдов приближаются к требованиям исполнения художественного произведения;</w:t>
      </w:r>
    </w:p>
    <w:p w:rsidR="00004862" w:rsidRPr="00DC578E" w:rsidRDefault="00004862" w:rsidP="00674709">
      <w:pPr>
        <w:pStyle w:val="af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4-5 пьес разного характера, включая переложения зарубежных и отечественных композиторов.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Чтение нот с листа. Подбор по слуху.</w:t>
      </w:r>
    </w:p>
    <w:p w:rsidR="00004862" w:rsidRDefault="00004862" w:rsidP="003F35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Примерный репертуарный список </w:t>
      </w:r>
    </w:p>
    <w:p w:rsidR="00004862" w:rsidRPr="006E40BF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вариант</w:t>
      </w:r>
    </w:p>
    <w:p w:rsidR="00004862" w:rsidRPr="003232EB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30D04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том ХТК (21)</w:t>
      </w:r>
    </w:p>
    <w:p w:rsidR="00004862" w:rsidRPr="003232EB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А. Ларин Три пьесы (33)</w:t>
      </w:r>
    </w:p>
    <w:p w:rsidR="00004862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Дж. Гершвин Три прелюдии (на выбор) (39)</w:t>
      </w:r>
    </w:p>
    <w:p w:rsidR="00004862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 Семенов «Донская рапсодия» (13)</w:t>
      </w:r>
    </w:p>
    <w:p w:rsidR="00004862" w:rsidRDefault="00004862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E41DE5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06">
        <w:rPr>
          <w:rFonts w:ascii="Times New Roman" w:hAnsi="Times New Roman" w:cs="Times New Roman"/>
          <w:sz w:val="28"/>
          <w:szCs w:val="28"/>
        </w:rPr>
        <w:t>1</w:t>
      </w:r>
      <w:r w:rsidRPr="003232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004862" w:rsidRPr="00552C27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И.С. Бах Французская сюита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(на выбор) (19)</w:t>
      </w:r>
    </w:p>
    <w:p w:rsidR="00004862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Вл. Золотарев «Ферапонтов монастырь» (11)</w:t>
      </w:r>
    </w:p>
    <w:p w:rsidR="00004862" w:rsidRPr="00E41DE5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 Мусоргский «Близ южного берега Крыма» (46)</w:t>
      </w:r>
    </w:p>
    <w:p w:rsidR="00004862" w:rsidRDefault="00004862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3232EB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С. Губайдулина Инвенция (75)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пьесы (на выбор)  (1)</w:t>
      </w:r>
    </w:p>
    <w:p w:rsidR="00004862" w:rsidRPr="003232EB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Р. Шуман «Смелый наездник» (62) </w:t>
      </w:r>
    </w:p>
    <w:p w:rsidR="00004862" w:rsidRPr="003232EB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И. Штраус Полька «Жокей» (2)</w:t>
      </w:r>
    </w:p>
    <w:p w:rsidR="00004862" w:rsidRDefault="00004862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Default="00004862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Букстехуде Фуга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Bux</w:t>
      </w:r>
      <w:proofErr w:type="spellEnd"/>
      <w:r w:rsidRPr="00EE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EE34B5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 xml:space="preserve"> (68)</w:t>
      </w:r>
    </w:p>
    <w:p w:rsidR="00004862" w:rsidRPr="008C3E0D" w:rsidRDefault="00004862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 w:rsidRPr="000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Вл. Золотарев Детская сюита №1 (на выбор)  </w:t>
      </w:r>
      <w:r w:rsidRPr="008C3E0D">
        <w:rPr>
          <w:rFonts w:ascii="Times New Roman" w:hAnsi="Times New Roman" w:cs="Times New Roman"/>
          <w:sz w:val="28"/>
          <w:szCs w:val="28"/>
        </w:rPr>
        <w:t>(9)</w:t>
      </w:r>
    </w:p>
    <w:p w:rsidR="00004862" w:rsidRDefault="00004862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А. Лядов «Музыкальная табакерка» (45)</w:t>
      </w:r>
    </w:p>
    <w:p w:rsidR="00004862" w:rsidRPr="008C41E2" w:rsidRDefault="00004862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праздник» (1)</w:t>
      </w:r>
    </w:p>
    <w:p w:rsidR="00004862" w:rsidRPr="00705647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Pr="00C61B06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Шестой класс </w:t>
      </w:r>
      <w:r w:rsidR="002E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BB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совершенствования всех ранее освоенных учеником  музыкально–исполнительских навыков игры на инструменте.</w:t>
      </w:r>
    </w:p>
    <w:p w:rsidR="00004862" w:rsidRDefault="00004862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шестом классе обучаются </w:t>
      </w:r>
      <w:r w:rsidRPr="00E04FA5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, которые целенаправленно готовятся к поступлению в профессиональное образовательное учреждение. В связи с этим, педагогу рекомендуется  составлять годовой репертуар года с учетом программных требований профессионального образовательной организации. Участие в классных вечерах, концертах отдела, школы,  конкурсах принесут значительную пользу, придав уверенности в игре. </w:t>
      </w:r>
    </w:p>
    <w:p w:rsidR="00004862" w:rsidRDefault="00004862" w:rsidP="00BB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профессионально ориентированных </w:t>
      </w:r>
      <w:r w:rsidRPr="00E04FA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к поступлению в профессиональные организации. В связи с этим перед учеником по всем вопросом музыкального исполнительства ставятся особенные требования:</w:t>
      </w:r>
    </w:p>
    <w:p w:rsidR="00004862" w:rsidRPr="00E04FA5" w:rsidRDefault="00004862" w:rsidP="00E04FA5">
      <w:pPr>
        <w:pStyle w:val="af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>к работе над техникой в целом;</w:t>
      </w:r>
    </w:p>
    <w:p w:rsidR="00004862" w:rsidRPr="00E04FA5" w:rsidRDefault="00004862" w:rsidP="00E04FA5">
      <w:pPr>
        <w:pStyle w:val="af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>к работе над произведением,</w:t>
      </w:r>
    </w:p>
    <w:p w:rsidR="00004862" w:rsidRPr="00E04FA5" w:rsidRDefault="00004862" w:rsidP="00E04FA5">
      <w:pPr>
        <w:pStyle w:val="af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>к качеству самостоятельной работы;</w:t>
      </w:r>
    </w:p>
    <w:p w:rsidR="00004862" w:rsidRPr="00E04FA5" w:rsidRDefault="00004862" w:rsidP="00E04FA5">
      <w:pPr>
        <w:pStyle w:val="af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A5">
        <w:rPr>
          <w:rFonts w:ascii="Times New Roman" w:hAnsi="Times New Roman" w:cs="Times New Roman"/>
          <w:sz w:val="28"/>
          <w:szCs w:val="28"/>
        </w:rPr>
        <w:t>к сформированности музыкального мышления.</w:t>
      </w:r>
    </w:p>
    <w:p w:rsidR="00004862" w:rsidRDefault="00004862" w:rsidP="00BB3BE6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Выбранная для вступительных экзаменов программа обыгрывается на концерте класса, отдела, школы, конкурсах. </w:t>
      </w:r>
    </w:p>
    <w:p w:rsidR="00004862" w:rsidRDefault="00004862" w:rsidP="00DC57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На шестом</w:t>
      </w:r>
      <w:r w:rsidRPr="00EC32CB">
        <w:rPr>
          <w:rFonts w:ascii="Times New Roman" w:hAnsi="Times New Roman" w:cs="Times New Roman"/>
          <w:i/>
          <w:iCs/>
          <w:sz w:val="28"/>
          <w:szCs w:val="28"/>
        </w:rPr>
        <w:t xml:space="preserve"> году обучения ученик должен </w:t>
      </w:r>
      <w:r>
        <w:rPr>
          <w:rFonts w:ascii="Times New Roman" w:hAnsi="Times New Roman" w:cs="Times New Roman"/>
          <w:i/>
          <w:iCs/>
          <w:sz w:val="28"/>
          <w:szCs w:val="28"/>
        </w:rPr>
        <w:t>продемонстрировать</w:t>
      </w:r>
      <w:r w:rsidRPr="00EC32C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4862" w:rsidRPr="00C93041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умение сыграть любую (минорную, мажорную) гамму, все виды арпеджио всеми ранее освоенными штрихами, динамикой и т.д. в максимально возможном быстром темпе;</w:t>
      </w:r>
    </w:p>
    <w:p w:rsidR="00004862" w:rsidRPr="00C93041" w:rsidRDefault="00004862" w:rsidP="00C93041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пройти:</w:t>
      </w:r>
    </w:p>
    <w:p w:rsidR="00004862" w:rsidRPr="00DC578E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DC578E">
        <w:rPr>
          <w:rFonts w:ascii="Times New Roman" w:hAnsi="Times New Roman" w:cs="Times New Roman"/>
          <w:sz w:val="28"/>
          <w:szCs w:val="28"/>
        </w:rPr>
        <w:t>полифонических  цикла</w:t>
      </w:r>
      <w:proofErr w:type="gramEnd"/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004862" w:rsidRPr="00DC578E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пьесы </w:t>
      </w:r>
      <w:proofErr w:type="spellStart"/>
      <w:r w:rsidRPr="00DC578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DC578E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04862" w:rsidRPr="00DC578E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1-2 пьесы крупной формы; </w:t>
      </w:r>
    </w:p>
    <w:p w:rsidR="00004862" w:rsidRPr="00DC578E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3-4 разнохарактерных произведения;</w:t>
      </w:r>
    </w:p>
    <w:p w:rsidR="00004862" w:rsidRPr="00DC578E" w:rsidRDefault="00004862" w:rsidP="00674709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1-2 виртуозных произведения.</w:t>
      </w:r>
    </w:p>
    <w:p w:rsidR="00004862" w:rsidRDefault="00004862" w:rsidP="003F35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репертуарный список </w:t>
      </w:r>
    </w:p>
    <w:p w:rsidR="00004862" w:rsidRPr="008C56EE" w:rsidRDefault="00004862" w:rsidP="00674709">
      <w:pPr>
        <w:pStyle w:val="af0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C56EE">
        <w:rPr>
          <w:rFonts w:ascii="Times New Roman" w:hAnsi="Times New Roman" w:cs="Times New Roman"/>
          <w:sz w:val="28"/>
          <w:szCs w:val="28"/>
        </w:rPr>
        <w:t>вариант</w:t>
      </w:r>
    </w:p>
    <w:p w:rsidR="00004862" w:rsidRPr="00E054A0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32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И.С. Бах Хоральная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391D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Herr</w:t>
      </w:r>
      <w:r>
        <w:rPr>
          <w:rFonts w:ascii="Times New Roman" w:hAnsi="Times New Roman" w:cs="Times New Roman"/>
          <w:sz w:val="28"/>
          <w:szCs w:val="28"/>
        </w:rPr>
        <w:t>» (65)</w:t>
      </w:r>
    </w:p>
    <w:p w:rsidR="00004862" w:rsidRPr="003232EB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лубочных картинок» (на выбор)  (13) 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В. Семенов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 Репников Каприччио (11)</w:t>
      </w:r>
    </w:p>
    <w:p w:rsidR="00004862" w:rsidRDefault="00004862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32EB">
        <w:rPr>
          <w:rFonts w:ascii="Times New Roman" w:hAnsi="Times New Roman" w:cs="Times New Roman"/>
          <w:sz w:val="28"/>
          <w:szCs w:val="28"/>
        </w:rPr>
        <w:t>2 вариант</w:t>
      </w:r>
    </w:p>
    <w:p w:rsidR="00004862" w:rsidRPr="00B06134" w:rsidRDefault="00004862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004862" w:rsidRDefault="00004862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Сюита (на выбор) (10)</w:t>
      </w:r>
    </w:p>
    <w:p w:rsidR="00004862" w:rsidRPr="003232EB" w:rsidRDefault="00004862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Бородин Ноктюрн (31)</w:t>
      </w:r>
    </w:p>
    <w:p w:rsidR="00004862" w:rsidRPr="00B246EE" w:rsidRDefault="00004862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2EB">
        <w:rPr>
          <w:rFonts w:ascii="Times New Roman" w:hAnsi="Times New Roman" w:cs="Times New Roman"/>
          <w:sz w:val="28"/>
          <w:szCs w:val="28"/>
        </w:rPr>
        <w:t>.</w:t>
      </w:r>
      <w:r w:rsidRPr="00AE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Римский-Корсаков -  С. Рахманинов «Полет шмеля» (51)</w:t>
      </w:r>
    </w:p>
    <w:p w:rsidR="00004862" w:rsidRDefault="00004862" w:rsidP="00C61B0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004862" w:rsidRPr="00253B0F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70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(73)</w:t>
      </w:r>
    </w:p>
    <w:p w:rsidR="00004862" w:rsidRPr="003232EB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Партита «Так говорил Заратустра» (на выбор)  (33) </w:t>
      </w:r>
    </w:p>
    <w:p w:rsidR="00004862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О. Шмидт Токката №2 (76)</w:t>
      </w:r>
    </w:p>
    <w:p w:rsidR="00004862" w:rsidRPr="008C56EE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К. Вебер «Вечное движение» (32)</w:t>
      </w:r>
    </w:p>
    <w:p w:rsidR="00004862" w:rsidRDefault="00004862" w:rsidP="00C61B0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004862" w:rsidRPr="000074F6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П. Хиндемит Интерлюдия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(69)</w:t>
      </w:r>
    </w:p>
    <w:p w:rsidR="00004862" w:rsidRPr="005C07BA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П. Чайковский Баркарола (59)</w:t>
      </w:r>
    </w:p>
    <w:p w:rsidR="00004862" w:rsidRPr="00564B49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Бетховен Рондо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0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«Горе по поводу потерянного гроша» (66)</w:t>
      </w:r>
    </w:p>
    <w:p w:rsidR="00004862" w:rsidRDefault="00004862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 Богословский Три русские пьесы (на выбор)  (1)</w:t>
      </w:r>
    </w:p>
    <w:p w:rsidR="00004862" w:rsidRDefault="00004862" w:rsidP="00677224">
      <w:pPr>
        <w:spacing w:before="28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677224">
      <w:pPr>
        <w:spacing w:before="28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677224">
      <w:pPr>
        <w:spacing w:before="28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862" w:rsidRDefault="00004862" w:rsidP="00822A09">
      <w:pPr>
        <w:spacing w:before="28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ТРЕБОВАНИЯ К УРОВНЮ ПОДГОТОВКИ ОБУЧАЮЩИХСЯ</w:t>
      </w:r>
    </w:p>
    <w:p w:rsidR="00004862" w:rsidRDefault="00004862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академическое воспитание баяниста на лучших примерах русской и зарубежной музыки. Возможен индивидуальный подход при составлении программы с учетом музыкальных и технических возможностей </w:t>
      </w:r>
      <w:r w:rsidRPr="00E04FA5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являются следующие знания, умения и навыки:</w:t>
      </w:r>
    </w:p>
    <w:p w:rsidR="00004862" w:rsidRPr="00B92BFE" w:rsidRDefault="00004862" w:rsidP="00674709">
      <w:pPr>
        <w:pStyle w:val="af0"/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2BFE">
        <w:rPr>
          <w:rFonts w:ascii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004862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F2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F2">
        <w:rPr>
          <w:rFonts w:ascii="Times New Roman" w:hAnsi="Times New Roman" w:cs="Times New Roman"/>
          <w:sz w:val="28"/>
          <w:szCs w:val="28"/>
        </w:rPr>
        <w:t xml:space="preserve">позволяющий  использовать многообразные возможности </w:t>
      </w:r>
      <w:r>
        <w:rPr>
          <w:rFonts w:ascii="Times New Roman" w:hAnsi="Times New Roman" w:cs="Times New Roman"/>
          <w:sz w:val="28"/>
          <w:szCs w:val="28"/>
        </w:rPr>
        <w:t>баяна</w:t>
      </w:r>
      <w:r w:rsidRPr="00472EF2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умения самостоятельно разучивать музыкальные </w:t>
      </w:r>
      <w:proofErr w:type="gramStart"/>
      <w:r w:rsidRPr="00DC578E">
        <w:rPr>
          <w:rFonts w:ascii="Times New Roman" w:hAnsi="Times New Roman" w:cs="Times New Roman"/>
          <w:sz w:val="28"/>
          <w:szCs w:val="28"/>
        </w:rPr>
        <w:t>произведения  различных</w:t>
      </w:r>
      <w:proofErr w:type="gramEnd"/>
      <w:r w:rsidRPr="00DC578E">
        <w:rPr>
          <w:rFonts w:ascii="Times New Roman" w:hAnsi="Times New Roman" w:cs="Times New Roman"/>
          <w:sz w:val="28"/>
          <w:szCs w:val="28"/>
        </w:rPr>
        <w:t xml:space="preserve"> жанров и стилей на </w:t>
      </w:r>
      <w:r>
        <w:rPr>
          <w:rFonts w:ascii="Times New Roman" w:hAnsi="Times New Roman" w:cs="Times New Roman"/>
          <w:sz w:val="28"/>
          <w:szCs w:val="28"/>
        </w:rPr>
        <w:t>баяне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004862" w:rsidRPr="002D08CD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умения самостоятельно преодолевать технические трудности при разучивании несложного музыкального произведения на </w:t>
      </w:r>
      <w:r>
        <w:rPr>
          <w:rFonts w:ascii="Times New Roman" w:hAnsi="Times New Roman" w:cs="Times New Roman"/>
          <w:sz w:val="28"/>
          <w:szCs w:val="28"/>
        </w:rPr>
        <w:t>баяне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004862" w:rsidRPr="00472EF2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F2">
        <w:rPr>
          <w:rFonts w:ascii="Times New Roman" w:hAnsi="Times New Roman" w:cs="Times New Roman"/>
          <w:sz w:val="28"/>
          <w:szCs w:val="28"/>
        </w:rPr>
        <w:t>знание репертуара, включающего произведения разных стилей и жанров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F2">
        <w:rPr>
          <w:rFonts w:ascii="Times New Roman" w:hAnsi="Times New Roman" w:cs="Times New Roman"/>
          <w:sz w:val="28"/>
          <w:szCs w:val="28"/>
        </w:rPr>
        <w:t>соответствии с программными требованиями;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инструмента;</w:t>
      </w:r>
    </w:p>
    <w:p w:rsidR="00004862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004862" w:rsidRPr="00DC578E" w:rsidRDefault="00004862" w:rsidP="00B92BFE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истории инструмента, основные вехи в его развитии;</w:t>
      </w:r>
    </w:p>
    <w:p w:rsidR="00004862" w:rsidRPr="00DC578E" w:rsidRDefault="00004862" w:rsidP="00B92BFE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 конструктивных особенностей инструмента;</w:t>
      </w:r>
    </w:p>
    <w:p w:rsidR="00004862" w:rsidRPr="00DC578E" w:rsidRDefault="00004862" w:rsidP="00B92BFE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видов гармоник;</w:t>
      </w:r>
    </w:p>
    <w:p w:rsidR="00004862" w:rsidRPr="00DC578E" w:rsidRDefault="00004862" w:rsidP="00B92BFE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знание элементарных правил по уходу за инструментом; </w:t>
      </w:r>
    </w:p>
    <w:p w:rsidR="00004862" w:rsidRPr="00B92BFE" w:rsidRDefault="00004862" w:rsidP="00B92BFE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и умение исполн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C578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578E">
        <w:rPr>
          <w:rFonts w:ascii="Times New Roman" w:hAnsi="Times New Roman" w:cs="Times New Roman"/>
          <w:sz w:val="28"/>
          <w:szCs w:val="28"/>
        </w:rPr>
        <w:t xml:space="preserve"> игры н</w:t>
      </w:r>
      <w:r>
        <w:rPr>
          <w:rFonts w:ascii="Times New Roman" w:hAnsi="Times New Roman" w:cs="Times New Roman"/>
          <w:sz w:val="28"/>
          <w:szCs w:val="28"/>
        </w:rPr>
        <w:t>а баяне, в том числе - современных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004862" w:rsidRPr="002D08CD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умение транс</w:t>
      </w:r>
      <w:r>
        <w:rPr>
          <w:rFonts w:ascii="Times New Roman" w:hAnsi="Times New Roman" w:cs="Times New Roman"/>
          <w:sz w:val="28"/>
          <w:szCs w:val="28"/>
        </w:rPr>
        <w:t>понировать и подбирать по слуху;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 анализа исполняемых произведений, </w:t>
      </w:r>
      <w:r w:rsidRPr="00DC578E">
        <w:rPr>
          <w:rFonts w:ascii="Times New Roman" w:hAnsi="Times New Roman" w:cs="Times New Roman"/>
          <w:sz w:val="28"/>
          <w:szCs w:val="28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DC578E">
        <w:rPr>
          <w:rFonts w:ascii="Times New Roman" w:hAnsi="Times New Roman" w:cs="Times New Roman"/>
          <w:sz w:val="28"/>
          <w:szCs w:val="28"/>
        </w:rPr>
        <w:t>творческой  инициативы</w:t>
      </w:r>
      <w:proofErr w:type="gramEnd"/>
      <w:r w:rsidRPr="00DC578E">
        <w:rPr>
          <w:rFonts w:ascii="Times New Roman" w:hAnsi="Times New Roman" w:cs="Times New Roman"/>
          <w:sz w:val="28"/>
          <w:szCs w:val="28"/>
        </w:rPr>
        <w:t xml:space="preserve">, сформированных представлений  о методике разучивания музыкальных произведений и приемах работы над </w:t>
      </w:r>
    </w:p>
    <w:p w:rsidR="00004862" w:rsidRPr="00DC578E" w:rsidRDefault="00004862" w:rsidP="002D08CD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004862" w:rsidRPr="00DC578E" w:rsidRDefault="00004862" w:rsidP="002D08CD">
      <w:pPr>
        <w:pStyle w:val="af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наличие развитой музыкальной памяти, мелодического, ладогармонического, тембрового слуха;</w:t>
      </w:r>
    </w:p>
    <w:p w:rsidR="00004862" w:rsidRDefault="00004862" w:rsidP="002D08CD">
      <w:pPr>
        <w:pStyle w:val="af0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004862" w:rsidRPr="00730257" w:rsidRDefault="00004862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62" w:rsidRPr="002E1D70" w:rsidRDefault="002E1D70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862" w:rsidRDefault="00004862" w:rsidP="00D92E15">
      <w:pPr>
        <w:spacing w:before="28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E11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004862" w:rsidRDefault="00004862" w:rsidP="00F87A5E">
      <w:pPr>
        <w:spacing w:before="28" w:after="0" w:line="360" w:lineRule="auto"/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Методические рекомендации педагогическим работникам</w:t>
      </w:r>
    </w:p>
    <w:p w:rsidR="00004862" w:rsidRPr="00F87A5E" w:rsidRDefault="00004862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A5E">
        <w:rPr>
          <w:rFonts w:ascii="Times New Roman" w:hAnsi="Times New Roman" w:cs="Times New Roman"/>
          <w:sz w:val="28"/>
          <w:szCs w:val="28"/>
        </w:rPr>
        <w:t>Основной частью учебного процесса по «Специальности (баян)» является индивидуальная форма занятий  преподавателя с учеником</w:t>
      </w:r>
      <w:r>
        <w:rPr>
          <w:rFonts w:ascii="Times New Roman" w:hAnsi="Times New Roman" w:cs="Times New Roman"/>
          <w:sz w:val="28"/>
          <w:szCs w:val="28"/>
        </w:rPr>
        <w:t xml:space="preserve"> (урок)</w:t>
      </w:r>
      <w:r w:rsidRPr="00F87A5E">
        <w:rPr>
          <w:rFonts w:ascii="Times New Roman" w:hAnsi="Times New Roman" w:cs="Times New Roman"/>
          <w:sz w:val="28"/>
          <w:szCs w:val="28"/>
        </w:rPr>
        <w:t>.</w:t>
      </w:r>
    </w:p>
    <w:p w:rsidR="00004862" w:rsidRPr="00F87A5E" w:rsidRDefault="00004862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A5E">
        <w:rPr>
          <w:rFonts w:ascii="Times New Roman" w:hAnsi="Times New Roman" w:cs="Times New Roman"/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F87A5E">
        <w:rPr>
          <w:rFonts w:ascii="Times New Roman" w:hAnsi="Times New Roman" w:cs="Times New Roman"/>
          <w:sz w:val="28"/>
          <w:szCs w:val="28"/>
        </w:rPr>
        <w:t xml:space="preserve">работы  над тем или иным заданием и фиксирует их в дневнике. </w:t>
      </w:r>
    </w:p>
    <w:p w:rsidR="00004862" w:rsidRPr="00F87A5E" w:rsidRDefault="00004862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A5E">
        <w:rPr>
          <w:rFonts w:ascii="Times New Roman" w:hAnsi="Times New Roman" w:cs="Times New Roman"/>
          <w:sz w:val="28"/>
          <w:szCs w:val="28"/>
        </w:rPr>
        <w:t xml:space="preserve">Педагогу необходимо учитывать </w:t>
      </w:r>
      <w:proofErr w:type="gramStart"/>
      <w:r w:rsidRPr="00F87A5E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gramEnd"/>
      <w:r w:rsidRPr="00F87A5E">
        <w:rPr>
          <w:rFonts w:ascii="Times New Roman" w:hAnsi="Times New Roman" w:cs="Times New Roman"/>
          <w:sz w:val="28"/>
          <w:szCs w:val="28"/>
        </w:rPr>
        <w:t xml:space="preserve"> возможности, а также степень музыкальной одаренности ученика при выборе репертуара и «темпа» </w:t>
      </w:r>
      <w:r>
        <w:rPr>
          <w:rFonts w:ascii="Times New Roman" w:hAnsi="Times New Roman" w:cs="Times New Roman"/>
          <w:sz w:val="28"/>
          <w:szCs w:val="28"/>
        </w:rPr>
        <w:t>его прохождения</w:t>
      </w:r>
      <w:r w:rsidRPr="00F87A5E">
        <w:rPr>
          <w:rFonts w:ascii="Times New Roman" w:hAnsi="Times New Roman" w:cs="Times New Roman"/>
          <w:sz w:val="28"/>
          <w:szCs w:val="28"/>
        </w:rPr>
        <w:t>.</w:t>
      </w:r>
    </w:p>
    <w:p w:rsidR="00004862" w:rsidRDefault="00004862" w:rsidP="00D86640">
      <w:pPr>
        <w:pStyle w:val="21"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В работе с </w:t>
      </w:r>
      <w:r w:rsidRPr="00E04FA5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преподаватель  следует основным принципам дидактики: последовательности, систематичности, доступности, наглядности в освоении материала, постоянно отслеживая при этом качество освоения музыкального материала.</w:t>
      </w:r>
    </w:p>
    <w:p w:rsidR="00004862" w:rsidRDefault="00004862" w:rsidP="00D86640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каждого полугодия преподаватель составляет для </w:t>
      </w:r>
      <w:r w:rsidRPr="00E04FA5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индивидуальный план, который утверждается заведующим отделом. В конце каждого учебного полугодия преподаватель представляет отчет о его выполнении с приложением краткой характеристики работы учащегося.</w:t>
      </w:r>
      <w:r w:rsidRPr="0008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репертуар необходимо включать произведения, доступные по степени </w:t>
      </w:r>
      <w:r>
        <w:rPr>
          <w:sz w:val="28"/>
          <w:szCs w:val="28"/>
        </w:rPr>
        <w:lastRenderedPageBreak/>
        <w:t>технической и образной сложности, высокохудожественные по содержанию, разнообразные по стилю, жанру, форме и фактуре.  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баянной педагогике сложились основные принципы, связанные с посадкой, постановкой 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звукоизвлечением. Педагог должен на всех уроках обращать внимание на правильную посадку </w:t>
      </w:r>
      <w:r w:rsidRPr="00E04FA5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>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внутреннюю часть правого бедра, ремни настроены так, чтобы спина ученика не сгибалась при посадке за инструментом, а инструмент не висел на ремнях.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 - более безопасными в плане здоровья (поперечный ремень не позволяет спине выгибаться).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004862" w:rsidRDefault="00004862" w:rsidP="00822A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технику и крупную - кистевую. Для развития мелкой техники для правой и левой руки  является упражнение «репетиция» (на одну клавишу по очереди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        </w:t>
      </w:r>
    </w:p>
    <w:p w:rsidR="00004862" w:rsidRDefault="00004862" w:rsidP="00C171D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звукоизвлечением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83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 и, наоборот, с помощью взаимодействия клавиши и меха (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клавиша нажимается плавно, на половину, мех ведется медленно,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C6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клавиша нажимается «до дна», движение меха усиливается). Примерно через полгода  возможно  пробовать плавное и мягкое туше при игре мелодии на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C9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активное туше при игре на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 в подвижных пьесах. Со временем возможно ставить художественные задачи, при решении которых для каждого музыкального образа необходимо использовать различные виды звукоизвлечения.</w:t>
      </w:r>
    </w:p>
    <w:p w:rsidR="00004862" w:rsidRDefault="00004862" w:rsidP="00B71503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Выборную клавиатуру необходимо осваивать параллельно с готовой, поскольку развивать музыкальный слух, полифоническое мышление наилучшим образом возможно на выборной клавиатуре.</w:t>
      </w:r>
    </w:p>
    <w:p w:rsidR="00004862" w:rsidRDefault="00004862" w:rsidP="00822A09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первых этапах разбора при работе над музыкальными произведениями необходимо создавать вместе с учеником музыкальные образы и уже, исходя из полученного результата, детально работать над проставлением аппликатуры, смены меха, динамикой, цезурами, агогикой, штрихами.</w:t>
      </w:r>
    </w:p>
    <w:p w:rsidR="00004862" w:rsidRDefault="00004862" w:rsidP="00822A09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:rsidR="00004862" w:rsidRPr="00344C07" w:rsidRDefault="00004862" w:rsidP="00B71503">
      <w:pPr>
        <w:pStyle w:val="21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Большое значение в воспитании музыкального вкуса отводится изучаемому репертуару. 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004862" w:rsidRPr="00DC6DD3" w:rsidRDefault="00004862" w:rsidP="00DC6DD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Главной задачей педагога является задача обучения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:rsidR="00004862" w:rsidRPr="008C6340" w:rsidRDefault="00004862" w:rsidP="00BC6623">
      <w:pPr>
        <w:pStyle w:val="21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ab/>
      </w:r>
      <w:r w:rsidRPr="001931F1">
        <w:rPr>
          <w:i/>
          <w:iCs/>
          <w:sz w:val="28"/>
          <w:szCs w:val="28"/>
        </w:rPr>
        <w:t xml:space="preserve">2. </w:t>
      </w:r>
      <w:r w:rsidRPr="001931F1">
        <w:rPr>
          <w:i/>
          <w:iCs/>
          <w:color w:val="000000"/>
          <w:sz w:val="28"/>
          <w:szCs w:val="28"/>
        </w:rPr>
        <w:t>Методические</w:t>
      </w:r>
      <w:r w:rsidRPr="008C6340">
        <w:rPr>
          <w:i/>
          <w:iCs/>
          <w:color w:val="000000"/>
          <w:sz w:val="28"/>
          <w:szCs w:val="28"/>
        </w:rPr>
        <w:t xml:space="preserve"> рекомендации по организации самостоятельной работы</w:t>
      </w:r>
    </w:p>
    <w:p w:rsidR="00004862" w:rsidRDefault="00004862" w:rsidP="00822A09">
      <w:pPr>
        <w:pStyle w:val="1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самостоятельные занятия должны быть регулярными и систематическими;</w:t>
      </w:r>
    </w:p>
    <w:p w:rsidR="00004862" w:rsidRDefault="00004862" w:rsidP="00822A09">
      <w:pPr>
        <w:pStyle w:val="1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периодичность занятий - каждый день;</w:t>
      </w:r>
    </w:p>
    <w:p w:rsidR="00004862" w:rsidRDefault="00004862" w:rsidP="00822A09">
      <w:pPr>
        <w:pStyle w:val="1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самостоятельных занятий в неделю - от 2-х до 4-х часов.</w:t>
      </w:r>
    </w:p>
    <w:p w:rsidR="00004862" w:rsidRDefault="00004862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004862" w:rsidRDefault="00004862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нецелесообразны.</w:t>
      </w:r>
    </w:p>
    <w:p w:rsidR="00004862" w:rsidRDefault="00004862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Хотя бы один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004862" w:rsidRPr="001820DD" w:rsidRDefault="00004862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004862" w:rsidRDefault="00004862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Pr="00E04FA5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минимум на первом году обучения.  </w:t>
      </w:r>
    </w:p>
    <w:p w:rsidR="00004862" w:rsidRDefault="00004862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необходимо помочь ученику структурировать по времени и нагрузки домашнюю работу. 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004862" w:rsidRDefault="00004862" w:rsidP="00822A09">
      <w:pPr>
        <w:pStyle w:val="21"/>
        <w:spacing w:line="360" w:lineRule="auto"/>
        <w:ind w:firstLine="708"/>
        <w:jc w:val="both"/>
        <w:rPr>
          <w:rFonts w:cs="Arial"/>
          <w:sz w:val="28"/>
          <w:szCs w:val="28"/>
        </w:rPr>
      </w:pPr>
    </w:p>
    <w:p w:rsidR="00004862" w:rsidRDefault="00004862" w:rsidP="00822A09">
      <w:pPr>
        <w:pStyle w:val="21"/>
        <w:spacing w:after="24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3E11EA">
        <w:rPr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004862" w:rsidRDefault="00004862" w:rsidP="00F87A5E">
      <w:pPr>
        <w:pStyle w:val="2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 xml:space="preserve">1.  </w:t>
      </w:r>
      <w:r w:rsidRPr="00397EA8">
        <w:rPr>
          <w:b/>
          <w:bCs/>
          <w:i/>
          <w:iCs/>
          <w:sz w:val="28"/>
          <w:szCs w:val="28"/>
        </w:rPr>
        <w:t>Нотная литература</w:t>
      </w:r>
      <w:r>
        <w:rPr>
          <w:b/>
          <w:bCs/>
          <w:sz w:val="28"/>
          <w:szCs w:val="28"/>
        </w:rPr>
        <w:t>: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3232EB">
        <w:rPr>
          <w:rFonts w:ascii="Times New Roman" w:hAnsi="Times New Roman" w:cs="Times New Roman"/>
          <w:sz w:val="28"/>
          <w:szCs w:val="28"/>
        </w:rPr>
        <w:t xml:space="preserve">Альбом для детей и юношества.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 современного репертуара баяниста (аккордеониста)/ </w:t>
      </w:r>
      <w:r w:rsidRPr="003232EB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2EB">
        <w:rPr>
          <w:rFonts w:ascii="Times New Roman" w:hAnsi="Times New Roman" w:cs="Times New Roman"/>
          <w:sz w:val="28"/>
          <w:szCs w:val="28"/>
        </w:rPr>
        <w:t xml:space="preserve">сост. Ф. </w:t>
      </w:r>
      <w:proofErr w:type="spellStart"/>
      <w:r w:rsidRPr="003232EB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32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3232EB">
        <w:rPr>
          <w:rFonts w:ascii="Times New Roman" w:hAnsi="Times New Roman" w:cs="Times New Roman"/>
          <w:sz w:val="28"/>
          <w:szCs w:val="28"/>
        </w:rPr>
        <w:t>2012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17/ Сост. В. Нестеров.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 1978</w:t>
      </w:r>
    </w:p>
    <w:p w:rsidR="00004862" w:rsidRPr="00905C8A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23/ Ред. А. Судариков.</w:t>
      </w:r>
      <w:r w:rsidRPr="00CE73B4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 1981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27/ Сост. В. Грачев.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 1983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32/ Сост.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73B4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 1985</w:t>
      </w:r>
    </w:p>
    <w:p w:rsidR="00004862" w:rsidRPr="005B7019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33/ Сост. В. Бухвостов.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 1986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 литературы для баяна. Ч.1/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Сурков.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 1984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5074F">
        <w:rPr>
          <w:rFonts w:ascii="Times New Roman" w:hAnsi="Times New Roman" w:cs="Times New Roman"/>
          <w:sz w:val="28"/>
          <w:szCs w:val="28"/>
        </w:rPr>
        <w:t>Антология литературы д</w:t>
      </w:r>
      <w:r>
        <w:rPr>
          <w:rFonts w:ascii="Times New Roman" w:hAnsi="Times New Roman" w:cs="Times New Roman"/>
          <w:sz w:val="28"/>
          <w:szCs w:val="28"/>
        </w:rPr>
        <w:t xml:space="preserve">ля баяна. Ч.2/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1985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5074F">
        <w:rPr>
          <w:rFonts w:ascii="Times New Roman" w:hAnsi="Times New Roman" w:cs="Times New Roman"/>
          <w:sz w:val="28"/>
          <w:szCs w:val="28"/>
        </w:rPr>
        <w:t>Антология литературы д</w:t>
      </w:r>
      <w:r>
        <w:rPr>
          <w:rFonts w:ascii="Times New Roman" w:hAnsi="Times New Roman" w:cs="Times New Roman"/>
          <w:sz w:val="28"/>
          <w:szCs w:val="28"/>
        </w:rPr>
        <w:t xml:space="preserve">ля баяна. Ч.3/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1986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>Антология литературы д</w:t>
      </w:r>
      <w:r>
        <w:rPr>
          <w:rFonts w:ascii="Times New Roman" w:hAnsi="Times New Roman" w:cs="Times New Roman"/>
          <w:sz w:val="28"/>
          <w:szCs w:val="28"/>
        </w:rPr>
        <w:t xml:space="preserve">ля баяна. Ч.4/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1987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>Антология литературы д</w:t>
      </w:r>
      <w:r>
        <w:rPr>
          <w:rFonts w:ascii="Times New Roman" w:hAnsi="Times New Roman" w:cs="Times New Roman"/>
          <w:sz w:val="28"/>
          <w:szCs w:val="28"/>
        </w:rPr>
        <w:t xml:space="preserve">ля баяна. Ч.5/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73B4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1988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для баяна. Ч.6/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1989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>Антология литературы д</w:t>
      </w:r>
      <w:r>
        <w:rPr>
          <w:rFonts w:ascii="Times New Roman" w:hAnsi="Times New Roman" w:cs="Times New Roman"/>
          <w:sz w:val="28"/>
          <w:szCs w:val="28"/>
        </w:rPr>
        <w:t xml:space="preserve">ля баяна. Ч.7/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1990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для баяна. Ч.8/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1991</w:t>
      </w:r>
    </w:p>
    <w:p w:rsidR="00004862" w:rsidRPr="00E5074F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для баяна. Ч.9/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42DD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1997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Антология литературы для баяна. Ч.10/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2004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2D">
        <w:rPr>
          <w:rFonts w:ascii="Times New Roman" w:hAnsi="Times New Roman" w:cs="Times New Roman"/>
          <w:sz w:val="28"/>
          <w:szCs w:val="28"/>
        </w:rPr>
        <w:t xml:space="preserve">Бах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5E132D">
        <w:rPr>
          <w:rFonts w:ascii="Times New Roman" w:hAnsi="Times New Roman" w:cs="Times New Roman"/>
          <w:sz w:val="28"/>
          <w:szCs w:val="28"/>
        </w:rPr>
        <w:t>Инвенции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М., 2001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2D">
        <w:rPr>
          <w:rFonts w:ascii="Times New Roman" w:hAnsi="Times New Roman" w:cs="Times New Roman"/>
          <w:sz w:val="28"/>
          <w:szCs w:val="28"/>
        </w:rPr>
        <w:t xml:space="preserve">Бах </w:t>
      </w:r>
      <w:r>
        <w:rPr>
          <w:rFonts w:ascii="Times New Roman" w:hAnsi="Times New Roman" w:cs="Times New Roman"/>
          <w:sz w:val="28"/>
          <w:szCs w:val="28"/>
        </w:rPr>
        <w:t xml:space="preserve">И.С. Маленькие прелюдии и фугетты.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М., 2009</w:t>
      </w:r>
    </w:p>
    <w:p w:rsidR="00004862" w:rsidRPr="00E5074F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 xml:space="preserve">Бах И.С. Французские сюиты.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4F">
        <w:rPr>
          <w:rFonts w:ascii="Times New Roman" w:hAnsi="Times New Roman" w:cs="Times New Roman"/>
          <w:sz w:val="28"/>
          <w:szCs w:val="28"/>
        </w:rPr>
        <w:t xml:space="preserve">СПб: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74F">
        <w:rPr>
          <w:rFonts w:ascii="Times New Roman" w:hAnsi="Times New Roman" w:cs="Times New Roman"/>
          <w:sz w:val="28"/>
          <w:szCs w:val="28"/>
        </w:rPr>
        <w:t>Астрель</w:t>
      </w:r>
      <w:r>
        <w:rPr>
          <w:rFonts w:ascii="Times New Roman" w:hAnsi="Times New Roman" w:cs="Times New Roman"/>
          <w:sz w:val="28"/>
          <w:szCs w:val="28"/>
        </w:rPr>
        <w:t>», 2006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2D">
        <w:rPr>
          <w:rFonts w:ascii="Times New Roman" w:hAnsi="Times New Roman" w:cs="Times New Roman"/>
          <w:sz w:val="28"/>
          <w:szCs w:val="28"/>
        </w:rPr>
        <w:t xml:space="preserve">Бах </w:t>
      </w:r>
      <w:r>
        <w:rPr>
          <w:rFonts w:ascii="Times New Roman" w:hAnsi="Times New Roman" w:cs="Times New Roman"/>
          <w:sz w:val="28"/>
          <w:szCs w:val="28"/>
        </w:rPr>
        <w:t xml:space="preserve">И.С. Хорошо темперированный клавир.  Т.1.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М., 2009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2D">
        <w:rPr>
          <w:rFonts w:ascii="Times New Roman" w:hAnsi="Times New Roman" w:cs="Times New Roman"/>
          <w:sz w:val="28"/>
          <w:szCs w:val="28"/>
        </w:rPr>
        <w:t xml:space="preserve">Бах </w:t>
      </w:r>
      <w:r>
        <w:rPr>
          <w:rFonts w:ascii="Times New Roman" w:hAnsi="Times New Roman" w:cs="Times New Roman"/>
          <w:sz w:val="28"/>
          <w:szCs w:val="28"/>
        </w:rPr>
        <w:t xml:space="preserve">И.С. Хорошо темперированный клавир. Т.2.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М., 2010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в музыкальной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52/ Сост. Ф. Бушуев.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композитор»,1985</w:t>
      </w:r>
    </w:p>
    <w:p w:rsidR="00004862" w:rsidRPr="005F5EC9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в музыкальной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53/ Сост. А. Гуськов.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композитор»,1985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в музыкальной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54/ Сост. Ф. Бушуев.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композитор»,1986</w:t>
      </w:r>
    </w:p>
    <w:p w:rsidR="00004862" w:rsidRPr="00547BD4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в музыкальной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56/ Сост. Ф. Бушуев.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«Советский композитор»,1987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 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>соло,</w:t>
      </w:r>
      <w:r>
        <w:rPr>
          <w:rFonts w:ascii="Times New Roman" w:hAnsi="Times New Roman" w:cs="Times New Roman"/>
          <w:sz w:val="28"/>
          <w:szCs w:val="28"/>
        </w:rPr>
        <w:t xml:space="preserve"> ансамбль.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1/ Сост. </w:t>
      </w:r>
      <w:r w:rsidRPr="007068A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8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2008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соло, ансамбль.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 2</w:t>
      </w:r>
      <w:proofErr w:type="gramStart"/>
      <w:r>
        <w:rPr>
          <w:rFonts w:ascii="Times New Roman" w:hAnsi="Times New Roman" w:cs="Times New Roman"/>
          <w:sz w:val="28"/>
          <w:szCs w:val="28"/>
        </w:rPr>
        <w:t>/  Сост.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2009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соло, ансамбль.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68AC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2009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7068AC">
        <w:rPr>
          <w:rFonts w:ascii="Times New Roman" w:hAnsi="Times New Roman" w:cs="Times New Roman"/>
          <w:sz w:val="28"/>
          <w:szCs w:val="28"/>
        </w:rPr>
        <w:t xml:space="preserve"> Баян в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соло, ансамбль.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4. / Сост.</w:t>
      </w:r>
      <w:r w:rsidRPr="007068AC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68AC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2010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соло, ансамбль.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5./ Сост.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68AC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2011</w:t>
      </w:r>
    </w:p>
    <w:p w:rsidR="00004862" w:rsidRPr="007068AC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>Бородин А. Ма</w:t>
      </w:r>
      <w:r>
        <w:rPr>
          <w:rFonts w:ascii="Times New Roman" w:hAnsi="Times New Roman" w:cs="Times New Roman"/>
          <w:sz w:val="28"/>
          <w:szCs w:val="28"/>
        </w:rPr>
        <w:t>ленькая сюита. – СПб: Композитор, 2001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Вебер К. Вечное движение. Блестящее рондо. Приглашение к танцу. – СПб: Композитор, 2001</w:t>
      </w:r>
    </w:p>
    <w:p w:rsidR="00004862" w:rsidRPr="00DA56D5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7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2000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2002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2003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2004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2005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9./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</w:t>
      </w:r>
      <w:r w:rsidRPr="00706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8AC">
        <w:rPr>
          <w:rFonts w:ascii="Times New Roman" w:hAnsi="Times New Roman" w:cs="Times New Roman"/>
          <w:sz w:val="28"/>
          <w:szCs w:val="28"/>
        </w:rPr>
        <w:t>Ф.Лип</w:t>
      </w:r>
      <w:proofErr w:type="spellEnd"/>
      <w:r w:rsidRPr="007068A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2006</w:t>
      </w:r>
    </w:p>
    <w:p w:rsidR="00004862" w:rsidRPr="008C7F95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AC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10./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</w:t>
      </w:r>
      <w:r w:rsidRPr="00706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8AC">
        <w:rPr>
          <w:rFonts w:ascii="Times New Roman" w:hAnsi="Times New Roman" w:cs="Times New Roman"/>
          <w:sz w:val="28"/>
          <w:szCs w:val="28"/>
        </w:rPr>
        <w:t>Ф.Лип</w:t>
      </w:r>
      <w:proofErr w:type="spellEnd"/>
      <w:r w:rsidRPr="007068A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</w:t>
      </w:r>
      <w:r w:rsidRPr="007068AC">
        <w:rPr>
          <w:rFonts w:ascii="Times New Roman" w:hAnsi="Times New Roman" w:cs="Times New Roman"/>
          <w:sz w:val="28"/>
          <w:szCs w:val="28"/>
        </w:rPr>
        <w:t>2007</w:t>
      </w:r>
    </w:p>
    <w:p w:rsidR="00004862" w:rsidRPr="00411668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Гайдн Й. Соната для фортепиано №42. </w:t>
      </w:r>
      <w:r>
        <w:rPr>
          <w:rFonts w:ascii="Times New Roman" w:hAnsi="Times New Roman" w:cs="Times New Roman"/>
          <w:sz w:val="28"/>
          <w:szCs w:val="28"/>
          <w:lang w:val="en-US"/>
        </w:rPr>
        <w:t>Hob</w:t>
      </w:r>
      <w:r w:rsidRPr="00411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116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68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«Книга по требованию», 2012</w:t>
      </w:r>
    </w:p>
    <w:p w:rsidR="00004862" w:rsidRPr="001F6DB1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Золотой репертуар пианиста: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Шесть сонатин.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СПб: «Композитор», 2012</w:t>
      </w:r>
    </w:p>
    <w:p w:rsidR="00004862" w:rsidRPr="00147CD0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Избранный репертуар для четырехрядного готово-выборного баяна «Юпитер».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Ч.1/ Сост. А. Евдокимов.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«Пробел -2000», 2012</w:t>
      </w:r>
    </w:p>
    <w:p w:rsidR="00004862" w:rsidRPr="009071E4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Избранный репертуар для четырехрядного готово-выборного баяна «Юпитер». Ч.2.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Сост. А. Евдокимов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90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«Пробел -2000», 2012</w:t>
      </w:r>
    </w:p>
    <w:p w:rsidR="00004862" w:rsidRPr="009E7AEA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9E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E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9E7AEA">
        <w:rPr>
          <w:rFonts w:ascii="Times New Roman" w:hAnsi="Times New Roman" w:cs="Times New Roman"/>
          <w:sz w:val="28"/>
          <w:szCs w:val="28"/>
        </w:rPr>
        <w:t xml:space="preserve"> Ф. Избранные сочинения для фортепиано / ред. А. Юровский.</w:t>
      </w:r>
      <w:r w:rsidRPr="009E7AEA">
        <w:rPr>
          <w:rStyle w:val="snsep"/>
          <w:rFonts w:ascii="Times New Roman" w:hAnsi="Times New Roman"/>
          <w:sz w:val="28"/>
          <w:szCs w:val="28"/>
        </w:rPr>
        <w:t xml:space="preserve"> ... </w:t>
      </w:r>
      <w:r w:rsidRPr="009E7AEA">
        <w:rPr>
          <w:rFonts w:ascii="Times New Roman" w:hAnsi="Times New Roman" w:cs="Times New Roman"/>
          <w:sz w:val="28"/>
          <w:szCs w:val="28"/>
        </w:rPr>
        <w:t xml:space="preserve">Музыка для детей: Фортепианные пьесы, учебное пособие / сост. </w:t>
      </w:r>
      <w:proofErr w:type="spellStart"/>
      <w:r w:rsidRPr="009E7AEA">
        <w:rPr>
          <w:rFonts w:ascii="Times New Roman" w:hAnsi="Times New Roman" w:cs="Times New Roman"/>
          <w:sz w:val="28"/>
          <w:szCs w:val="28"/>
        </w:rPr>
        <w:t>С.К.Сорокин</w:t>
      </w:r>
      <w:proofErr w:type="spellEnd"/>
      <w:r w:rsidRPr="009E7AE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М.: Советский композитор, 1982</w:t>
      </w:r>
    </w:p>
    <w:p w:rsidR="00004862" w:rsidRPr="009E7AEA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EA">
        <w:rPr>
          <w:rFonts w:ascii="Times New Roman" w:hAnsi="Times New Roman" w:cs="Times New Roman"/>
          <w:sz w:val="28"/>
          <w:szCs w:val="28"/>
        </w:rPr>
        <w:t>Лядов А. Музыкальная табакерка. Вальс-шутка. −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EA">
        <w:rPr>
          <w:rFonts w:ascii="Times New Roman" w:hAnsi="Times New Roman" w:cs="Times New Roman"/>
          <w:sz w:val="28"/>
          <w:szCs w:val="28"/>
        </w:rPr>
        <w:t>1988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Мусоргский М. Фортепианные произведения.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на», 1989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Мусоргский М. Детское скерцо.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Л.: «Государственное музыкальное издательство», 1947</w:t>
      </w:r>
    </w:p>
    <w:p w:rsidR="00004862" w:rsidRPr="008C7F95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CEA">
        <w:rPr>
          <w:rFonts w:ascii="Times New Roman" w:hAnsi="Times New Roman" w:cs="Times New Roman"/>
          <w:color w:val="000000"/>
          <w:sz w:val="28"/>
          <w:szCs w:val="28"/>
        </w:rPr>
        <w:t xml:space="preserve">Николаев А. Школа игры на фортепиано.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</w:t>
      </w:r>
      <w:r w:rsidRPr="00DD5CE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004862" w:rsidRPr="009C695B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</w:rPr>
        <w:t xml:space="preserve">Онегин А. Школа игры на баяне.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1964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Прокофьев С. Детская музыка.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СПб: «Композитор», 2005</w:t>
      </w:r>
    </w:p>
    <w:p w:rsidR="00004862" w:rsidRPr="009C695B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С. Фортепианные транскрипции.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1990</w:t>
      </w:r>
    </w:p>
    <w:p w:rsidR="00004862" w:rsidRPr="008C7F95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</w:rPr>
        <w:t xml:space="preserve">Семенов В. Современная школа игры на баяне.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2003</w:t>
      </w:r>
    </w:p>
    <w:p w:rsidR="00004862" w:rsidRPr="002F6D7F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</w:rPr>
        <w:t>Скарлатти Д. С</w:t>
      </w:r>
      <w:r>
        <w:rPr>
          <w:rFonts w:ascii="Times New Roman" w:hAnsi="Times New Roman" w:cs="Times New Roman"/>
          <w:sz w:val="28"/>
          <w:szCs w:val="28"/>
        </w:rPr>
        <w:t>онаты: Для фортепиано. Т.1, 2.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CEA">
        <w:rPr>
          <w:rFonts w:ascii="Times New Roman" w:hAnsi="Times New Roman" w:cs="Times New Roman"/>
          <w:sz w:val="28"/>
          <w:szCs w:val="28"/>
        </w:rPr>
        <w:t>М., 1973-1974</w:t>
      </w:r>
    </w:p>
    <w:p w:rsidR="00004862" w:rsidRPr="007E3A98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Советские композиторы детям: 4 класс ДМШ.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Тетрадь 4/ Под общей ред. В. Натансона.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1963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фортепиано: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ДМШ./ Сост.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Сорокин.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1991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фортепиано: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ДМШ. Вып.1.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1991</w:t>
      </w:r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фортепиано: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Вып.2/ Сост.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E3275">
        <w:rPr>
          <w:rFonts w:ascii="Times New Roman" w:hAnsi="Times New Roman" w:cs="Times New Roman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1989</w:t>
      </w:r>
    </w:p>
    <w:p w:rsidR="00004862" w:rsidRPr="001548DB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Хрестоматия для фортепиано: 7кл. ДМШ. Вып.2/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1987</w:t>
      </w:r>
    </w:p>
    <w:p w:rsidR="00004862" w:rsidRPr="005C650B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 П.И. Времена года.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1964</w:t>
      </w:r>
    </w:p>
    <w:p w:rsidR="00004862" w:rsidRPr="007E3A98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 П.И. Детский альбом.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r w:rsidRPr="007E3A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3A98">
        <w:rPr>
          <w:rFonts w:ascii="Times New Roman" w:hAnsi="Times New Roman" w:cs="Times New Roman"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A98">
        <w:rPr>
          <w:rFonts w:ascii="Times New Roman" w:hAnsi="Times New Roman" w:cs="Times New Roman"/>
          <w:sz w:val="28"/>
          <w:szCs w:val="28"/>
        </w:rPr>
        <w:t>,1999</w:t>
      </w:r>
    </w:p>
    <w:p w:rsidR="00004862" w:rsidRPr="000265DA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Шишаков Ю. 24 прелюдии и фуги.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1983</w:t>
      </w:r>
    </w:p>
    <w:p w:rsidR="00004862" w:rsidRPr="00852CF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F2">
        <w:rPr>
          <w:rFonts w:ascii="Times New Roman" w:hAnsi="Times New Roman" w:cs="Times New Roman"/>
          <w:sz w:val="28"/>
          <w:szCs w:val="28"/>
        </w:rPr>
        <w:t xml:space="preserve">Шуман Р. Альбом для юношества.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Тороповъ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  <w:r w:rsidRPr="0085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62" w:rsidRPr="00852CF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Шостакович</w:t>
      </w:r>
      <w:r w:rsidRPr="0085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2CF2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4 прелюдии и фуги.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Советский композитор,1970</w:t>
      </w:r>
    </w:p>
    <w:p w:rsidR="00004862" w:rsidRPr="004512F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Шостакович Д. Три фантастических танца.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СПб: Композитор, 2004</w:t>
      </w:r>
    </w:p>
    <w:p w:rsidR="00004862" w:rsidRPr="001134F8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Bach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5CEA"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Pr="001134F8">
        <w:rPr>
          <w:rFonts w:ascii="Times New Roman" w:hAnsi="Times New Roman" w:cs="Times New Roman"/>
          <w:sz w:val="28"/>
          <w:szCs w:val="28"/>
        </w:rPr>
        <w:t xml:space="preserve">: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Peters</w:t>
      </w:r>
    </w:p>
    <w:p w:rsidR="00004862" w:rsidRPr="00D80830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Beethovens</w:t>
      </w:r>
      <w:proofErr w:type="spellEnd"/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Werke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Serie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18. − </w:t>
      </w:r>
      <w:r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Breitkopf</w:t>
      </w:r>
      <w:proofErr w:type="spellEnd"/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Haertel</w:t>
      </w:r>
      <w:proofErr w:type="spellEnd"/>
    </w:p>
    <w:p w:rsidR="00004862" w:rsidRPr="005F6D07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Buxtehude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Neue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Ausgabe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saemtlicher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Band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:rsidR="00004862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Buxtehude D. Neue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Ausgabe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saemtlicher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Band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:rsidR="00004862" w:rsidRPr="007E3A98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Virginals and Harpsichord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John Bull.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DD5CEA">
        <w:rPr>
          <w:rFonts w:ascii="Times New Roman" w:hAnsi="Times New Roman" w:cs="Times New Roman"/>
          <w:sz w:val="28"/>
          <w:szCs w:val="28"/>
          <w:lang w:val="en-US"/>
        </w:rPr>
        <w:t>Augener’s</w:t>
      </w:r>
      <w:proofErr w:type="spellEnd"/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:rsidR="00004862" w:rsidRPr="004815D4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Old English Composer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Virginals and Harpsichord: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Orlando Gibbons. </w:t>
      </w:r>
      <w:r w:rsidRPr="004E3275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2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DD5CEA">
        <w:rPr>
          <w:rFonts w:ascii="Times New Roman" w:hAnsi="Times New Roman" w:cs="Times New Roman"/>
          <w:sz w:val="28"/>
          <w:szCs w:val="28"/>
          <w:lang w:val="en-US"/>
        </w:rPr>
        <w:t>Augener’s</w:t>
      </w:r>
      <w:proofErr w:type="spellEnd"/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:rsidR="00004862" w:rsidRPr="0003768C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Pachelbel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Band 1. 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:rsidR="00004862" w:rsidRPr="00AA66BE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Rameau J.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Novelette  Pieces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Clavesin</w:t>
      </w:r>
      <w:proofErr w:type="spellEnd"/>
      <w:r w:rsidRPr="004E327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:rsidR="00004862" w:rsidRPr="001548DB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 w:rsidRPr="001B685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Sofia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Gubaidulina</w:t>
      </w:r>
      <w:proofErr w:type="spellEnd"/>
      <w:r w:rsidRPr="004E32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Ausgewaehlte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Klavierwerke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3275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Sikorski</w:t>
      </w:r>
    </w:p>
    <w:p w:rsidR="00004862" w:rsidRPr="0003768C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Schmidt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Toccata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№2. 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Copenhagen: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Samfundet</w:t>
      </w:r>
      <w:proofErr w:type="spellEnd"/>
    </w:p>
    <w:p w:rsidR="00004862" w:rsidRPr="004815D4" w:rsidRDefault="00004862" w:rsidP="00674709">
      <w:pPr>
        <w:pStyle w:val="af0"/>
        <w:numPr>
          <w:ilvl w:val="1"/>
          <w:numId w:val="2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Shostakovich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ASCAP</w:t>
      </w:r>
    </w:p>
    <w:p w:rsidR="00004862" w:rsidRPr="0003768C" w:rsidRDefault="00004862" w:rsidP="00697D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04862" w:rsidRPr="001B6850" w:rsidRDefault="00004862" w:rsidP="00F87A5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68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</w:t>
      </w:r>
      <w:r w:rsidRPr="0003768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004862" w:rsidRPr="00FF075D" w:rsidRDefault="00004862" w:rsidP="00697DE6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Моцарт. Монография.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М.: Музыка,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004862" w:rsidRPr="001A0BB4" w:rsidRDefault="00004862" w:rsidP="00697DE6">
      <w:pPr>
        <w:pStyle w:val="a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B4">
        <w:rPr>
          <w:rFonts w:ascii="Times New Roman" w:hAnsi="Times New Roman" w:cs="Times New Roman"/>
          <w:color w:val="000000"/>
          <w:sz w:val="28"/>
          <w:szCs w:val="28"/>
        </w:rPr>
        <w:t xml:space="preserve">Алексеев А.  Клавирное искусство. Вып.1.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B4">
        <w:rPr>
          <w:rFonts w:ascii="Times New Roman" w:hAnsi="Times New Roman" w:cs="Times New Roman"/>
          <w:sz w:val="28"/>
          <w:szCs w:val="28"/>
        </w:rPr>
        <w:t xml:space="preserve"> </w:t>
      </w:r>
      <w:r w:rsidRPr="001A0BB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Pr="001A0BB4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Музыка, </w:t>
      </w:r>
      <w:r w:rsidRPr="001A0BB4">
        <w:rPr>
          <w:rFonts w:ascii="Times New Roman" w:hAnsi="Times New Roman" w:cs="Times New Roman"/>
          <w:color w:val="000000"/>
          <w:sz w:val="28"/>
          <w:szCs w:val="28"/>
        </w:rPr>
        <w:t>1952</w:t>
      </w:r>
    </w:p>
    <w:p w:rsidR="00004862" w:rsidRPr="0097160F" w:rsidRDefault="00004862" w:rsidP="00697DE6">
      <w:pPr>
        <w:pStyle w:val="a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B4">
        <w:rPr>
          <w:rFonts w:ascii="Times New Roman" w:hAnsi="Times New Roman" w:cs="Times New Roman"/>
          <w:sz w:val="28"/>
          <w:szCs w:val="28"/>
        </w:rPr>
        <w:t>Бесфамильнов</w:t>
      </w:r>
      <w:proofErr w:type="spellEnd"/>
      <w:r w:rsidRPr="001A0BB4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A0BB4"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 w:rsidRPr="001A0BB4">
        <w:rPr>
          <w:rFonts w:ascii="Times New Roman" w:hAnsi="Times New Roman" w:cs="Times New Roman"/>
          <w:sz w:val="28"/>
          <w:szCs w:val="28"/>
        </w:rPr>
        <w:t xml:space="preserve"> А. Воспитание баяниста. //Вопросы теории и практики. − Киев,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 </w:t>
      </w:r>
      <w:r w:rsidRPr="001A0BB4">
        <w:rPr>
          <w:rFonts w:ascii="Times New Roman" w:hAnsi="Times New Roman" w:cs="Times New Roman"/>
          <w:sz w:val="28"/>
          <w:szCs w:val="28"/>
        </w:rPr>
        <w:t>1989</w:t>
      </w:r>
    </w:p>
    <w:p w:rsidR="00004862" w:rsidRPr="0097160F" w:rsidRDefault="00004862" w:rsidP="00697DE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0F">
        <w:rPr>
          <w:rFonts w:ascii="Times New Roman" w:hAnsi="Times New Roman" w:cs="Times New Roman"/>
          <w:sz w:val="28"/>
          <w:szCs w:val="28"/>
        </w:rPr>
        <w:lastRenderedPageBreak/>
        <w:t xml:space="preserve">Беляков В., </w:t>
      </w:r>
      <w:proofErr w:type="spellStart"/>
      <w:r w:rsidRPr="0097160F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97160F">
        <w:rPr>
          <w:rFonts w:ascii="Times New Roman" w:hAnsi="Times New Roman" w:cs="Times New Roman"/>
          <w:sz w:val="28"/>
          <w:szCs w:val="28"/>
        </w:rPr>
        <w:t xml:space="preserve"> Г.  Аппли</w:t>
      </w:r>
      <w:r>
        <w:rPr>
          <w:rFonts w:ascii="Times New Roman" w:hAnsi="Times New Roman" w:cs="Times New Roman"/>
          <w:sz w:val="28"/>
          <w:szCs w:val="28"/>
        </w:rPr>
        <w:t xml:space="preserve">катура готово-выборного баяна.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</w:t>
      </w:r>
      <w:r w:rsidRPr="0097160F">
        <w:rPr>
          <w:rFonts w:ascii="Times New Roman" w:hAnsi="Times New Roman" w:cs="Times New Roman"/>
          <w:sz w:val="28"/>
          <w:szCs w:val="28"/>
        </w:rPr>
        <w:t xml:space="preserve"> 1978</w:t>
      </w:r>
    </w:p>
    <w:p w:rsidR="00004862" w:rsidRPr="00FF075D" w:rsidRDefault="00004862" w:rsidP="00697DE6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В поисках утраченного смысла. Болеслав Яворский о </w:t>
      </w:r>
    </w:p>
    <w:p w:rsidR="00004862" w:rsidRPr="00D11621" w:rsidRDefault="00004862" w:rsidP="00697DE6">
      <w:pPr>
        <w:pStyle w:val="af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5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Хорошо темперированном клавире".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«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Классика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 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2008</w:t>
      </w:r>
    </w:p>
    <w:p w:rsidR="00004862" w:rsidRPr="00FF075D" w:rsidRDefault="00004862" w:rsidP="00697DE6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Артикуляция.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1961</w:t>
      </w:r>
    </w:p>
    <w:p w:rsidR="00004862" w:rsidRDefault="00004862" w:rsidP="00697DE6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Об органной и клавирной музыке.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>Л.: Музыка,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1976</w:t>
      </w:r>
    </w:p>
    <w:p w:rsidR="00004862" w:rsidRPr="00FA5A55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772">
        <w:rPr>
          <w:rFonts w:ascii="Times New Roman" w:hAnsi="Times New Roman" w:cs="Times New Roman"/>
          <w:color w:val="000000"/>
          <w:sz w:val="28"/>
          <w:szCs w:val="28"/>
        </w:rPr>
        <w:t>Власов В. Методика работы баяниста над полифонически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произведениями.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 2004</w:t>
      </w:r>
    </w:p>
    <w:p w:rsidR="00004862" w:rsidRPr="00E6477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 современного баянного и аккордеонного искусства// Сб. статей кафедры баяна и аккордеона. М.: «РАМ им.</w:t>
      </w:r>
      <w:r w:rsidRPr="00E2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Гнесиных», 2011</w:t>
      </w:r>
    </w:p>
    <w:p w:rsidR="00004862" w:rsidRPr="00E6477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772">
        <w:rPr>
          <w:rFonts w:ascii="Times New Roman" w:hAnsi="Times New Roman" w:cs="Times New Roman"/>
          <w:color w:val="000000"/>
          <w:sz w:val="28"/>
          <w:szCs w:val="28"/>
        </w:rPr>
        <w:t>Гвоздев П. Принципы образования звука па баяне и его извлечени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я. //  Баян и баянисты.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 1970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772">
        <w:rPr>
          <w:rFonts w:ascii="Times New Roman" w:hAnsi="Times New Roman" w:cs="Times New Roman"/>
          <w:color w:val="000000"/>
          <w:sz w:val="28"/>
          <w:szCs w:val="28"/>
        </w:rPr>
        <w:t>Гвоздев П.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баяниста над развитием техники.</w:t>
      </w:r>
      <w:r w:rsidRPr="00E64772">
        <w:rPr>
          <w:rFonts w:ascii="Times New Roman" w:hAnsi="Times New Roman" w:cs="Times New Roman"/>
          <w:color w:val="000000"/>
          <w:sz w:val="28"/>
          <w:szCs w:val="28"/>
        </w:rPr>
        <w:t xml:space="preserve">// Баян и баянисты. </w:t>
      </w:r>
      <w:proofErr w:type="spellStart"/>
      <w:r w:rsidRPr="00E64772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647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477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 1970</w:t>
      </w:r>
    </w:p>
    <w:p w:rsidR="00004862" w:rsidRPr="00196ABF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ABF">
        <w:rPr>
          <w:rFonts w:ascii="Times New Roman" w:hAnsi="Times New Roman" w:cs="Times New Roman"/>
          <w:sz w:val="28"/>
          <w:szCs w:val="28"/>
        </w:rPr>
        <w:t>Давыдов Н.  Методика переложения инструмент</w:t>
      </w:r>
      <w:r>
        <w:rPr>
          <w:rFonts w:ascii="Times New Roman" w:hAnsi="Times New Roman" w:cs="Times New Roman"/>
          <w:sz w:val="28"/>
          <w:szCs w:val="28"/>
        </w:rPr>
        <w:t xml:space="preserve">альных произведений для баяна.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</w:t>
      </w:r>
      <w:r w:rsidRPr="00196ABF"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004862" w:rsidRPr="00FF075D" w:rsidRDefault="00004862" w:rsidP="00697DE6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Друскин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Клавирная музыка Испании, Англии, Нидерландов, Франции, Италии, Германии 16-18 вв.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Л.: Государственное музыкальное издательство, 1960</w:t>
      </w:r>
    </w:p>
    <w:p w:rsidR="00004862" w:rsidRPr="0097160F" w:rsidRDefault="00004862" w:rsidP="00697DE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60F">
        <w:rPr>
          <w:rFonts w:ascii="Times New Roman" w:hAnsi="Times New Roman" w:cs="Times New Roman"/>
          <w:sz w:val="28"/>
          <w:szCs w:val="28"/>
        </w:rPr>
        <w:t>Егоров Б. О некоторых акустических характеристиках процес</w:t>
      </w:r>
      <w:r>
        <w:rPr>
          <w:rFonts w:ascii="Times New Roman" w:hAnsi="Times New Roman" w:cs="Times New Roman"/>
          <w:sz w:val="28"/>
          <w:szCs w:val="28"/>
        </w:rPr>
        <w:t xml:space="preserve">са звукообразования на баяне. //  </w:t>
      </w:r>
      <w:r w:rsidRPr="0097160F">
        <w:rPr>
          <w:rFonts w:ascii="Times New Roman" w:hAnsi="Times New Roman" w:cs="Times New Roman"/>
          <w:sz w:val="28"/>
          <w:szCs w:val="28"/>
        </w:rPr>
        <w:t xml:space="preserve">Баян и баянисты. </w:t>
      </w:r>
      <w:proofErr w:type="spellStart"/>
      <w:r w:rsidRPr="009716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160F">
        <w:rPr>
          <w:rFonts w:ascii="Times New Roman" w:hAnsi="Times New Roman" w:cs="Times New Roman"/>
          <w:sz w:val="28"/>
          <w:szCs w:val="28"/>
        </w:rPr>
        <w:t xml:space="preserve">. 5.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</w:t>
      </w:r>
      <w:r w:rsidRPr="0097160F"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004862" w:rsidRPr="0097160F" w:rsidRDefault="00004862" w:rsidP="00697DE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0F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Pr="0097160F">
        <w:rPr>
          <w:rFonts w:ascii="Times New Roman" w:hAnsi="Times New Roman" w:cs="Times New Roman"/>
          <w:sz w:val="28"/>
          <w:szCs w:val="28"/>
        </w:rPr>
        <w:t xml:space="preserve"> М. Новое об артикуляции и штрихах на баяне.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97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60F">
        <w:rPr>
          <w:rFonts w:ascii="Times New Roman" w:hAnsi="Times New Roman" w:cs="Times New Roman"/>
          <w:sz w:val="28"/>
          <w:szCs w:val="28"/>
        </w:rPr>
        <w:t>РАМ им. Гнесиных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7160F">
        <w:rPr>
          <w:rFonts w:ascii="Times New Roman" w:hAnsi="Times New Roman" w:cs="Times New Roman"/>
          <w:sz w:val="28"/>
          <w:szCs w:val="28"/>
        </w:rPr>
        <w:t>1997</w:t>
      </w:r>
    </w:p>
    <w:p w:rsidR="00004862" w:rsidRPr="002C0621" w:rsidRDefault="00004862" w:rsidP="00674709">
      <w:pPr>
        <w:numPr>
          <w:ilvl w:val="0"/>
          <w:numId w:val="9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621">
        <w:rPr>
          <w:rFonts w:ascii="Times New Roman" w:hAnsi="Times New Roman" w:cs="Times New Roman"/>
          <w:sz w:val="28"/>
          <w:szCs w:val="28"/>
        </w:rPr>
        <w:t>Имх</w:t>
      </w:r>
      <w:r>
        <w:rPr>
          <w:rFonts w:ascii="Times New Roman" w:hAnsi="Times New Roman" w:cs="Times New Roman"/>
          <w:sz w:val="28"/>
          <w:szCs w:val="28"/>
        </w:rPr>
        <w:t>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C0621">
        <w:rPr>
          <w:rFonts w:ascii="Times New Roman" w:hAnsi="Times New Roman" w:cs="Times New Roman"/>
          <w:sz w:val="28"/>
          <w:szCs w:val="28"/>
        </w:rPr>
        <w:t>. Музыка зарубежных компози</w:t>
      </w:r>
      <w:r>
        <w:rPr>
          <w:rFonts w:ascii="Times New Roman" w:hAnsi="Times New Roman" w:cs="Times New Roman"/>
          <w:sz w:val="28"/>
          <w:szCs w:val="28"/>
        </w:rPr>
        <w:t>торов для баяна и аккордеона. 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21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621">
        <w:rPr>
          <w:rFonts w:ascii="Times New Roman" w:hAnsi="Times New Roman" w:cs="Times New Roman"/>
          <w:sz w:val="28"/>
          <w:szCs w:val="28"/>
        </w:rPr>
        <w:t>РАМ им. Гнесиных</w:t>
      </w:r>
      <w:r>
        <w:rPr>
          <w:rFonts w:ascii="Times New Roman" w:hAnsi="Times New Roman" w:cs="Times New Roman"/>
          <w:sz w:val="28"/>
          <w:szCs w:val="28"/>
        </w:rPr>
        <w:t>», 2004</w:t>
      </w:r>
    </w:p>
    <w:p w:rsidR="00004862" w:rsidRPr="00D33469" w:rsidRDefault="00004862" w:rsidP="00674709">
      <w:pPr>
        <w:numPr>
          <w:ilvl w:val="0"/>
          <w:numId w:val="9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C0621">
        <w:rPr>
          <w:rFonts w:ascii="Times New Roman" w:hAnsi="Times New Roman" w:cs="Times New Roman"/>
          <w:sz w:val="28"/>
          <w:szCs w:val="28"/>
        </w:rPr>
        <w:t>. История баянно</w:t>
      </w:r>
      <w:r>
        <w:rPr>
          <w:rFonts w:ascii="Times New Roman" w:hAnsi="Times New Roman" w:cs="Times New Roman"/>
          <w:sz w:val="28"/>
          <w:szCs w:val="28"/>
        </w:rPr>
        <w:t>го и аккордеонного искусства. 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21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621">
        <w:rPr>
          <w:rFonts w:ascii="Times New Roman" w:hAnsi="Times New Roman" w:cs="Times New Roman"/>
          <w:sz w:val="28"/>
          <w:szCs w:val="28"/>
        </w:rPr>
        <w:t>РАМ им. Гнесиных</w:t>
      </w:r>
      <w:r>
        <w:rPr>
          <w:rFonts w:ascii="Times New Roman" w:hAnsi="Times New Roman" w:cs="Times New Roman"/>
          <w:sz w:val="28"/>
          <w:szCs w:val="28"/>
        </w:rPr>
        <w:t>», 2006</w:t>
      </w:r>
    </w:p>
    <w:p w:rsidR="00004862" w:rsidRPr="00514F5D" w:rsidRDefault="00004862" w:rsidP="00697DE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0F">
        <w:rPr>
          <w:rFonts w:ascii="Times New Roman" w:hAnsi="Times New Roman" w:cs="Times New Roman"/>
          <w:sz w:val="28"/>
          <w:szCs w:val="28"/>
        </w:rPr>
        <w:t>Кирнарск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Музыкальное восприятие.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60F">
        <w:rPr>
          <w:rFonts w:ascii="Times New Roman" w:hAnsi="Times New Roman" w:cs="Times New Roman"/>
          <w:sz w:val="28"/>
          <w:szCs w:val="28"/>
        </w:rPr>
        <w:t>М., 1997</w:t>
      </w:r>
    </w:p>
    <w:p w:rsidR="00004862" w:rsidRDefault="00004862" w:rsidP="008A0506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Коган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пианизма.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Советский композитор, 1968</w:t>
      </w:r>
    </w:p>
    <w:p w:rsidR="00004862" w:rsidRPr="008A0506" w:rsidRDefault="00004862" w:rsidP="008A0506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Коган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Работа пианиста. 3 изд.,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М.: Советский композитор,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1979</w:t>
      </w:r>
    </w:p>
    <w:p w:rsidR="00004862" w:rsidRPr="00066D49" w:rsidRDefault="00004862" w:rsidP="008A0506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D49">
        <w:rPr>
          <w:rFonts w:ascii="Times New Roman" w:hAnsi="Times New Roman" w:cs="Times New Roman"/>
          <w:spacing w:val="-4"/>
          <w:sz w:val="28"/>
          <w:szCs w:val="28"/>
        </w:rPr>
        <w:t>Крупин А., Романов А. Новое в теории и прак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тике звукоизвлечения на баяне. </w:t>
      </w:r>
      <w:r w:rsidRPr="00066D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4"/>
          <w:sz w:val="28"/>
          <w:szCs w:val="28"/>
        </w:rPr>
        <w:t>Новосибирск: Классика,</w:t>
      </w:r>
      <w:r w:rsidRPr="00066D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2002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D07">
        <w:rPr>
          <w:rFonts w:ascii="Times New Roman" w:hAnsi="Times New Roman" w:cs="Times New Roman"/>
          <w:color w:val="000000"/>
          <w:sz w:val="28"/>
          <w:szCs w:val="28"/>
        </w:rPr>
        <w:t>Кузовлев В. Дидактический принцип доступности и искусство педаго</w:t>
      </w:r>
      <w:r w:rsidRPr="003B5D07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 // Баян и баянисты.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2.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 1974</w:t>
      </w:r>
    </w:p>
    <w:p w:rsidR="00004862" w:rsidRPr="00FF075D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Ландовска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 О музыке.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«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Классика - XXI век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, 2001</w:t>
      </w:r>
    </w:p>
    <w:p w:rsidR="00004862" w:rsidRPr="003B5D07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5D07">
        <w:rPr>
          <w:rFonts w:ascii="Times New Roman" w:hAnsi="Times New Roman" w:cs="Times New Roman"/>
          <w:color w:val="000000"/>
          <w:sz w:val="28"/>
          <w:szCs w:val="28"/>
        </w:rPr>
        <w:t>Лип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 Искусство игры на баяне.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Музыка, 1985</w:t>
      </w:r>
    </w:p>
    <w:p w:rsidR="00004862" w:rsidRPr="00514F5D" w:rsidRDefault="00004862" w:rsidP="00697DE6">
      <w:pPr>
        <w:pStyle w:val="a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C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r w:rsidRPr="001C1B99">
        <w:rPr>
          <w:rFonts w:ascii="Times New Roman" w:hAnsi="Times New Roman" w:cs="Times New Roman"/>
          <w:sz w:val="28"/>
          <w:szCs w:val="28"/>
        </w:rPr>
        <w:t>,</w:t>
      </w:r>
      <w:r w:rsidRPr="001C1B9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C1B9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1C1B99">
        <w:rPr>
          <w:rFonts w:ascii="Times New Roman" w:hAnsi="Times New Roman" w:cs="Times New Roman"/>
          <w:sz w:val="28"/>
          <w:szCs w:val="28"/>
        </w:rPr>
        <w:t xml:space="preserve"> было вчер</w:t>
      </w:r>
      <w:r>
        <w:rPr>
          <w:rFonts w:ascii="Times New Roman" w:hAnsi="Times New Roman" w:cs="Times New Roman"/>
          <w:sz w:val="28"/>
          <w:szCs w:val="28"/>
        </w:rPr>
        <w:t xml:space="preserve">а…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2009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4F5D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514F5D">
        <w:rPr>
          <w:rFonts w:ascii="Times New Roman" w:hAnsi="Times New Roman" w:cs="Times New Roman"/>
          <w:sz w:val="28"/>
          <w:szCs w:val="28"/>
        </w:rPr>
        <w:t xml:space="preserve"> Ф.  Об ис</w:t>
      </w:r>
      <w:r>
        <w:rPr>
          <w:rFonts w:ascii="Times New Roman" w:hAnsi="Times New Roman" w:cs="Times New Roman"/>
          <w:sz w:val="28"/>
          <w:szCs w:val="28"/>
        </w:rPr>
        <w:t xml:space="preserve">кусстве баянной транскрипции.  Теория и практика.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Музыка, 2007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075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аккиннон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Игра наизусть.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М: Музыка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,1967</w:t>
      </w:r>
    </w:p>
    <w:p w:rsidR="00004862" w:rsidRPr="006D442C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Мильштейн Я. Ференц Лист. Монография.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М.,1956</w:t>
      </w:r>
    </w:p>
    <w:p w:rsidR="00004862" w:rsidRPr="006D442C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Мильштейн Я. Ференц Лист. Монография. 2-е издание.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М.,1971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Мильштейн Я.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Хорошо темперированный клавир </w:t>
      </w:r>
      <w:proofErr w:type="spellStart"/>
      <w:r w:rsidRPr="00FF075D">
        <w:rPr>
          <w:rFonts w:ascii="Times New Roman" w:hAnsi="Times New Roman" w:cs="Times New Roman"/>
          <w:color w:val="000000"/>
          <w:sz w:val="28"/>
          <w:szCs w:val="28"/>
        </w:rPr>
        <w:t>И.С.Баха</w:t>
      </w:r>
      <w:proofErr w:type="spellEnd"/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М.,1967</w:t>
      </w:r>
    </w:p>
    <w:p w:rsidR="00004862" w:rsidRPr="00FF075D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Мильштейн Я. 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 xml:space="preserve">Вопросы теории и истории исполнительства.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5D">
        <w:rPr>
          <w:rFonts w:ascii="Times New Roman" w:hAnsi="Times New Roman" w:cs="Times New Roman"/>
          <w:color w:val="000000"/>
          <w:sz w:val="28"/>
          <w:szCs w:val="28"/>
        </w:rPr>
        <w:t>М.,1983</w:t>
      </w:r>
    </w:p>
    <w:p w:rsidR="0000486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Нейгауз Г. 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 xml:space="preserve">Об искусстве фортепианной игры. Записки педагога.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>М., 1982</w:t>
      </w:r>
    </w:p>
    <w:p w:rsidR="00004862" w:rsidRPr="00E64772" w:rsidRDefault="00004862" w:rsidP="00697DE6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>Символика музыки И.С.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 xml:space="preserve">Баха. </w:t>
      </w:r>
      <w:r w:rsidRPr="001C1B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«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>Классика – XX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век»</w:t>
      </w:r>
      <w:r w:rsidRPr="002E3D86">
        <w:rPr>
          <w:rFonts w:ascii="Times New Roman" w:hAnsi="Times New Roman" w:cs="Times New Roman"/>
          <w:color w:val="000000"/>
          <w:sz w:val="28"/>
          <w:szCs w:val="28"/>
        </w:rPr>
        <w:t>, 2006</w:t>
      </w:r>
    </w:p>
    <w:p w:rsidR="00004862" w:rsidRPr="00697DE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B5D07">
        <w:rPr>
          <w:sz w:val="28"/>
          <w:szCs w:val="28"/>
        </w:rPr>
        <w:t>Пуриц</w:t>
      </w:r>
      <w:proofErr w:type="spellEnd"/>
      <w:r w:rsidRPr="003B5D07">
        <w:rPr>
          <w:sz w:val="28"/>
          <w:szCs w:val="28"/>
        </w:rPr>
        <w:t xml:space="preserve"> И. Методические ста</w:t>
      </w:r>
      <w:r>
        <w:rPr>
          <w:sz w:val="28"/>
          <w:szCs w:val="28"/>
        </w:rPr>
        <w:t xml:space="preserve">тьи по обучению игре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Композитор,  2001</w:t>
      </w:r>
    </w:p>
    <w:p w:rsidR="00004862" w:rsidRPr="008B5085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Семенов В. Современная школа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2003</w:t>
      </w:r>
    </w:p>
    <w:p w:rsidR="00004862" w:rsidRPr="007D2E6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Сурков А., </w:t>
      </w:r>
      <w:r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>
        <w:rPr>
          <w:sz w:val="28"/>
          <w:szCs w:val="28"/>
        </w:rPr>
        <w:t xml:space="preserve">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1977</w:t>
      </w:r>
    </w:p>
    <w:p w:rsidR="00004862" w:rsidRPr="00697DE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 w:rsidRPr="007D2E66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Цагарелли</w:t>
      </w:r>
      <w:proofErr w:type="spellEnd"/>
      <w:r>
        <w:rPr>
          <w:color w:val="000000"/>
          <w:sz w:val="28"/>
          <w:szCs w:val="28"/>
        </w:rPr>
        <w:t xml:space="preserve"> Ю. </w:t>
      </w:r>
      <w:r w:rsidRPr="007D2E66">
        <w:rPr>
          <w:color w:val="000000"/>
          <w:sz w:val="28"/>
          <w:szCs w:val="28"/>
        </w:rPr>
        <w:t>Психология музыкально-</w:t>
      </w:r>
      <w:proofErr w:type="gramStart"/>
      <w:r w:rsidRPr="007D2E66">
        <w:rPr>
          <w:color w:val="000000"/>
          <w:sz w:val="28"/>
          <w:szCs w:val="28"/>
        </w:rPr>
        <w:t>исполнительской  деятельно</w:t>
      </w:r>
      <w:r>
        <w:rPr>
          <w:color w:val="000000"/>
          <w:sz w:val="28"/>
          <w:szCs w:val="28"/>
        </w:rPr>
        <w:t>сти</w:t>
      </w:r>
      <w:proofErr w:type="gramEnd"/>
      <w:r>
        <w:rPr>
          <w:color w:val="000000"/>
          <w:sz w:val="28"/>
          <w:szCs w:val="28"/>
        </w:rPr>
        <w:t xml:space="preserve">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СПб:</w:t>
      </w:r>
      <w:r w:rsidRPr="007D2E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D2E66">
        <w:rPr>
          <w:color w:val="000000"/>
          <w:sz w:val="28"/>
          <w:szCs w:val="28"/>
        </w:rPr>
        <w:t>Композитор</w:t>
      </w:r>
      <w:r>
        <w:rPr>
          <w:color w:val="000000"/>
          <w:sz w:val="28"/>
          <w:szCs w:val="28"/>
        </w:rPr>
        <w:t>»</w:t>
      </w:r>
      <w:r w:rsidRPr="007D2E66">
        <w:rPr>
          <w:color w:val="000000"/>
          <w:sz w:val="28"/>
          <w:szCs w:val="28"/>
        </w:rPr>
        <w:t>, 2008</w:t>
      </w:r>
    </w:p>
    <w:p w:rsidR="00004862" w:rsidRPr="00E64772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 w:rsidRPr="00E64772">
        <w:rPr>
          <w:color w:val="000000"/>
          <w:sz w:val="28"/>
          <w:szCs w:val="28"/>
        </w:rPr>
        <w:t xml:space="preserve"> </w:t>
      </w:r>
      <w:r w:rsidRPr="00E64772">
        <w:rPr>
          <w:sz w:val="28"/>
          <w:szCs w:val="28"/>
        </w:rPr>
        <w:t>Шахов Г. Игра по слуху, чтение с листа и транс</w:t>
      </w:r>
      <w:r>
        <w:rPr>
          <w:sz w:val="28"/>
          <w:szCs w:val="28"/>
        </w:rPr>
        <w:t xml:space="preserve">понирование (баян, аккордеон).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</w:t>
      </w:r>
    </w:p>
    <w:p w:rsidR="00004862" w:rsidRPr="007D2E6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 w:rsidRPr="00886FF3">
        <w:rPr>
          <w:color w:val="000000"/>
          <w:sz w:val="28"/>
          <w:szCs w:val="28"/>
        </w:rPr>
        <w:t xml:space="preserve"> Швейцер А. Иоганн Себастьян Бах</w:t>
      </w:r>
      <w:r w:rsidRPr="007D2E66">
        <w:rPr>
          <w:color w:val="000000"/>
          <w:sz w:val="28"/>
          <w:szCs w:val="28"/>
        </w:rPr>
        <w:t xml:space="preserve">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 «</w:t>
      </w:r>
      <w:r w:rsidRPr="007D2E66">
        <w:rPr>
          <w:color w:val="000000"/>
          <w:sz w:val="28"/>
          <w:szCs w:val="28"/>
        </w:rPr>
        <w:t>Класси</w:t>
      </w:r>
      <w:r>
        <w:rPr>
          <w:color w:val="000000"/>
          <w:sz w:val="28"/>
          <w:szCs w:val="28"/>
        </w:rPr>
        <w:t>ка – XXI век»,</w:t>
      </w:r>
      <w:r w:rsidRPr="007D2E66">
        <w:rPr>
          <w:color w:val="000000"/>
          <w:sz w:val="28"/>
          <w:szCs w:val="28"/>
        </w:rPr>
        <w:t xml:space="preserve"> 2011</w:t>
      </w:r>
    </w:p>
    <w:p w:rsidR="00004862" w:rsidRPr="007D2E6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 w:rsidRPr="007D2E6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Шуман Р.  </w:t>
      </w:r>
      <w:r w:rsidRPr="007D2E66">
        <w:rPr>
          <w:color w:val="000000"/>
          <w:sz w:val="28"/>
          <w:szCs w:val="28"/>
        </w:rPr>
        <w:t xml:space="preserve">О музыке и музыкантах. </w:t>
      </w:r>
      <w:r>
        <w:rPr>
          <w:color w:val="000000"/>
          <w:sz w:val="28"/>
          <w:szCs w:val="28"/>
        </w:rPr>
        <w:t xml:space="preserve">// </w:t>
      </w:r>
      <w:r w:rsidRPr="007D2E66">
        <w:rPr>
          <w:color w:val="000000"/>
          <w:sz w:val="28"/>
          <w:szCs w:val="28"/>
        </w:rPr>
        <w:t>Сборник статей.</w:t>
      </w:r>
      <w:r>
        <w:rPr>
          <w:color w:val="000000"/>
          <w:sz w:val="28"/>
          <w:szCs w:val="28"/>
        </w:rPr>
        <w:t xml:space="preserve">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 Музыка,</w:t>
      </w:r>
      <w:r w:rsidRPr="007D2E66">
        <w:rPr>
          <w:color w:val="000000"/>
          <w:sz w:val="28"/>
          <w:szCs w:val="28"/>
        </w:rPr>
        <w:t>1975</w:t>
      </w:r>
    </w:p>
    <w:p w:rsidR="00004862" w:rsidRPr="00582C76" w:rsidRDefault="00004862" w:rsidP="00697DE6">
      <w:pPr>
        <w:pStyle w:val="ab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Шуман Р. </w:t>
      </w:r>
      <w:r w:rsidRPr="007D2E66">
        <w:rPr>
          <w:color w:val="000000"/>
          <w:sz w:val="28"/>
          <w:szCs w:val="28"/>
        </w:rPr>
        <w:t xml:space="preserve">Жизненные правила для музыкантов.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 Государственное музыкальное издательство,</w:t>
      </w:r>
      <w:r w:rsidRPr="007D2E66">
        <w:rPr>
          <w:color w:val="000000"/>
          <w:sz w:val="28"/>
          <w:szCs w:val="28"/>
        </w:rPr>
        <w:t>1959</w:t>
      </w:r>
    </w:p>
    <w:p w:rsidR="00004862" w:rsidRPr="007723EF" w:rsidRDefault="00004862" w:rsidP="00697DE6">
      <w:pPr>
        <w:pStyle w:val="ab"/>
        <w:shd w:val="clear" w:color="auto" w:fill="FFFFFF"/>
        <w:suppressAutoHyphens w:val="0"/>
        <w:spacing w:line="360" w:lineRule="auto"/>
        <w:ind w:left="360"/>
        <w:rPr>
          <w:rFonts w:cs="Arial"/>
          <w:sz w:val="28"/>
          <w:szCs w:val="28"/>
        </w:rPr>
      </w:pPr>
    </w:p>
    <w:p w:rsidR="00004862" w:rsidRPr="003B5D07" w:rsidRDefault="00004862" w:rsidP="00697DE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04862" w:rsidRPr="003B5D07" w:rsidSect="00655935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FD7" w:rsidRDefault="00F32FD7">
      <w:pPr>
        <w:spacing w:after="0" w:line="240" w:lineRule="auto"/>
      </w:pPr>
      <w:r>
        <w:separator/>
      </w:r>
    </w:p>
  </w:endnote>
  <w:endnote w:type="continuationSeparator" w:id="0">
    <w:p w:rsidR="00F32FD7" w:rsidRDefault="00F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862" w:rsidRDefault="00847810">
    <w:pPr>
      <w:pStyle w:val="ad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004862" w:rsidRDefault="00004862">
    <w:pPr>
      <w:pStyle w:val="ad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862" w:rsidRDefault="00004862">
    <w:pPr>
      <w:pStyle w:val="ad"/>
      <w:jc w:val="center"/>
      <w:rPr>
        <w:rFonts w:cs="Arial"/>
      </w:rPr>
    </w:pPr>
  </w:p>
  <w:p w:rsidR="00004862" w:rsidRDefault="00004862">
    <w:pPr>
      <w:pStyle w:val="ad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FD7" w:rsidRDefault="00F32FD7">
      <w:pPr>
        <w:spacing w:after="0" w:line="240" w:lineRule="auto"/>
      </w:pPr>
      <w:r>
        <w:separator/>
      </w:r>
    </w:p>
  </w:footnote>
  <w:footnote w:type="continuationSeparator" w:id="0">
    <w:p w:rsidR="00F32FD7" w:rsidRDefault="00F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E1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ED3505"/>
    <w:multiLevelType w:val="hybridMultilevel"/>
    <w:tmpl w:val="6CF6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165489"/>
    <w:multiLevelType w:val="hybridMultilevel"/>
    <w:tmpl w:val="9DF2D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A90D2E"/>
    <w:multiLevelType w:val="hybridMultilevel"/>
    <w:tmpl w:val="7CB0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BC1CCE"/>
    <w:multiLevelType w:val="hybridMultilevel"/>
    <w:tmpl w:val="7952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4E57ECB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FF90680"/>
    <w:multiLevelType w:val="hybridMultilevel"/>
    <w:tmpl w:val="1F8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482075"/>
    <w:multiLevelType w:val="hybridMultilevel"/>
    <w:tmpl w:val="BF0EF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5629F7"/>
    <w:multiLevelType w:val="hybridMultilevel"/>
    <w:tmpl w:val="6878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AF6E83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344A"/>
    <w:multiLevelType w:val="hybridMultilevel"/>
    <w:tmpl w:val="80AC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2E1086"/>
    <w:multiLevelType w:val="hybridMultilevel"/>
    <w:tmpl w:val="2A14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2" w15:restartNumberingAfterBreak="0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FB010C"/>
    <w:multiLevelType w:val="hybridMultilevel"/>
    <w:tmpl w:val="C4EC4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74869052">
    <w:abstractNumId w:val="0"/>
  </w:num>
  <w:num w:numId="2" w16cid:durableId="1153646653">
    <w:abstractNumId w:val="1"/>
  </w:num>
  <w:num w:numId="3" w16cid:durableId="1062095300">
    <w:abstractNumId w:val="5"/>
  </w:num>
  <w:num w:numId="4" w16cid:durableId="1517231327">
    <w:abstractNumId w:val="6"/>
  </w:num>
  <w:num w:numId="5" w16cid:durableId="1230386974">
    <w:abstractNumId w:val="7"/>
  </w:num>
  <w:num w:numId="6" w16cid:durableId="740373791">
    <w:abstractNumId w:val="8"/>
  </w:num>
  <w:num w:numId="7" w16cid:durableId="1885287747">
    <w:abstractNumId w:val="11"/>
  </w:num>
  <w:num w:numId="8" w16cid:durableId="734088256">
    <w:abstractNumId w:val="27"/>
  </w:num>
  <w:num w:numId="9" w16cid:durableId="1630165394">
    <w:abstractNumId w:val="31"/>
  </w:num>
  <w:num w:numId="10" w16cid:durableId="1905098620">
    <w:abstractNumId w:val="20"/>
  </w:num>
  <w:num w:numId="11" w16cid:durableId="295306999">
    <w:abstractNumId w:val="19"/>
  </w:num>
  <w:num w:numId="12" w16cid:durableId="963122120">
    <w:abstractNumId w:val="25"/>
  </w:num>
  <w:num w:numId="13" w16cid:durableId="815297557">
    <w:abstractNumId w:val="15"/>
  </w:num>
  <w:num w:numId="14" w16cid:durableId="464472426">
    <w:abstractNumId w:val="16"/>
  </w:num>
  <w:num w:numId="15" w16cid:durableId="2013138267">
    <w:abstractNumId w:val="13"/>
  </w:num>
  <w:num w:numId="16" w16cid:durableId="1018965121">
    <w:abstractNumId w:val="24"/>
  </w:num>
  <w:num w:numId="17" w16cid:durableId="193275730">
    <w:abstractNumId w:val="17"/>
  </w:num>
  <w:num w:numId="18" w16cid:durableId="1810123195">
    <w:abstractNumId w:val="14"/>
  </w:num>
  <w:num w:numId="19" w16cid:durableId="1275363002">
    <w:abstractNumId w:val="29"/>
  </w:num>
  <w:num w:numId="20" w16cid:durableId="900872435">
    <w:abstractNumId w:val="21"/>
  </w:num>
  <w:num w:numId="21" w16cid:durableId="1499350227">
    <w:abstractNumId w:val="28"/>
  </w:num>
  <w:num w:numId="22" w16cid:durableId="1744141482">
    <w:abstractNumId w:val="30"/>
  </w:num>
  <w:num w:numId="23" w16cid:durableId="1004864558">
    <w:abstractNumId w:val="12"/>
  </w:num>
  <w:num w:numId="24" w16cid:durableId="553389719">
    <w:abstractNumId w:val="18"/>
  </w:num>
  <w:num w:numId="25" w16cid:durableId="394819729">
    <w:abstractNumId w:val="23"/>
  </w:num>
  <w:num w:numId="26" w16cid:durableId="246425289">
    <w:abstractNumId w:val="33"/>
  </w:num>
  <w:num w:numId="27" w16cid:durableId="2068527737">
    <w:abstractNumId w:val="34"/>
  </w:num>
  <w:num w:numId="28" w16cid:durableId="6834063">
    <w:abstractNumId w:val="32"/>
  </w:num>
  <w:num w:numId="29" w16cid:durableId="1297225557">
    <w:abstractNumId w:val="26"/>
  </w:num>
  <w:num w:numId="30" w16cid:durableId="1461411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D52"/>
    <w:rsid w:val="00004862"/>
    <w:rsid w:val="00006D52"/>
    <w:rsid w:val="000074F6"/>
    <w:rsid w:val="00011432"/>
    <w:rsid w:val="00022809"/>
    <w:rsid w:val="000239A9"/>
    <w:rsid w:val="00023C61"/>
    <w:rsid w:val="00024F51"/>
    <w:rsid w:val="000265DA"/>
    <w:rsid w:val="000267AA"/>
    <w:rsid w:val="00031ECF"/>
    <w:rsid w:val="00033911"/>
    <w:rsid w:val="00035996"/>
    <w:rsid w:val="00036F65"/>
    <w:rsid w:val="0003768C"/>
    <w:rsid w:val="000376BF"/>
    <w:rsid w:val="000377BD"/>
    <w:rsid w:val="0004039F"/>
    <w:rsid w:val="000419FF"/>
    <w:rsid w:val="00045AD3"/>
    <w:rsid w:val="00051C53"/>
    <w:rsid w:val="00052498"/>
    <w:rsid w:val="00064B5B"/>
    <w:rsid w:val="00066D49"/>
    <w:rsid w:val="00073C9E"/>
    <w:rsid w:val="00075C7B"/>
    <w:rsid w:val="000762F0"/>
    <w:rsid w:val="000803EA"/>
    <w:rsid w:val="00087697"/>
    <w:rsid w:val="0009429D"/>
    <w:rsid w:val="0009556F"/>
    <w:rsid w:val="000A3FC5"/>
    <w:rsid w:val="000A591C"/>
    <w:rsid w:val="000B4C6E"/>
    <w:rsid w:val="000B5C20"/>
    <w:rsid w:val="000C0344"/>
    <w:rsid w:val="000C3EE4"/>
    <w:rsid w:val="000C43C6"/>
    <w:rsid w:val="000C490C"/>
    <w:rsid w:val="000C59F4"/>
    <w:rsid w:val="000C77BE"/>
    <w:rsid w:val="000C7934"/>
    <w:rsid w:val="000D107D"/>
    <w:rsid w:val="000D3BFC"/>
    <w:rsid w:val="000D6AD8"/>
    <w:rsid w:val="000D7EFE"/>
    <w:rsid w:val="000F6F64"/>
    <w:rsid w:val="00100F09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7CD0"/>
    <w:rsid w:val="001548DB"/>
    <w:rsid w:val="001555BB"/>
    <w:rsid w:val="001638E8"/>
    <w:rsid w:val="00163F1C"/>
    <w:rsid w:val="00165D2D"/>
    <w:rsid w:val="00170E03"/>
    <w:rsid w:val="001776AD"/>
    <w:rsid w:val="001820DD"/>
    <w:rsid w:val="00185A67"/>
    <w:rsid w:val="00192F3A"/>
    <w:rsid w:val="001931F1"/>
    <w:rsid w:val="001954E5"/>
    <w:rsid w:val="00196ABF"/>
    <w:rsid w:val="001A0BB4"/>
    <w:rsid w:val="001A59BD"/>
    <w:rsid w:val="001A6159"/>
    <w:rsid w:val="001A692B"/>
    <w:rsid w:val="001B330A"/>
    <w:rsid w:val="001B6850"/>
    <w:rsid w:val="001C0EDF"/>
    <w:rsid w:val="001C1B99"/>
    <w:rsid w:val="001C3FF1"/>
    <w:rsid w:val="001C440C"/>
    <w:rsid w:val="001C7348"/>
    <w:rsid w:val="001D5AD7"/>
    <w:rsid w:val="001F0FD0"/>
    <w:rsid w:val="001F17D5"/>
    <w:rsid w:val="001F30A5"/>
    <w:rsid w:val="001F591B"/>
    <w:rsid w:val="001F5AB1"/>
    <w:rsid w:val="001F6DB1"/>
    <w:rsid w:val="001F6DC9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5579"/>
    <w:rsid w:val="00230D04"/>
    <w:rsid w:val="00235296"/>
    <w:rsid w:val="00235EDA"/>
    <w:rsid w:val="0023608B"/>
    <w:rsid w:val="00236D18"/>
    <w:rsid w:val="0024129E"/>
    <w:rsid w:val="002522B6"/>
    <w:rsid w:val="00253642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4525"/>
    <w:rsid w:val="002764FD"/>
    <w:rsid w:val="00276723"/>
    <w:rsid w:val="002776B1"/>
    <w:rsid w:val="002777CE"/>
    <w:rsid w:val="00280055"/>
    <w:rsid w:val="00280DC2"/>
    <w:rsid w:val="00280E56"/>
    <w:rsid w:val="0028415A"/>
    <w:rsid w:val="00284EEA"/>
    <w:rsid w:val="002860DD"/>
    <w:rsid w:val="00294123"/>
    <w:rsid w:val="002960C3"/>
    <w:rsid w:val="002A22BF"/>
    <w:rsid w:val="002B0879"/>
    <w:rsid w:val="002B36EB"/>
    <w:rsid w:val="002B46EE"/>
    <w:rsid w:val="002B67FB"/>
    <w:rsid w:val="002C0621"/>
    <w:rsid w:val="002C0C34"/>
    <w:rsid w:val="002C6987"/>
    <w:rsid w:val="002C7790"/>
    <w:rsid w:val="002C790C"/>
    <w:rsid w:val="002D04E4"/>
    <w:rsid w:val="002D08CD"/>
    <w:rsid w:val="002D1E94"/>
    <w:rsid w:val="002D3CC2"/>
    <w:rsid w:val="002D433C"/>
    <w:rsid w:val="002D4E8B"/>
    <w:rsid w:val="002D5655"/>
    <w:rsid w:val="002D7F4C"/>
    <w:rsid w:val="002E1D70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CB"/>
    <w:rsid w:val="002F6D7F"/>
    <w:rsid w:val="002F7732"/>
    <w:rsid w:val="002F7E12"/>
    <w:rsid w:val="00306496"/>
    <w:rsid w:val="00307943"/>
    <w:rsid w:val="003121AA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1867"/>
    <w:rsid w:val="00344C07"/>
    <w:rsid w:val="00344F98"/>
    <w:rsid w:val="003472A7"/>
    <w:rsid w:val="0035039B"/>
    <w:rsid w:val="003538C7"/>
    <w:rsid w:val="003559B8"/>
    <w:rsid w:val="003563D9"/>
    <w:rsid w:val="003572C7"/>
    <w:rsid w:val="00357382"/>
    <w:rsid w:val="00360C3E"/>
    <w:rsid w:val="00362AFE"/>
    <w:rsid w:val="00362EC4"/>
    <w:rsid w:val="00363FB2"/>
    <w:rsid w:val="00367FF4"/>
    <w:rsid w:val="00371AC9"/>
    <w:rsid w:val="00373A67"/>
    <w:rsid w:val="003759BD"/>
    <w:rsid w:val="00390B14"/>
    <w:rsid w:val="00391D5C"/>
    <w:rsid w:val="00396B13"/>
    <w:rsid w:val="003978A5"/>
    <w:rsid w:val="00397EA8"/>
    <w:rsid w:val="003A55A1"/>
    <w:rsid w:val="003A7FF4"/>
    <w:rsid w:val="003B5D07"/>
    <w:rsid w:val="003B721A"/>
    <w:rsid w:val="003B7917"/>
    <w:rsid w:val="003C6C80"/>
    <w:rsid w:val="003C6D21"/>
    <w:rsid w:val="003D376F"/>
    <w:rsid w:val="003D3CAA"/>
    <w:rsid w:val="003E11EA"/>
    <w:rsid w:val="003E5C86"/>
    <w:rsid w:val="003F3586"/>
    <w:rsid w:val="003F3B00"/>
    <w:rsid w:val="0040204B"/>
    <w:rsid w:val="00407A33"/>
    <w:rsid w:val="00411668"/>
    <w:rsid w:val="00411693"/>
    <w:rsid w:val="00412A87"/>
    <w:rsid w:val="004145BE"/>
    <w:rsid w:val="00416AAA"/>
    <w:rsid w:val="00420893"/>
    <w:rsid w:val="004218A9"/>
    <w:rsid w:val="00421C1A"/>
    <w:rsid w:val="004231FB"/>
    <w:rsid w:val="004246E4"/>
    <w:rsid w:val="0042527C"/>
    <w:rsid w:val="0043067B"/>
    <w:rsid w:val="00431740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EF2"/>
    <w:rsid w:val="00473A1E"/>
    <w:rsid w:val="00475EF6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B6F8F"/>
    <w:rsid w:val="004C0D17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5C6D"/>
    <w:rsid w:val="00511728"/>
    <w:rsid w:val="00513991"/>
    <w:rsid w:val="00514A55"/>
    <w:rsid w:val="00514F5D"/>
    <w:rsid w:val="005176AA"/>
    <w:rsid w:val="00517784"/>
    <w:rsid w:val="00521763"/>
    <w:rsid w:val="00527074"/>
    <w:rsid w:val="00544EB8"/>
    <w:rsid w:val="00547BD4"/>
    <w:rsid w:val="00552C27"/>
    <w:rsid w:val="00554D64"/>
    <w:rsid w:val="00564B49"/>
    <w:rsid w:val="00564C14"/>
    <w:rsid w:val="00567016"/>
    <w:rsid w:val="00572CC9"/>
    <w:rsid w:val="005735F2"/>
    <w:rsid w:val="005758C4"/>
    <w:rsid w:val="0058024F"/>
    <w:rsid w:val="005825FD"/>
    <w:rsid w:val="00582AEA"/>
    <w:rsid w:val="00582C76"/>
    <w:rsid w:val="00587C49"/>
    <w:rsid w:val="0059118F"/>
    <w:rsid w:val="005925BF"/>
    <w:rsid w:val="005A3764"/>
    <w:rsid w:val="005A40C3"/>
    <w:rsid w:val="005A4199"/>
    <w:rsid w:val="005A6AA1"/>
    <w:rsid w:val="005B1769"/>
    <w:rsid w:val="005B7019"/>
    <w:rsid w:val="005C07BA"/>
    <w:rsid w:val="005C650B"/>
    <w:rsid w:val="005D09F8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11236"/>
    <w:rsid w:val="006112CC"/>
    <w:rsid w:val="00611ACA"/>
    <w:rsid w:val="00616C32"/>
    <w:rsid w:val="006176FF"/>
    <w:rsid w:val="00625935"/>
    <w:rsid w:val="0062622F"/>
    <w:rsid w:val="006262D8"/>
    <w:rsid w:val="00631070"/>
    <w:rsid w:val="00633ECD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DE5"/>
    <w:rsid w:val="00657FC0"/>
    <w:rsid w:val="00660886"/>
    <w:rsid w:val="0066133A"/>
    <w:rsid w:val="00662685"/>
    <w:rsid w:val="00662B53"/>
    <w:rsid w:val="00663FC5"/>
    <w:rsid w:val="00664F77"/>
    <w:rsid w:val="006673A1"/>
    <w:rsid w:val="00670D6C"/>
    <w:rsid w:val="00671A94"/>
    <w:rsid w:val="00671ACC"/>
    <w:rsid w:val="006733C3"/>
    <w:rsid w:val="006738DF"/>
    <w:rsid w:val="00674709"/>
    <w:rsid w:val="00675955"/>
    <w:rsid w:val="00677224"/>
    <w:rsid w:val="00677451"/>
    <w:rsid w:val="0068206D"/>
    <w:rsid w:val="00684020"/>
    <w:rsid w:val="00686762"/>
    <w:rsid w:val="00692D73"/>
    <w:rsid w:val="00697DE6"/>
    <w:rsid w:val="006A3D1F"/>
    <w:rsid w:val="006B2443"/>
    <w:rsid w:val="006B4996"/>
    <w:rsid w:val="006B55D8"/>
    <w:rsid w:val="006B5808"/>
    <w:rsid w:val="006C4522"/>
    <w:rsid w:val="006D442C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4667"/>
    <w:rsid w:val="00727BC5"/>
    <w:rsid w:val="00727D94"/>
    <w:rsid w:val="00730257"/>
    <w:rsid w:val="00740CA9"/>
    <w:rsid w:val="0074162E"/>
    <w:rsid w:val="0074165A"/>
    <w:rsid w:val="00746BED"/>
    <w:rsid w:val="00753283"/>
    <w:rsid w:val="00761B57"/>
    <w:rsid w:val="007632C3"/>
    <w:rsid w:val="00764C2C"/>
    <w:rsid w:val="0076761C"/>
    <w:rsid w:val="00767D90"/>
    <w:rsid w:val="00770EA7"/>
    <w:rsid w:val="007723EF"/>
    <w:rsid w:val="0077274C"/>
    <w:rsid w:val="00777CF8"/>
    <w:rsid w:val="007802DC"/>
    <w:rsid w:val="007819CB"/>
    <w:rsid w:val="00781B5F"/>
    <w:rsid w:val="007847A0"/>
    <w:rsid w:val="00785646"/>
    <w:rsid w:val="00786E9A"/>
    <w:rsid w:val="00787DE4"/>
    <w:rsid w:val="0079151D"/>
    <w:rsid w:val="007A733B"/>
    <w:rsid w:val="007B1433"/>
    <w:rsid w:val="007C4148"/>
    <w:rsid w:val="007C42A7"/>
    <w:rsid w:val="007C436C"/>
    <w:rsid w:val="007C4EBB"/>
    <w:rsid w:val="007C543A"/>
    <w:rsid w:val="007C550D"/>
    <w:rsid w:val="007D04A7"/>
    <w:rsid w:val="007D0672"/>
    <w:rsid w:val="007D157E"/>
    <w:rsid w:val="007D1A3F"/>
    <w:rsid w:val="007D2E66"/>
    <w:rsid w:val="007D4EB2"/>
    <w:rsid w:val="007D6811"/>
    <w:rsid w:val="007E333C"/>
    <w:rsid w:val="007E3A98"/>
    <w:rsid w:val="007F1E77"/>
    <w:rsid w:val="007F7541"/>
    <w:rsid w:val="00801391"/>
    <w:rsid w:val="0080170C"/>
    <w:rsid w:val="00805130"/>
    <w:rsid w:val="00811881"/>
    <w:rsid w:val="008142DD"/>
    <w:rsid w:val="00820788"/>
    <w:rsid w:val="00822A09"/>
    <w:rsid w:val="008233D6"/>
    <w:rsid w:val="00823D20"/>
    <w:rsid w:val="00832F8F"/>
    <w:rsid w:val="00835FE4"/>
    <w:rsid w:val="00837A62"/>
    <w:rsid w:val="0084147F"/>
    <w:rsid w:val="00845D09"/>
    <w:rsid w:val="00846291"/>
    <w:rsid w:val="00847810"/>
    <w:rsid w:val="00852CF2"/>
    <w:rsid w:val="00852F52"/>
    <w:rsid w:val="00864BD7"/>
    <w:rsid w:val="00866F74"/>
    <w:rsid w:val="00872643"/>
    <w:rsid w:val="00877EF3"/>
    <w:rsid w:val="00886FF3"/>
    <w:rsid w:val="008A0506"/>
    <w:rsid w:val="008A0F75"/>
    <w:rsid w:val="008A14E2"/>
    <w:rsid w:val="008A18D2"/>
    <w:rsid w:val="008A2003"/>
    <w:rsid w:val="008A3EC5"/>
    <w:rsid w:val="008B5085"/>
    <w:rsid w:val="008C38FE"/>
    <w:rsid w:val="008C3E0D"/>
    <w:rsid w:val="008C41E2"/>
    <w:rsid w:val="008C56EE"/>
    <w:rsid w:val="008C5EF6"/>
    <w:rsid w:val="008C6340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31809"/>
    <w:rsid w:val="00932DAD"/>
    <w:rsid w:val="00934A8B"/>
    <w:rsid w:val="00935893"/>
    <w:rsid w:val="00941876"/>
    <w:rsid w:val="00941B78"/>
    <w:rsid w:val="009425F8"/>
    <w:rsid w:val="00944E0B"/>
    <w:rsid w:val="009463E0"/>
    <w:rsid w:val="00947414"/>
    <w:rsid w:val="009523BE"/>
    <w:rsid w:val="009565C4"/>
    <w:rsid w:val="00961326"/>
    <w:rsid w:val="00966AD8"/>
    <w:rsid w:val="00967725"/>
    <w:rsid w:val="00967FEC"/>
    <w:rsid w:val="0097160F"/>
    <w:rsid w:val="009716A3"/>
    <w:rsid w:val="009949C5"/>
    <w:rsid w:val="009B1230"/>
    <w:rsid w:val="009B39B4"/>
    <w:rsid w:val="009B46ED"/>
    <w:rsid w:val="009B4A45"/>
    <w:rsid w:val="009C0A8B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3FF7"/>
    <w:rsid w:val="00A26A1D"/>
    <w:rsid w:val="00A3134C"/>
    <w:rsid w:val="00A31DA3"/>
    <w:rsid w:val="00A320C1"/>
    <w:rsid w:val="00A37C9E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0A6"/>
    <w:rsid w:val="00A64AB4"/>
    <w:rsid w:val="00A741A1"/>
    <w:rsid w:val="00A7717C"/>
    <w:rsid w:val="00A9020F"/>
    <w:rsid w:val="00A93076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5C7A"/>
    <w:rsid w:val="00AD0391"/>
    <w:rsid w:val="00AD315E"/>
    <w:rsid w:val="00AD3739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45E3"/>
    <w:rsid w:val="00B246EE"/>
    <w:rsid w:val="00B36930"/>
    <w:rsid w:val="00B40BA4"/>
    <w:rsid w:val="00B44542"/>
    <w:rsid w:val="00B463AD"/>
    <w:rsid w:val="00B5044E"/>
    <w:rsid w:val="00B50567"/>
    <w:rsid w:val="00B5283D"/>
    <w:rsid w:val="00B5450F"/>
    <w:rsid w:val="00B56146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4A18"/>
    <w:rsid w:val="00BC6623"/>
    <w:rsid w:val="00BC6AFD"/>
    <w:rsid w:val="00BC7B6B"/>
    <w:rsid w:val="00BD723C"/>
    <w:rsid w:val="00BE00F1"/>
    <w:rsid w:val="00BE3408"/>
    <w:rsid w:val="00BE76EB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4011"/>
    <w:rsid w:val="00C04B0C"/>
    <w:rsid w:val="00C068F8"/>
    <w:rsid w:val="00C06CE5"/>
    <w:rsid w:val="00C10147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61354"/>
    <w:rsid w:val="00C61B06"/>
    <w:rsid w:val="00C62588"/>
    <w:rsid w:val="00C63BE1"/>
    <w:rsid w:val="00C64E29"/>
    <w:rsid w:val="00C6534A"/>
    <w:rsid w:val="00C6771E"/>
    <w:rsid w:val="00C714AA"/>
    <w:rsid w:val="00C7267D"/>
    <w:rsid w:val="00C747F5"/>
    <w:rsid w:val="00C75661"/>
    <w:rsid w:val="00C80E95"/>
    <w:rsid w:val="00C814BC"/>
    <w:rsid w:val="00C82005"/>
    <w:rsid w:val="00C826BB"/>
    <w:rsid w:val="00C92264"/>
    <w:rsid w:val="00C92C67"/>
    <w:rsid w:val="00C92DD4"/>
    <w:rsid w:val="00C93041"/>
    <w:rsid w:val="00C930D5"/>
    <w:rsid w:val="00C950D7"/>
    <w:rsid w:val="00C951F3"/>
    <w:rsid w:val="00CA2C5D"/>
    <w:rsid w:val="00CA6245"/>
    <w:rsid w:val="00CB1846"/>
    <w:rsid w:val="00CB279D"/>
    <w:rsid w:val="00CB341C"/>
    <w:rsid w:val="00CC303E"/>
    <w:rsid w:val="00CC3807"/>
    <w:rsid w:val="00CD3005"/>
    <w:rsid w:val="00CD57DA"/>
    <w:rsid w:val="00CE2D27"/>
    <w:rsid w:val="00CE73B4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60978"/>
    <w:rsid w:val="00D60E48"/>
    <w:rsid w:val="00D62042"/>
    <w:rsid w:val="00D7035D"/>
    <w:rsid w:val="00D71856"/>
    <w:rsid w:val="00D725FD"/>
    <w:rsid w:val="00D80830"/>
    <w:rsid w:val="00D81D4C"/>
    <w:rsid w:val="00D85126"/>
    <w:rsid w:val="00D86640"/>
    <w:rsid w:val="00D92E15"/>
    <w:rsid w:val="00D96A64"/>
    <w:rsid w:val="00DA188B"/>
    <w:rsid w:val="00DA1C2B"/>
    <w:rsid w:val="00DA2FD5"/>
    <w:rsid w:val="00DA56D5"/>
    <w:rsid w:val="00DA56DD"/>
    <w:rsid w:val="00DA593D"/>
    <w:rsid w:val="00DA7EE3"/>
    <w:rsid w:val="00DB0753"/>
    <w:rsid w:val="00DB4FC0"/>
    <w:rsid w:val="00DC1287"/>
    <w:rsid w:val="00DC4602"/>
    <w:rsid w:val="00DC578E"/>
    <w:rsid w:val="00DC6207"/>
    <w:rsid w:val="00DC6DD3"/>
    <w:rsid w:val="00DC780E"/>
    <w:rsid w:val="00DD5CEA"/>
    <w:rsid w:val="00DE10AF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54A29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B2EC3"/>
    <w:rsid w:val="00EC2476"/>
    <w:rsid w:val="00EC32CB"/>
    <w:rsid w:val="00EC437A"/>
    <w:rsid w:val="00EC6D39"/>
    <w:rsid w:val="00ED3DB5"/>
    <w:rsid w:val="00ED5099"/>
    <w:rsid w:val="00ED7AE4"/>
    <w:rsid w:val="00EE10F6"/>
    <w:rsid w:val="00EE34B5"/>
    <w:rsid w:val="00EE56FA"/>
    <w:rsid w:val="00EF5662"/>
    <w:rsid w:val="00EF6F3A"/>
    <w:rsid w:val="00F06842"/>
    <w:rsid w:val="00F16719"/>
    <w:rsid w:val="00F2067A"/>
    <w:rsid w:val="00F2108D"/>
    <w:rsid w:val="00F218B6"/>
    <w:rsid w:val="00F31CFE"/>
    <w:rsid w:val="00F32507"/>
    <w:rsid w:val="00F32FD7"/>
    <w:rsid w:val="00F34ABA"/>
    <w:rsid w:val="00F34D8B"/>
    <w:rsid w:val="00F3725F"/>
    <w:rsid w:val="00F46F5B"/>
    <w:rsid w:val="00F50EE7"/>
    <w:rsid w:val="00F534E5"/>
    <w:rsid w:val="00F603D5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B2D0C"/>
    <w:rsid w:val="00FB79E1"/>
    <w:rsid w:val="00FC24AD"/>
    <w:rsid w:val="00FC5DB2"/>
    <w:rsid w:val="00FC7B0B"/>
    <w:rsid w:val="00FC7FC4"/>
    <w:rsid w:val="00FD015A"/>
    <w:rsid w:val="00FD75E9"/>
    <w:rsid w:val="00FD779C"/>
    <w:rsid w:val="00FD7DD8"/>
    <w:rsid w:val="00FF075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53D64"/>
  <w15:docId w15:val="{8465D55F-D364-4044-8B2B-B38A994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A09"/>
    <w:pPr>
      <w:suppressAutoHyphens/>
      <w:spacing w:after="200" w:line="276" w:lineRule="auto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271D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Основной шрифт абзаца1"/>
    <w:uiPriority w:val="99"/>
    <w:rsid w:val="00822A09"/>
  </w:style>
  <w:style w:type="character" w:styleId="a3">
    <w:name w:val="Hyperlink"/>
    <w:basedOn w:val="a0"/>
    <w:uiPriority w:val="99"/>
    <w:rsid w:val="00822A09"/>
    <w:rPr>
      <w:dstrike/>
      <w:color w:val="auto"/>
      <w:u w:val="none"/>
      <w:effect w:val="none"/>
    </w:rPr>
  </w:style>
  <w:style w:type="character" w:customStyle="1" w:styleId="a4">
    <w:name w:val="Текст выноски Знак"/>
    <w:uiPriority w:val="99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rsid w:val="00822A0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rsid w:val="00822A0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uiPriority w:val="99"/>
    <w:rsid w:val="00822A09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uiPriority w:val="99"/>
    <w:rsid w:val="00822A09"/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Заголовок №1_"/>
    <w:uiPriority w:val="99"/>
    <w:rsid w:val="00822A09"/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Полужирный"/>
    <w:uiPriority w:val="99"/>
    <w:rsid w:val="00822A09"/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9">
    <w:name w:val="Верхний колонтитул Знак"/>
    <w:uiPriority w:val="99"/>
    <w:rsid w:val="00822A09"/>
    <w:rPr>
      <w:rFonts w:cs="Times New Roman"/>
      <w:sz w:val="22"/>
      <w:szCs w:val="22"/>
    </w:rPr>
  </w:style>
  <w:style w:type="character" w:customStyle="1" w:styleId="ListLabel1">
    <w:name w:val="ListLabel 1"/>
    <w:uiPriority w:val="99"/>
    <w:rsid w:val="00822A09"/>
    <w:rPr>
      <w:rFonts w:cs="Times New Roman"/>
    </w:rPr>
  </w:style>
  <w:style w:type="character" w:customStyle="1" w:styleId="ListLabel2">
    <w:name w:val="ListLabel 2"/>
    <w:uiPriority w:val="99"/>
    <w:rsid w:val="00822A09"/>
    <w:rPr>
      <w:rFonts w:eastAsia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822A09"/>
    <w:rPr>
      <w:rFonts w:cs="Times New Roman"/>
    </w:rPr>
  </w:style>
  <w:style w:type="character" w:customStyle="1" w:styleId="ListLabel4">
    <w:name w:val="ListLabel 4"/>
    <w:uiPriority w:val="99"/>
    <w:rsid w:val="00822A09"/>
    <w:rPr>
      <w:rFonts w:cs="Times New Roman"/>
    </w:rPr>
  </w:style>
  <w:style w:type="character" w:customStyle="1" w:styleId="aa">
    <w:name w:val="Символ нумерации"/>
    <w:uiPriority w:val="99"/>
    <w:rsid w:val="00822A09"/>
    <w:rPr>
      <w:rFonts w:cs="Times New Roman"/>
    </w:rPr>
  </w:style>
  <w:style w:type="paragraph" w:customStyle="1" w:styleId="12">
    <w:name w:val="Заголовок1"/>
    <w:basedOn w:val="a"/>
    <w:next w:val="ab"/>
    <w:uiPriority w:val="99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link w:val="13"/>
    <w:uiPriority w:val="99"/>
    <w:rsid w:val="00822A0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uiPriority w:val="99"/>
    <w:locked/>
    <w:rsid w:val="00822A09"/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c">
    <w:name w:val="List"/>
    <w:basedOn w:val="ab"/>
    <w:uiPriority w:val="99"/>
    <w:rsid w:val="00822A09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822A0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5">
    <w:name w:val="Указатель1"/>
    <w:basedOn w:val="a"/>
    <w:uiPriority w:val="99"/>
    <w:rsid w:val="00822A09"/>
    <w:pPr>
      <w:suppressLineNumbers/>
    </w:pPr>
  </w:style>
  <w:style w:type="paragraph" w:customStyle="1" w:styleId="16">
    <w:name w:val="Обычный (веб)1"/>
    <w:basedOn w:val="a"/>
    <w:uiPriority w:val="99"/>
    <w:rsid w:val="00822A09"/>
    <w:pPr>
      <w:spacing w:before="28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822A09"/>
    <w:pPr>
      <w:spacing w:before="28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">
    <w:name w:val="Абзац списка1"/>
    <w:basedOn w:val="a"/>
    <w:uiPriority w:val="99"/>
    <w:rsid w:val="00822A09"/>
    <w:pPr>
      <w:ind w:left="720"/>
    </w:pPr>
  </w:style>
  <w:style w:type="paragraph" w:customStyle="1" w:styleId="18">
    <w:name w:val="Текст выноски1"/>
    <w:basedOn w:val="a"/>
    <w:uiPriority w:val="99"/>
    <w:rsid w:val="00822A0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footer"/>
    <w:basedOn w:val="a"/>
    <w:link w:val="19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basedOn w:val="a0"/>
    <w:link w:val="ad"/>
    <w:uiPriority w:val="99"/>
    <w:locked/>
    <w:rsid w:val="00822A09"/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uiPriority w:val="99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с отступом Знак1"/>
    <w:basedOn w:val="a0"/>
    <w:link w:val="ae"/>
    <w:uiPriority w:val="99"/>
    <w:locked/>
    <w:rsid w:val="00822A09"/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uiPriority w:val="99"/>
    <w:rsid w:val="00822A09"/>
    <w:pPr>
      <w:spacing w:after="0"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uiPriority w:val="99"/>
    <w:rsid w:val="00822A0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b">
    <w:name w:val="Заголовок №1"/>
    <w:basedOn w:val="a"/>
    <w:uiPriority w:val="99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styleId="af">
    <w:name w:val="header"/>
    <w:basedOn w:val="a"/>
    <w:link w:val="1c"/>
    <w:uiPriority w:val="99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"/>
    <w:uiPriority w:val="99"/>
    <w:locked/>
    <w:rsid w:val="00822A09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customStyle="1" w:styleId="1d">
    <w:name w:val="Схема документа1"/>
    <w:basedOn w:val="a"/>
    <w:uiPriority w:val="99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Без интервала1"/>
    <w:qFormat/>
    <w:rsid w:val="00822A09"/>
    <w:pPr>
      <w:suppressAutoHyphens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Body1">
    <w:name w:val="Body 1"/>
    <w:uiPriority w:val="99"/>
    <w:rsid w:val="00822A09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af0">
    <w:name w:val="List Paragraph"/>
    <w:basedOn w:val="a"/>
    <w:uiPriority w:val="99"/>
    <w:qFormat/>
    <w:rsid w:val="00822A09"/>
    <w:pPr>
      <w:ind w:left="720"/>
    </w:pPr>
  </w:style>
  <w:style w:type="paragraph" w:customStyle="1" w:styleId="af1">
    <w:name w:val="Знак Знак Знак Знак"/>
    <w:basedOn w:val="a"/>
    <w:uiPriority w:val="99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uiPriority w:val="99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20">
    <w:name w:val="Знак Знак2 Знак Знак Знак Знак Знак Знак Знак2"/>
    <w:basedOn w:val="a"/>
    <w:uiPriority w:val="99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rsid w:val="00DA56D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A56DD"/>
    <w:rPr>
      <w:rFonts w:ascii="Arial" w:eastAsia="SimSun" w:hAnsi="Arial" w:cs="Arial"/>
      <w:kern w:val="1"/>
      <w:sz w:val="18"/>
      <w:szCs w:val="18"/>
      <w:lang w:eastAsia="hi-IN" w:bidi="hi-IN"/>
    </w:rPr>
  </w:style>
  <w:style w:type="character" w:styleId="af4">
    <w:name w:val="footnote reference"/>
    <w:basedOn w:val="a0"/>
    <w:uiPriority w:val="99"/>
    <w:semiHidden/>
    <w:rsid w:val="00DA56DD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5">
    <w:name w:val="Emphasis"/>
    <w:basedOn w:val="a0"/>
    <w:uiPriority w:val="99"/>
    <w:qFormat/>
    <w:rsid w:val="008C38FE"/>
    <w:rPr>
      <w:rFonts w:cs="Times New Roman"/>
      <w:i/>
      <w:iCs/>
    </w:rPr>
  </w:style>
  <w:style w:type="paragraph" w:customStyle="1" w:styleId="24">
    <w:name w:val="Знак Знак Знак Знак2"/>
    <w:basedOn w:val="a"/>
    <w:uiPriority w:val="99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6">
    <w:name w:val="Normal (Web)"/>
    <w:aliases w:val="Обычный (Web)"/>
    <w:basedOn w:val="a"/>
    <w:uiPriority w:val="99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ar-SA"/>
    </w:rPr>
  </w:style>
  <w:style w:type="paragraph" w:customStyle="1" w:styleId="1f">
    <w:name w:val="Знак Знак Знак Знак1"/>
    <w:basedOn w:val="a"/>
    <w:uiPriority w:val="99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5">
    <w:name w:val="List Bullet 2"/>
    <w:basedOn w:val="a"/>
    <w:uiPriority w:val="99"/>
    <w:rsid w:val="007068AC"/>
    <w:pPr>
      <w:tabs>
        <w:tab w:val="num" w:pos="643"/>
      </w:tabs>
      <w:suppressAutoHyphens w:val="0"/>
      <w:spacing w:after="0" w:line="240" w:lineRule="auto"/>
      <w:ind w:left="643" w:hanging="360"/>
    </w:pPr>
    <w:rPr>
      <w:rFonts w:eastAsia="Times New Roman"/>
      <w:kern w:val="0"/>
      <w:sz w:val="24"/>
      <w:szCs w:val="24"/>
      <w:lang w:eastAsia="ru-RU" w:bidi="ar-SA"/>
    </w:rPr>
  </w:style>
  <w:style w:type="paragraph" w:styleId="26">
    <w:name w:val="Body Text Indent 2"/>
    <w:basedOn w:val="a"/>
    <w:link w:val="27"/>
    <w:uiPriority w:val="99"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kern w:val="0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068AC"/>
    <w:rPr>
      <w:rFonts w:ascii="Calibri" w:hAnsi="Calibri" w:cs="Calibri"/>
      <w:sz w:val="22"/>
      <w:szCs w:val="22"/>
    </w:rPr>
  </w:style>
  <w:style w:type="paragraph" w:customStyle="1" w:styleId="210">
    <w:name w:val="Знак Знак2 Знак Знак Знак Знак Знак Знак Знак1"/>
    <w:basedOn w:val="a"/>
    <w:uiPriority w:val="99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e"/>
    <w:link w:val="1f0"/>
    <w:uiPriority w:val="99"/>
    <w:rsid w:val="0074162E"/>
    <w:pPr>
      <w:numPr>
        <w:numId w:val="29"/>
      </w:numPr>
      <w:tabs>
        <w:tab w:val="left" w:pos="993"/>
      </w:tabs>
      <w:suppressAutoHyphens w:val="0"/>
      <w:spacing w:line="360" w:lineRule="auto"/>
      <w:ind w:left="0" w:firstLine="709"/>
    </w:pPr>
    <w:rPr>
      <w:kern w:val="0"/>
      <w:sz w:val="28"/>
      <w:szCs w:val="28"/>
      <w:lang w:eastAsia="en-US" w:bidi="ar-SA"/>
    </w:rPr>
  </w:style>
  <w:style w:type="character" w:customStyle="1" w:styleId="1f0">
    <w:name w:val="Список 1 Знак"/>
    <w:basedOn w:val="a6"/>
    <w:link w:val="1"/>
    <w:uiPriority w:val="99"/>
    <w:locked/>
    <w:rsid w:val="0074162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nsep">
    <w:name w:val="snsep"/>
    <w:basedOn w:val="a0"/>
    <w:uiPriority w:val="99"/>
    <w:rsid w:val="009E7AEA"/>
    <w:rPr>
      <w:rFonts w:cs="Times New Roman"/>
    </w:rPr>
  </w:style>
  <w:style w:type="paragraph" w:styleId="af7">
    <w:name w:val="No Spacing"/>
    <w:uiPriority w:val="99"/>
    <w:qFormat/>
    <w:rsid w:val="0028415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8">
    <w:name w:val="Без интервала2"/>
    <w:qFormat/>
    <w:rsid w:val="000D3BFC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7PTZkduWc7YAwdahEnrX8V4oEf8U/8A4liGsubv+haI=</DigestValue>
    </Reference>
    <Reference Type="http://www.w3.org/2000/09/xmldsig#Object" URI="#idOfficeObject">
      <DigestMethod Algorithm="urn:ietf:params:xml:ns:cpxmlsec:algorithms:gostr34112012-256"/>
      <DigestValue>JfQfn9zkRyxv4V9hYObc493kEMZFA0s8GNjGw4T410I=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WxN/NoghYC/V3qTar/+gdG2J7Pn2/gHZW+TqL8iAA7I=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RXtUqpkUTHAcynE9Uo3isuSdvIUNeMc0N28s07jmhb0=</DigestValue>
    </Reference>
  </SignedInfo>
  <SignatureValue>mAUEeicZS+m2Tm/UOv2VQPcanwaQyNZMFuOO/flYUKD2yMCz691ppNFsgF7CAEkE
7ra/Uych9nOtT3YetXpciw==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qiEureCVJj/SHGl9K5rpNQF24r0=</DigestValue>
      </Reference>
      <Reference URI="/word/endnotes.xml?ContentType=application/vnd.openxmlformats-officedocument.wordprocessingml.endnotes+xml">
        <DigestMethod Algorithm="http://www.w3.org/2000/09/xmldsig#sha1"/>
        <DigestValue>5cELovll5vUAn66i2/NccbFAjpo=</DigestValue>
      </Reference>
      <Reference URI="/word/fontTable.xml?ContentType=application/vnd.openxmlformats-officedocument.wordprocessingml.fontTable+xml">
        <DigestMethod Algorithm="http://www.w3.org/2000/09/xmldsig#sha1"/>
        <DigestValue>rfSQj0OgS+DNyw6joBV8xw3bujs=</DigestValue>
      </Reference>
      <Reference URI="/word/footer1.xml?ContentType=application/vnd.openxmlformats-officedocument.wordprocessingml.footer+xml">
        <DigestMethod Algorithm="http://www.w3.org/2000/09/xmldsig#sha1"/>
        <DigestValue>/Qj3ztzBKeQ0BlDDqi23AASflc8=</DigestValue>
      </Reference>
      <Reference URI="/word/footer2.xml?ContentType=application/vnd.openxmlformats-officedocument.wordprocessingml.footer+xml">
        <DigestMethod Algorithm="http://www.w3.org/2000/09/xmldsig#sha1"/>
        <DigestValue>UXlmpFzJcn426ocw2jZQEQSxUSs=</DigestValue>
      </Reference>
      <Reference URI="/word/footnotes.xml?ContentType=application/vnd.openxmlformats-officedocument.wordprocessingml.footnotes+xml">
        <DigestMethod Algorithm="http://www.w3.org/2000/09/xmldsig#sha1"/>
        <DigestValue>wgxzDH4NX2XowBPS6ggCwmZc8G4=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BFDJw4V9LQDUlhpOSY2gsaY33m8=</DigestValue>
      </Reference>
      <Reference URI="/word/settings.xml?ContentType=application/vnd.openxmlformats-officedocument.wordprocessingml.settings+xml">
        <DigestMethod Algorithm="http://www.w3.org/2000/09/xmldsig#sha1"/>
        <DigestValue>zpCo0C40zxsqb+Qy9oWhWgeD2U8=</DigestValue>
      </Reference>
      <Reference URI="/word/styles.xml?ContentType=application/vnd.openxmlformats-officedocument.wordprocessingml.styles+xml">
        <DigestMethod Algorithm="http://www.w3.org/2000/09/xmldsig#sha1"/>
        <DigestValue>P6WRBrZxYNauFYs7JioOwFvngQ8=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+PNPhlIUq63h9v6FgfN3bZtuttU=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{0DE132CA-FD57-45C9-B317-EF90C912569C}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2023-06-15T12:52:57Z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43</Pages>
  <Words>8517</Words>
  <Characters>48548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BUH</cp:lastModifiedBy>
  <cp:revision>25</cp:revision>
  <cp:lastPrinted>2015-07-16T08:59:00Z</cp:lastPrinted>
  <dcterms:created xsi:type="dcterms:W3CDTF">2013-12-25T11:33:00Z</dcterms:created>
  <dcterms:modified xsi:type="dcterms:W3CDTF">2023-06-15T12:52:00Z</dcterms:modified>
</cp:coreProperties>
</file>