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371"/>
        <w:gridCol w:w="5119"/>
      </w:tblGrid>
      <w:tr w:rsidR="00D1191C" w:rsidRPr="00AD7AA8" w14:paraId="3A51A501" w14:textId="77777777" w:rsidTr="00D1191C">
        <w:tc>
          <w:tcPr>
            <w:tcW w:w="5371" w:type="dxa"/>
            <w:shd w:val="clear" w:color="auto" w:fill="auto"/>
          </w:tcPr>
          <w:p w14:paraId="66D6AB8B" w14:textId="77777777" w:rsidR="00D1191C" w:rsidRPr="00AD7AA8" w:rsidRDefault="00D1191C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14:paraId="547FD68D" w14:textId="77777777" w:rsidR="00D1191C" w:rsidRPr="00AD7AA8" w:rsidRDefault="00D1191C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14:paraId="4756BE02" w14:textId="77777777" w:rsidR="00D1191C" w:rsidRPr="00AD7AA8" w:rsidRDefault="00D1191C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D7AA8">
              <w:rPr>
                <w:color w:val="000000"/>
                <w:sz w:val="24"/>
                <w:szCs w:val="24"/>
              </w:rPr>
              <w:t>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14:paraId="65C423F2" w14:textId="77777777" w:rsidR="00D1191C" w:rsidRPr="00AD7AA8" w:rsidRDefault="00D1191C" w:rsidP="00793AF3">
            <w:pPr>
              <w:pStyle w:val="a5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14:paraId="1BCA48A5" w14:textId="4227AF45" w:rsidR="00D1191C" w:rsidRPr="00AD7AA8" w:rsidRDefault="00F82395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 w14:anchorId="077BCC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4E7CB951-0C44-4580-A2B8-F0BBE9563341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6933E0A4" w14:textId="77777777" w:rsidR="00D1191C" w:rsidRDefault="00D1191C" w:rsidP="00D1191C"/>
    <w:p w14:paraId="063DE626" w14:textId="77777777" w:rsidR="00D1191C" w:rsidRPr="00FA76C6" w:rsidRDefault="00D1191C" w:rsidP="00D1191C">
      <w:pPr>
        <w:rPr>
          <w:sz w:val="16"/>
          <w:szCs w:val="16"/>
        </w:rPr>
      </w:pPr>
    </w:p>
    <w:p w14:paraId="0FB2E8DE" w14:textId="77777777" w:rsidR="00D1191C" w:rsidRDefault="00D1191C" w:rsidP="00D1191C">
      <w:pPr>
        <w:pStyle w:val="2"/>
        <w:rPr>
          <w:sz w:val="32"/>
        </w:rPr>
      </w:pPr>
    </w:p>
    <w:p w14:paraId="5D9C54CE" w14:textId="77777777" w:rsidR="00D1191C" w:rsidRDefault="00D1191C" w:rsidP="00D1191C">
      <w:pPr>
        <w:pStyle w:val="2"/>
        <w:rPr>
          <w:sz w:val="32"/>
        </w:rPr>
      </w:pPr>
      <w:r>
        <w:rPr>
          <w:sz w:val="32"/>
        </w:rPr>
        <w:t>УЧЕБНЫЙ ПЛАН</w:t>
      </w:r>
    </w:p>
    <w:p w14:paraId="516E399A" w14:textId="77777777" w:rsidR="00D1191C" w:rsidRDefault="00D1191C" w:rsidP="00D1191C">
      <w:pPr>
        <w:jc w:val="center"/>
        <w:rPr>
          <w:sz w:val="32"/>
          <w:szCs w:val="36"/>
        </w:rPr>
      </w:pPr>
      <w:r>
        <w:rPr>
          <w:sz w:val="32"/>
          <w:szCs w:val="36"/>
        </w:rPr>
        <w:t>дополнительной общеразвивающей программы</w:t>
      </w:r>
    </w:p>
    <w:p w14:paraId="0CA4AFD3" w14:textId="77777777" w:rsidR="00D1191C" w:rsidRDefault="00D1191C" w:rsidP="00D1191C">
      <w:pPr>
        <w:jc w:val="center"/>
        <w:rPr>
          <w:sz w:val="32"/>
          <w:szCs w:val="36"/>
        </w:rPr>
      </w:pPr>
      <w:r>
        <w:rPr>
          <w:sz w:val="32"/>
          <w:szCs w:val="36"/>
        </w:rPr>
        <w:t>«Подготовка детей к обучению в школе»</w:t>
      </w:r>
    </w:p>
    <w:p w14:paraId="24F9F431" w14:textId="77777777" w:rsidR="00D1191C" w:rsidRDefault="00D1191C" w:rsidP="00D1191C">
      <w:pPr>
        <w:jc w:val="center"/>
        <w:rPr>
          <w:sz w:val="32"/>
          <w:szCs w:val="36"/>
        </w:rPr>
      </w:pPr>
      <w:r>
        <w:rPr>
          <w:sz w:val="32"/>
          <w:szCs w:val="36"/>
        </w:rPr>
        <w:t>для детей 6 - 8 лет</w:t>
      </w:r>
    </w:p>
    <w:p w14:paraId="2419BAAB" w14:textId="77777777" w:rsidR="00D1191C" w:rsidRDefault="00D1191C" w:rsidP="00D1191C">
      <w:pPr>
        <w:jc w:val="center"/>
        <w:rPr>
          <w:sz w:val="28"/>
        </w:rPr>
      </w:pPr>
    </w:p>
    <w:tbl>
      <w:tblPr>
        <w:tblpPr w:leftFromText="180" w:rightFromText="180" w:vertAnchor="text" w:horzAnchor="margin" w:tblpY="-2"/>
        <w:tblW w:w="10314" w:type="dxa"/>
        <w:tblLayout w:type="fixed"/>
        <w:tblLook w:val="04A0" w:firstRow="1" w:lastRow="0" w:firstColumn="1" w:lastColumn="0" w:noHBand="0" w:noVBand="1"/>
      </w:tblPr>
      <w:tblGrid>
        <w:gridCol w:w="751"/>
        <w:gridCol w:w="4177"/>
        <w:gridCol w:w="1843"/>
        <w:gridCol w:w="1842"/>
        <w:gridCol w:w="1701"/>
      </w:tblGrid>
      <w:tr w:rsidR="00D1191C" w14:paraId="48F3EDA8" w14:textId="77777777" w:rsidTr="00D1191C">
        <w:trPr>
          <w:cantSplit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F4D0" w14:textId="77777777" w:rsidR="00D1191C" w:rsidRDefault="00D1191C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7600" w14:textId="77777777" w:rsidR="00D1191C" w:rsidRDefault="00D1191C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учебных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BECE" w14:textId="77777777" w:rsidR="00D1191C" w:rsidRDefault="00D1191C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D8C1" w14:textId="77777777" w:rsidR="00D1191C" w:rsidRDefault="00D1191C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1784" w14:textId="77777777" w:rsidR="00D1191C" w:rsidRDefault="00D1191C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</w:tc>
      </w:tr>
      <w:tr w:rsidR="00D1191C" w14:paraId="042308E0" w14:textId="77777777" w:rsidTr="00D1191C">
        <w:trPr>
          <w:cantSplit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38B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959" w14:textId="77777777" w:rsidR="00D1191C" w:rsidRPr="00546AAD" w:rsidRDefault="00D1191C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A9C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6CE5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45D6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1191C" w14:paraId="4F2ADC20" w14:textId="77777777" w:rsidTr="00D1191C">
        <w:trPr>
          <w:cantSplit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81C97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DB4EE" w14:textId="77777777" w:rsidR="00D1191C" w:rsidRPr="00546AAD" w:rsidRDefault="00D1191C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Ментальная арифметика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2F3C5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E6FDC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139A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1191C" w14:paraId="0A43AF04" w14:textId="77777777" w:rsidTr="00D1191C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BA805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98CFB" w14:textId="77777777" w:rsidR="00D1191C" w:rsidRDefault="00D1191C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Музыкальный инструмент 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21F65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B57F5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2BEA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1191C" w14:paraId="0E6147BD" w14:textId="77777777" w:rsidTr="00D1191C">
        <w:trPr>
          <w:cantSplit/>
          <w:trHeight w:val="470"/>
        </w:trPr>
        <w:tc>
          <w:tcPr>
            <w:tcW w:w="4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DDB6E" w14:textId="77777777" w:rsidR="00D1191C" w:rsidRPr="00546AAD" w:rsidRDefault="00D1191C" w:rsidP="00793AF3">
            <w:pPr>
              <w:pStyle w:val="1"/>
              <w:snapToGrid w:val="0"/>
              <w:spacing w:line="480" w:lineRule="auto"/>
            </w:pPr>
            <w:r w:rsidRPr="00546AAD">
              <w:t xml:space="preserve">                                                       </w:t>
            </w:r>
            <w:r>
              <w:t xml:space="preserve">    </w:t>
            </w:r>
            <w:r w:rsidRPr="00546AAD">
              <w:t xml:space="preserve"> 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806E4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D434D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BF29" w14:textId="77777777" w:rsidR="00D1191C" w:rsidRDefault="00D1191C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14:paraId="4509C7D8" w14:textId="77777777" w:rsidR="00D1191C" w:rsidRDefault="00D1191C" w:rsidP="00D1191C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t>Пояснительная записка:</w:t>
      </w:r>
    </w:p>
    <w:p w14:paraId="23448D6D" w14:textId="77777777" w:rsidR="00D1191C" w:rsidRDefault="00D1191C" w:rsidP="00D1191C">
      <w:pPr>
        <w:ind w:left="-567"/>
        <w:rPr>
          <w:sz w:val="30"/>
          <w:szCs w:val="30"/>
          <w:vertAlign w:val="subscript"/>
        </w:rPr>
      </w:pPr>
    </w:p>
    <w:p w14:paraId="17F24DEA" w14:textId="77777777" w:rsidR="00D1191C" w:rsidRPr="00546AAD" w:rsidRDefault="00D1191C" w:rsidP="00D1191C">
      <w:pPr>
        <w:pStyle w:val="a3"/>
        <w:spacing w:after="0" w:line="276" w:lineRule="auto"/>
        <w:rPr>
          <w:sz w:val="28"/>
          <w:szCs w:val="44"/>
          <w:vertAlign w:val="subscript"/>
        </w:rPr>
      </w:pPr>
      <w:r w:rsidRPr="00546AAD">
        <w:rPr>
          <w:sz w:val="28"/>
          <w:szCs w:val="44"/>
        </w:rPr>
        <w:t xml:space="preserve">1. Продолжительность  одного учебного занятия </w:t>
      </w:r>
      <w:r>
        <w:rPr>
          <w:sz w:val="28"/>
          <w:szCs w:val="44"/>
        </w:rPr>
        <w:t>(часа)</w:t>
      </w:r>
      <w:r w:rsidRPr="00546AAD">
        <w:rPr>
          <w:sz w:val="28"/>
          <w:szCs w:val="44"/>
        </w:rPr>
        <w:t xml:space="preserve"> - 30 минут.</w:t>
      </w:r>
    </w:p>
    <w:p w14:paraId="45A3D024" w14:textId="77777777" w:rsidR="00D1191C" w:rsidRDefault="00D1191C" w:rsidP="00D1191C">
      <w:pPr>
        <w:spacing w:line="276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2. Оптимальное время для занятий с учащимися дошкольного возраста </w:t>
      </w:r>
    </w:p>
    <w:p w14:paraId="3874CF84" w14:textId="77777777" w:rsidR="00D1191C" w:rsidRDefault="00D1191C" w:rsidP="00D1191C">
      <w:pPr>
        <w:spacing w:line="276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с 10.00 до 12.00, с 17.00 до 20.00.</w:t>
      </w:r>
    </w:p>
    <w:p w14:paraId="7449DE01" w14:textId="77777777" w:rsidR="00D1191C" w:rsidRDefault="00D1191C" w:rsidP="00D1191C">
      <w:pPr>
        <w:spacing w:line="276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3.  Форма занятий – групповая / индивидуальная.</w:t>
      </w:r>
    </w:p>
    <w:p w14:paraId="50D6D183" w14:textId="77777777" w:rsidR="00D1191C" w:rsidRDefault="00D1191C" w:rsidP="00D1191C">
      <w:pPr>
        <w:spacing w:line="276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4. * Музыкальный инструмент – флейта, фортепиано, скрипка, баян, синтезатор, гитара.</w:t>
      </w:r>
    </w:p>
    <w:p w14:paraId="5C305FE3" w14:textId="77777777" w:rsidR="00D1191C" w:rsidRDefault="00D1191C" w:rsidP="00D1191C">
      <w:pPr>
        <w:pStyle w:val="a3"/>
        <w:spacing w:after="0" w:line="276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5</w:t>
      </w:r>
      <w:r w:rsidRPr="00546AAD">
        <w:rPr>
          <w:sz w:val="28"/>
          <w:szCs w:val="44"/>
        </w:rPr>
        <w:t>. Количественный состав группы – в среднем  1</w:t>
      </w:r>
      <w:r>
        <w:rPr>
          <w:sz w:val="28"/>
          <w:szCs w:val="44"/>
        </w:rPr>
        <w:t>1</w:t>
      </w:r>
      <w:r w:rsidRPr="00546AAD">
        <w:rPr>
          <w:sz w:val="28"/>
          <w:szCs w:val="44"/>
        </w:rPr>
        <w:t xml:space="preserve">  человек.</w:t>
      </w:r>
    </w:p>
    <w:p w14:paraId="46DB6460" w14:textId="77777777" w:rsidR="00A91C00" w:rsidRDefault="00A91C00"/>
    <w:sectPr w:rsidR="00A91C00" w:rsidSect="00D119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1C"/>
    <w:rsid w:val="00A91C00"/>
    <w:rsid w:val="00D1191C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7EA2"/>
  <w15:docId w15:val="{9A264CCB-1846-41BE-A772-6D0EEA4A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9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1191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191C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119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9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119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119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D1191C"/>
    <w:pPr>
      <w:spacing w:after="120"/>
    </w:pPr>
  </w:style>
  <w:style w:type="character" w:customStyle="1" w:styleId="a4">
    <w:name w:val="Основной текст Знак"/>
    <w:basedOn w:val="a0"/>
    <w:link w:val="a3"/>
    <w:rsid w:val="00D119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D119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XisikNpWvipl194jiZYAfPhl6/wWOkb4BWto7VjXLIc=</DigestValue>
    </Reference>
    <Reference Type="http://www.w3.org/2000/09/xmldsig#Object" URI="#idOfficeObject">
      <DigestMethod Algorithm="urn:ietf:params:xml:ns:cpxmlsec:algorithms:gostr34112012-256"/>
      <DigestValue>goy2CQUXT2vIVg0UO2h6vOxivy/bvW8X/tB+lc6nToY=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Dzz+h/qUqGCVHdVev2QGGn2+Mk9EpRC3+lORJSUkGts=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F7sVPLQW0iO8u34odywdWouCz3CIKZDvNFXrUUNdXCM=</DigestValue>
    </Reference>
  </SignedInfo>
  <SignatureValue>mu1Eo2W9cCTgAO/afimvBfm89qq5M6TVPqE1cIZ+63O3q1B1/3BItezULLVJthGq
U/ji3b2o9M5PdvL9YNULDQ==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o2zIUCc98ljxaMfEGPJTH67WC+o=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mRfLGpFXnLH/kSH0USuYJ9F+fXU=</DigestValue>
      </Reference>
      <Reference URI="/word/styles.xml?ContentType=application/vnd.openxmlformats-officedocument.wordprocessingml.styles+xml">
        <DigestMethod Algorithm="http://www.w3.org/2000/09/xmldsig#sha1"/>
        <DigestValue>YpuQobFYLYC6AN/3P0Id96F99Fo=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2023-09-22T11:58:54Z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{4E7CB951-0C44-4580-A2B8-F0BBE9563341}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2023-09-22T11:58:54Z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R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F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2023-09-04T07:12:00Z</dcterms:created>
  <dcterms:modified xsi:type="dcterms:W3CDTF">2023-09-22T11:58:00Z</dcterms:modified>
</cp:coreProperties>
</file>