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77DD" w:rsidRDefault="00B177DD" w:rsidP="00B177DD">
      <w:pPr>
        <w:spacing w:after="0" w:line="240" w:lineRule="auto"/>
        <w:ind w:firstLine="709"/>
        <w:rPr>
          <w:rFonts w:ascii="Liberation Serif" w:hAnsi="Liberation Serif" w:cs="Liberation Serif"/>
          <w:sz w:val="28"/>
          <w:szCs w:val="28"/>
        </w:rPr>
      </w:pPr>
      <w:bookmarkStart w:id="0" w:name="_GoBack"/>
      <w:bookmarkEnd w:id="0"/>
      <w:r w:rsidRPr="00B177DD">
        <w:rPr>
          <w:rFonts w:ascii="Liberation Serif" w:hAnsi="Liberation Serif" w:cs="Liberation Serif"/>
          <w:sz w:val="28"/>
          <w:szCs w:val="28"/>
        </w:rPr>
        <w:t>ОРГАНИЗОВАННАЯ ПЕРЕВОЗКА ГРУПП ДЕТЕЙ АВТОБУСАМИ</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46294C">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целях предупреждения дорожно-транспортных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w:t>
      </w:r>
    </w:p>
    <w:p w:rsidR="00B177DD" w:rsidRPr="00B177DD" w:rsidRDefault="00B177DD" w:rsidP="00B177DD">
      <w:pPr>
        <w:spacing w:after="0" w:line="240" w:lineRule="auto"/>
        <w:ind w:firstLine="709"/>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 xml:space="preserve">ОСНОВНЫЕ ТРЕБОВАНИЯ ПРАВИЛ ДОРОЖНОГО ДВИЖЕНИЯ </w:t>
      </w:r>
      <w:r w:rsidR="0046294C">
        <w:rPr>
          <w:rFonts w:ascii="Liberation Serif" w:hAnsi="Liberation Serif" w:cs="Liberation Serif"/>
          <w:sz w:val="28"/>
          <w:szCs w:val="28"/>
        </w:rPr>
        <w:br/>
      </w:r>
      <w:r w:rsidRPr="00B177DD">
        <w:rPr>
          <w:rFonts w:ascii="Liberation Serif" w:hAnsi="Liberation Serif" w:cs="Liberation Serif"/>
          <w:sz w:val="28"/>
          <w:szCs w:val="28"/>
        </w:rPr>
        <w:t>К ОРГАНИЗОВАННОЙ ПЕРЕВОЗКЕ ГРУПП ДЕТЕЙ</w:t>
      </w:r>
    </w:p>
    <w:p w:rsidR="004C02B7" w:rsidRPr="00B177DD" w:rsidRDefault="004C02B7"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Согласно определению Правил дорожного движения</w:t>
      </w:r>
      <w:r>
        <w:rPr>
          <w:rFonts w:ascii="Liberation Serif" w:hAnsi="Liberation Serif" w:cs="Liberation Serif"/>
          <w:sz w:val="28"/>
          <w:szCs w:val="28"/>
        </w:rPr>
        <w:t xml:space="preserve"> «</w:t>
      </w:r>
      <w:r w:rsidRPr="00B177DD">
        <w:rPr>
          <w:rFonts w:ascii="Liberation Serif" w:hAnsi="Liberation Serif" w:cs="Liberation Serif"/>
          <w:sz w:val="28"/>
          <w:szCs w:val="28"/>
        </w:rPr>
        <w:t>Организованная перевозка группы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 перевозка в автобусе, не относящемся к маршрутному транспортному средству, группы детей численностью 8 и более человек, осуществляемая без их родителей или иных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Организованная перевозка группы детей должна осуществляться </w:t>
      </w:r>
      <w:r>
        <w:rPr>
          <w:rFonts w:ascii="Liberation Serif" w:hAnsi="Liberation Serif" w:cs="Liberation Serif"/>
          <w:sz w:val="28"/>
          <w:szCs w:val="28"/>
        </w:rPr>
        <w:br/>
      </w:r>
      <w:r w:rsidRPr="00B177DD">
        <w:rPr>
          <w:rFonts w:ascii="Liberation Serif" w:hAnsi="Liberation Serif" w:cs="Liberation Serif"/>
          <w:sz w:val="28"/>
          <w:szCs w:val="28"/>
        </w:rPr>
        <w:t>в соответствии с Правилами дорожного движения</w:t>
      </w:r>
      <w:r>
        <w:rPr>
          <w:rFonts w:ascii="Liberation Serif" w:hAnsi="Liberation Serif" w:cs="Liberation Serif"/>
          <w:sz w:val="28"/>
          <w:szCs w:val="28"/>
        </w:rPr>
        <w:t xml:space="preserve"> (далее – ПДД)</w:t>
      </w:r>
      <w:r w:rsidRPr="00B177DD">
        <w:rPr>
          <w:rFonts w:ascii="Liberation Serif" w:hAnsi="Liberation Serif" w:cs="Liberation Serif"/>
          <w:sz w:val="28"/>
          <w:szCs w:val="28"/>
        </w:rPr>
        <w:t>, а также Правилами организованной перевозки групп детей автобусами</w:t>
      </w:r>
      <w:r>
        <w:rPr>
          <w:rFonts w:ascii="Liberation Serif" w:hAnsi="Liberation Serif" w:cs="Liberation Serif"/>
          <w:sz w:val="28"/>
          <w:szCs w:val="28"/>
        </w:rPr>
        <w:t xml:space="preserve">, утвержденными </w:t>
      </w:r>
      <w:r w:rsidRPr="00B177DD">
        <w:rPr>
          <w:rFonts w:ascii="Liberation Serif" w:hAnsi="Liberation Serif" w:cs="Liberation Serif"/>
          <w:sz w:val="28"/>
          <w:szCs w:val="28"/>
        </w:rPr>
        <w:t xml:space="preserve">постановлением Правительства Российской Федерации от 23.09.2020 № 1527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Правила), в автобусе, обозначенном опознавательными знаками </w:t>
      </w:r>
      <w:r>
        <w:rPr>
          <w:rFonts w:ascii="Liberation Serif" w:hAnsi="Liberation Serif" w:cs="Liberation Serif"/>
          <w:sz w:val="28"/>
          <w:szCs w:val="28"/>
        </w:rPr>
        <w:t>«</w:t>
      </w:r>
      <w:r w:rsidRPr="00B177DD">
        <w:rPr>
          <w:rFonts w:ascii="Liberation Serif" w:hAnsi="Liberation Serif" w:cs="Liberation Serif"/>
          <w:sz w:val="28"/>
          <w:szCs w:val="28"/>
        </w:rPr>
        <w:t>Перевозка детей</w:t>
      </w:r>
      <w:r>
        <w:rPr>
          <w:rFonts w:ascii="Liberation Serif" w:hAnsi="Liberation Serif" w:cs="Liberation Serif"/>
          <w:sz w:val="28"/>
          <w:szCs w:val="28"/>
        </w:rPr>
        <w:t>»</w:t>
      </w:r>
      <w:r w:rsidRPr="00B177DD">
        <w:rPr>
          <w:rFonts w:ascii="Liberation Serif" w:hAnsi="Liberation Serif" w:cs="Liberation Serif"/>
          <w:sz w:val="28"/>
          <w:szCs w:val="28"/>
        </w:rPr>
        <w:t xml:space="preserve"> (п. 23.6 ПДД).</w:t>
      </w:r>
    </w:p>
    <w:p w:rsidR="00B177DD" w:rsidRPr="00B177DD" w:rsidRDefault="00B177DD" w:rsidP="00B177DD">
      <w:pPr>
        <w:spacing w:after="0" w:line="240" w:lineRule="auto"/>
        <w:ind w:firstLine="709"/>
        <w:rPr>
          <w:rFonts w:ascii="Liberation Serif" w:hAnsi="Liberation Serif" w:cs="Liberation Serif"/>
          <w:sz w:val="28"/>
          <w:szCs w:val="28"/>
        </w:rPr>
      </w:pPr>
      <w:r w:rsidRPr="00B177DD">
        <w:rPr>
          <w:rFonts w:ascii="Liberation Serif" w:hAnsi="Liberation Serif" w:cs="Liberation Serif"/>
          <w:sz w:val="28"/>
          <w:szCs w:val="28"/>
        </w:rPr>
        <w:t>Скорость движения автобуса, осуществляющего организованную перевозку групп детей не должна превышать 60 км/ч (п. 10.3 ПДД).</w:t>
      </w:r>
    </w:p>
    <w:p w:rsid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Включенный проблесковый маячок желтого или оранжевого цвета не дает преимущества в движении и служит для предупреждения других участников движения.</w:t>
      </w:r>
    </w:p>
    <w:p w:rsidR="0046294C" w:rsidRPr="0046294C" w:rsidRDefault="0046294C" w:rsidP="0046294C">
      <w:pPr>
        <w:spacing w:after="0" w:line="240" w:lineRule="auto"/>
        <w:ind w:firstLine="709"/>
        <w:jc w:val="both"/>
        <w:rPr>
          <w:rFonts w:ascii="Liberation Serif" w:hAnsi="Liberation Serif" w:cs="Liberation Serif"/>
          <w:sz w:val="28"/>
          <w:szCs w:val="28"/>
        </w:rPr>
      </w:pPr>
      <w:r>
        <w:rPr>
          <w:rFonts w:ascii="Liberation Serif" w:hAnsi="Liberation Serif" w:cs="Liberation Serif"/>
          <w:sz w:val="28"/>
          <w:szCs w:val="28"/>
        </w:rPr>
        <w:t>В соответствии с п</w:t>
      </w:r>
      <w:r w:rsidRPr="0046294C">
        <w:rPr>
          <w:rFonts w:ascii="Liberation Serif" w:hAnsi="Liberation Serif" w:cs="Liberation Serif"/>
          <w:sz w:val="28"/>
          <w:szCs w:val="28"/>
        </w:rPr>
        <w:t>риказом М</w:t>
      </w:r>
      <w:r>
        <w:rPr>
          <w:rFonts w:ascii="Liberation Serif" w:hAnsi="Liberation Serif" w:cs="Liberation Serif"/>
          <w:sz w:val="28"/>
          <w:szCs w:val="28"/>
        </w:rPr>
        <w:t>инистерства внутренних дел Российской Федерации</w:t>
      </w:r>
      <w:r w:rsidRPr="0046294C">
        <w:rPr>
          <w:rFonts w:ascii="Liberation Serif" w:hAnsi="Liberation Serif" w:cs="Liberation Serif"/>
          <w:sz w:val="28"/>
          <w:szCs w:val="28"/>
        </w:rPr>
        <w:t xml:space="preserve"> от 22.03.2019 № 177 «Об утверждении Порядка осуществления сопровождения транспортных средств с применением автомобилей Государственной инспекции безопасности дорожного движения Министерства внутренних дел Российской Федерации и признании утратившими силу нормативных правовых актов МВД России» определено, что при рассмотрении заявки на сопровождение транспортного средства и решении вопроса о назначении сопровождения учитываются оптимальность предлагаемого маршрута и графика следования с учетом интенсивности движения, а также возможность использования альтернативных видов транспорта для перевозки. </w:t>
      </w:r>
    </w:p>
    <w:p w:rsidR="00B177DD" w:rsidRDefault="0046294C" w:rsidP="0046294C">
      <w:pPr>
        <w:spacing w:after="0" w:line="240" w:lineRule="auto"/>
        <w:ind w:firstLine="709"/>
        <w:jc w:val="both"/>
        <w:rPr>
          <w:rFonts w:ascii="Liberation Serif" w:hAnsi="Liberation Serif" w:cs="Liberation Serif"/>
          <w:sz w:val="28"/>
          <w:szCs w:val="28"/>
        </w:rPr>
      </w:pPr>
      <w:r w:rsidRPr="0046294C">
        <w:rPr>
          <w:rFonts w:ascii="Liberation Serif" w:hAnsi="Liberation Serif" w:cs="Liberation Serif"/>
          <w:sz w:val="28"/>
          <w:szCs w:val="28"/>
        </w:rPr>
        <w:t xml:space="preserve">В связи с изложенным при планировании организованных перевозок детей автобусами по маршруту свыше 100 км в одну строну </w:t>
      </w:r>
      <w:r>
        <w:rPr>
          <w:rFonts w:ascii="Liberation Serif" w:hAnsi="Liberation Serif" w:cs="Liberation Serif"/>
          <w:sz w:val="28"/>
          <w:szCs w:val="28"/>
        </w:rPr>
        <w:t xml:space="preserve">рекомендуется </w:t>
      </w:r>
      <w:r w:rsidRPr="0046294C">
        <w:rPr>
          <w:rFonts w:ascii="Liberation Serif" w:hAnsi="Liberation Serif" w:cs="Liberation Serif"/>
          <w:sz w:val="28"/>
          <w:szCs w:val="28"/>
        </w:rPr>
        <w:t>рассматривать возможность использования альтернативного вида транспорта (железнодорожного).</w:t>
      </w:r>
    </w:p>
    <w:p w:rsidR="0046294C" w:rsidRPr="00B177DD" w:rsidRDefault="0046294C" w:rsidP="0046294C">
      <w:pPr>
        <w:spacing w:after="0" w:line="240" w:lineRule="auto"/>
        <w:ind w:firstLine="709"/>
        <w:jc w:val="both"/>
        <w:rPr>
          <w:rFonts w:ascii="Liberation Serif" w:hAnsi="Liberation Serif" w:cs="Liberation Serif"/>
          <w:sz w:val="28"/>
          <w:szCs w:val="28"/>
        </w:rPr>
      </w:pPr>
    </w:p>
    <w:p w:rsidR="00B177DD" w:rsidRDefault="00B177DD" w:rsidP="00B177DD">
      <w:pPr>
        <w:spacing w:after="0" w:line="240" w:lineRule="auto"/>
        <w:ind w:firstLine="709"/>
        <w:jc w:val="center"/>
        <w:rPr>
          <w:rFonts w:ascii="Liberation Serif" w:hAnsi="Liberation Serif" w:cs="Liberation Serif"/>
          <w:sz w:val="28"/>
          <w:szCs w:val="28"/>
        </w:rPr>
      </w:pPr>
      <w:r w:rsidRPr="00B177DD">
        <w:rPr>
          <w:rFonts w:ascii="Liberation Serif" w:hAnsi="Liberation Serif" w:cs="Liberation Serif"/>
          <w:sz w:val="28"/>
          <w:szCs w:val="28"/>
        </w:rPr>
        <w:t>ОСНОВНЫЕ ТРЕБОВАНИЯ ПРАВИЛ ОРГАНИЗОВАННОЙ ПЕРЕВОЗКИ ГРУПП ДЕТЕЙ АВТОБУСАМИ</w:t>
      </w:r>
    </w:p>
    <w:p w:rsidR="00B177DD" w:rsidRPr="00B177DD" w:rsidRDefault="00B177DD" w:rsidP="00B177DD">
      <w:pPr>
        <w:spacing w:after="0" w:line="240" w:lineRule="auto"/>
        <w:ind w:firstLine="709"/>
        <w:jc w:val="center"/>
        <w:rPr>
          <w:rFonts w:ascii="Liberation Serif" w:hAnsi="Liberation Serif" w:cs="Liberation Serif"/>
          <w:sz w:val="28"/>
          <w:szCs w:val="28"/>
        </w:rPr>
      </w:pP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если организованная перевозка группы детей осуществляется </w:t>
      </w:r>
      <w:r>
        <w:rPr>
          <w:rFonts w:ascii="Liberation Serif" w:hAnsi="Liberation Serif" w:cs="Liberation Serif"/>
          <w:sz w:val="28"/>
          <w:szCs w:val="28"/>
        </w:rPr>
        <w:br/>
        <w:t>одним или двумя а</w:t>
      </w:r>
      <w:r w:rsidRPr="00B177DD">
        <w:rPr>
          <w:rFonts w:ascii="Liberation Serif" w:hAnsi="Liberation Serif" w:cs="Liberation Serif"/>
          <w:sz w:val="28"/>
          <w:szCs w:val="28"/>
        </w:rPr>
        <w:t xml:space="preserve">втобусами, перед началом осуществления такой перевозки </w:t>
      </w:r>
      <w:r>
        <w:rPr>
          <w:rFonts w:ascii="Liberation Serif" w:hAnsi="Liberation Serif" w:cs="Liberation Serif"/>
          <w:sz w:val="28"/>
          <w:szCs w:val="28"/>
        </w:rPr>
        <w:br/>
      </w:r>
      <w:r w:rsidRPr="00B177DD">
        <w:rPr>
          <w:rFonts w:ascii="Liberation Serif" w:hAnsi="Liberation Serif" w:cs="Liberation Serif"/>
          <w:sz w:val="28"/>
          <w:szCs w:val="28"/>
        </w:rPr>
        <w:t xml:space="preserve">в подразделение Государственной инспекции безопасности дорожного движения </w:t>
      </w:r>
      <w:r w:rsidRPr="00B177DD">
        <w:rPr>
          <w:rFonts w:ascii="Liberation Serif" w:hAnsi="Liberation Serif" w:cs="Liberation Serif"/>
          <w:sz w:val="28"/>
          <w:szCs w:val="28"/>
        </w:rPr>
        <w:lastRenderedPageBreak/>
        <w:t xml:space="preserve">территориального органа Министерства внутренних дел Российской Федерации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подразделение Госавтоинспекции) на районном уровне по месту начала организованной перевозки группы детей подается уведомление об организованной перевозке группы детей.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если указанная перевозка осуществляется 3 автобусами и более, перед началом осуществления такой перевозки подается заявка на сопровождение автобусов патрульным автомобилем (патрульными автомобилями) подразделения Госавтоинспекции:</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необходимости организации сопровождения по дорогам общего пользования, расположенным на территории нескольких муниципальных образований в пределах субъекта Российской Федерации, закрытых административно-территориальных образований, нескольких субъектов Российской Федерации, </w:t>
      </w:r>
      <w:r w:rsidR="0046294C">
        <w:rPr>
          <w:rFonts w:ascii="Liberation Serif" w:hAnsi="Liberation Serif" w:cs="Liberation Serif"/>
          <w:sz w:val="28"/>
          <w:szCs w:val="28"/>
        </w:rPr>
        <w:t>–</w:t>
      </w:r>
      <w:r w:rsidRPr="00B177DD">
        <w:rPr>
          <w:rFonts w:ascii="Liberation Serif" w:hAnsi="Liberation Serif" w:cs="Liberation Serif"/>
          <w:sz w:val="28"/>
          <w:szCs w:val="28"/>
        </w:rPr>
        <w:t xml:space="preserve">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 Главное управление по обеспечению безопасности дорожного движения Министерства внутренних дел Российской Федерации</w:t>
      </w:r>
      <w:r w:rsidR="0046294C">
        <w:rPr>
          <w:rFonts w:ascii="Liberation Serif" w:hAnsi="Liberation Serif" w:cs="Liberation Serif"/>
          <w:sz w:val="28"/>
          <w:szCs w:val="28"/>
        </w:rPr>
        <w:t>.</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Предусмотренное пунктом 3 Правил уведомление подается лицом, планирующим организованную перевозку группы детей (далее </w:t>
      </w:r>
      <w:r>
        <w:rPr>
          <w:rFonts w:ascii="Liberation Serif" w:hAnsi="Liberation Serif" w:cs="Liberation Serif"/>
          <w:sz w:val="28"/>
          <w:szCs w:val="28"/>
        </w:rPr>
        <w:t>–</w:t>
      </w:r>
      <w:r w:rsidRPr="00B177DD">
        <w:rPr>
          <w:rFonts w:ascii="Liberation Serif" w:hAnsi="Liberation Serif" w:cs="Liberation Serif"/>
          <w:sz w:val="28"/>
          <w:szCs w:val="28"/>
        </w:rPr>
        <w:t xml:space="preserve"> организатор перевозки), в том числе фрахтователем или фрахтовщиком (если перевозка осуществляется по договору фрахтования), в соответствии с формой, установленной Министерством внутренних дел Российской Федерации, с учетом положений настоящих Правил.</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Уведомление об организованной перевозке группы детей может подаваться в отношении нескольких планируемых организованных перевозок группы детей </w:t>
      </w:r>
      <w:r>
        <w:rPr>
          <w:rFonts w:ascii="Liberation Serif" w:hAnsi="Liberation Serif" w:cs="Liberation Serif"/>
          <w:sz w:val="28"/>
          <w:szCs w:val="28"/>
        </w:rPr>
        <w:br/>
      </w:r>
      <w:r w:rsidRPr="00B177DD">
        <w:rPr>
          <w:rFonts w:ascii="Liberation Serif" w:hAnsi="Liberation Serif" w:cs="Liberation Serif"/>
          <w:sz w:val="28"/>
          <w:szCs w:val="28"/>
        </w:rPr>
        <w:t>по одному и тому же маршруту с указанием дат и времени осуществления таких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Такое уведомление подается до начала первой из указанных в нем перевозок.</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согласно графику движения время следования автобуса </w:t>
      </w:r>
      <w:r>
        <w:rPr>
          <w:rFonts w:ascii="Liberation Serif" w:hAnsi="Liberation Serif" w:cs="Liberation Serif"/>
          <w:sz w:val="28"/>
          <w:szCs w:val="28"/>
        </w:rPr>
        <w:br/>
      </w:r>
      <w:r w:rsidRPr="00B177DD">
        <w:rPr>
          <w:rFonts w:ascii="Liberation Serif" w:hAnsi="Liberation Serif" w:cs="Liberation Serif"/>
          <w:sz w:val="28"/>
          <w:szCs w:val="28"/>
        </w:rPr>
        <w:t>при организованной перевозке группы детей превышает 4 часа, в состав указанной группы не допускается включение детей возрастом до 7 лет.</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назначает в каждый автобус, используемый </w:t>
      </w:r>
      <w:r>
        <w:rPr>
          <w:rFonts w:ascii="Liberation Serif" w:hAnsi="Liberation Serif" w:cs="Liberation Serif"/>
          <w:sz w:val="28"/>
          <w:szCs w:val="28"/>
        </w:rPr>
        <w:br/>
      </w:r>
      <w:r w:rsidRPr="00B177DD">
        <w:rPr>
          <w:rFonts w:ascii="Liberation Serif" w:hAnsi="Liberation Serif" w:cs="Liberation Serif"/>
          <w:sz w:val="28"/>
          <w:szCs w:val="28"/>
        </w:rPr>
        <w:t xml:space="preserve">для организованной перевозки группы детей, лиц, сопровождающих детей </w:t>
      </w:r>
      <w:r>
        <w:rPr>
          <w:rFonts w:ascii="Liberation Serif" w:hAnsi="Liberation Serif" w:cs="Liberation Serif"/>
          <w:sz w:val="28"/>
          <w:szCs w:val="28"/>
        </w:rPr>
        <w:br/>
        <w:t>в течение всей поездки (далее –</w:t>
      </w:r>
      <w:r w:rsidRPr="00B177DD">
        <w:rPr>
          <w:rFonts w:ascii="Liberation Serif" w:hAnsi="Liberation Serif" w:cs="Liberation Serif"/>
          <w:sz w:val="28"/>
          <w:szCs w:val="28"/>
        </w:rPr>
        <w:t xml:space="preserve"> сопровождающие лица). Если группа включает более 20 детей, минимальное количество сопровождающих лиц определяется </w:t>
      </w:r>
      <w:r>
        <w:rPr>
          <w:rFonts w:ascii="Liberation Serif" w:hAnsi="Liberation Serif" w:cs="Liberation Serif"/>
          <w:sz w:val="28"/>
          <w:szCs w:val="28"/>
        </w:rPr>
        <w:br/>
      </w:r>
      <w:r w:rsidRPr="00B177DD">
        <w:rPr>
          <w:rFonts w:ascii="Liberation Serif" w:hAnsi="Liberation Serif" w:cs="Liberation Serif"/>
          <w:sz w:val="28"/>
          <w:szCs w:val="28"/>
        </w:rPr>
        <w:t xml:space="preserve">из расчета их нахождения у каждой предназначенной для посадки (высадки) детей двери автобуса. Допускается назначение одного сопровождающего лица, если </w:t>
      </w:r>
      <w:r w:rsidRPr="00B177DD">
        <w:rPr>
          <w:rFonts w:ascii="Liberation Serif" w:hAnsi="Liberation Serif" w:cs="Liberation Serif"/>
          <w:sz w:val="28"/>
          <w:szCs w:val="28"/>
        </w:rPr>
        <w:lastRenderedPageBreak/>
        <w:t>группа включает 20 и менее детей и если посадка (высадка) детей осуществляется через одну дверь автобуса.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в автобусе находятся несколько сопровождающих лиц, организатор перевозки назначает из них ответственного за организованную перевозку группы детей по соответствующему автобусу, который осуществляет координацию действий водителя (водителей) и других сопровождающих лиц в указанном автобусе.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Если для организованной перевозки группы детей используется 2 автобуса </w:t>
      </w:r>
      <w:r>
        <w:rPr>
          <w:rFonts w:ascii="Liberation Serif" w:hAnsi="Liberation Serif" w:cs="Liberation Serif"/>
          <w:sz w:val="28"/>
          <w:szCs w:val="28"/>
        </w:rPr>
        <w:br/>
      </w:r>
      <w:r w:rsidRPr="00B177DD">
        <w:rPr>
          <w:rFonts w:ascii="Liberation Serif" w:hAnsi="Liberation Serif" w:cs="Liberation Serif"/>
          <w:sz w:val="28"/>
          <w:szCs w:val="28"/>
        </w:rPr>
        <w:t xml:space="preserve">и более, организатор перевозки назначает старшего ответственного </w:t>
      </w:r>
      <w:r>
        <w:rPr>
          <w:rFonts w:ascii="Liberation Serif" w:hAnsi="Liberation Serif" w:cs="Liberation Serif"/>
          <w:sz w:val="28"/>
          <w:szCs w:val="28"/>
        </w:rPr>
        <w:br/>
      </w:r>
      <w:r w:rsidRPr="00B177DD">
        <w:rPr>
          <w:rFonts w:ascii="Liberation Serif" w:hAnsi="Liberation Serif" w:cs="Liberation Serif"/>
          <w:sz w:val="28"/>
          <w:szCs w:val="28"/>
        </w:rPr>
        <w:t>за организованную перевозку группы детей, который осуществляет координацию действий водителей данных автобусов и ответственных по данным автобусам.</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Если продолжительность организованной перевозки группы детей превышает 12 часов и для ее осуществления используется 3 автобуса и более, организатор перевозки обеспечивает сопровождение такой группы детей медицинским работником. В указанном случае организованная перевозка группы детей без медицинского работника не допускается.</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ночное время (с 23 часов до 6 часов) допускаются организованная перевозка группы детей к железнодорожным вокзалам, аэропортам и от них, завершение организованной перевозки группы детей (доставка до конечного пункта назначения, определенного графиком движения, или до места ночного отдыха) при незапланированном отклонении от графика движения (при задержке </w:t>
      </w:r>
      <w:r>
        <w:rPr>
          <w:rFonts w:ascii="Liberation Serif" w:hAnsi="Liberation Serif" w:cs="Liberation Serif"/>
          <w:sz w:val="28"/>
          <w:szCs w:val="28"/>
        </w:rPr>
        <w:br/>
      </w:r>
      <w:r w:rsidRPr="00B177DD">
        <w:rPr>
          <w:rFonts w:ascii="Liberation Serif" w:hAnsi="Liberation Serif" w:cs="Liberation Serif"/>
          <w:sz w:val="28"/>
          <w:szCs w:val="28"/>
        </w:rPr>
        <w:t xml:space="preserve">в пути), а также организованная перевозка группы детей, осуществляемая </w:t>
      </w:r>
      <w:r>
        <w:rPr>
          <w:rFonts w:ascii="Liberation Serif" w:hAnsi="Liberation Serif" w:cs="Liberation Serif"/>
          <w:sz w:val="28"/>
          <w:szCs w:val="28"/>
        </w:rPr>
        <w:br/>
      </w:r>
      <w:r w:rsidRPr="00B177DD">
        <w:rPr>
          <w:rFonts w:ascii="Liberation Serif" w:hAnsi="Liberation Serif" w:cs="Liberation Serif"/>
          <w:sz w:val="28"/>
          <w:szCs w:val="28"/>
        </w:rPr>
        <w:t>на основании правовых актов высших исполнительных органов государственной власти субъектов Российской Федерации. При этом после 23 часов расстояние перевозки не должно превышать 100 километров.</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Организатор перевозки составляет список лиц помимо водителя (водителей), которым разрешается находиться в автобусе в процессе перевозки (далее </w:t>
      </w:r>
      <w:r w:rsidR="000F5632">
        <w:rPr>
          <w:rFonts w:ascii="Liberation Serif" w:hAnsi="Liberation Serif" w:cs="Liberation Serif"/>
          <w:sz w:val="28"/>
          <w:szCs w:val="28"/>
        </w:rPr>
        <w:t>–</w:t>
      </w:r>
      <w:r w:rsidRPr="00B177DD">
        <w:rPr>
          <w:rFonts w:ascii="Liberation Serif" w:hAnsi="Liberation Serif" w:cs="Liberation Serif"/>
          <w:sz w:val="28"/>
          <w:szCs w:val="28"/>
        </w:rPr>
        <w:t xml:space="preserve"> список), включающий в том числе:</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детей, включенных в состав группы, с указанием фамилии, имени, отчества (при наличии), возраста или даты рождения каждого ребенка, а также номеров контактных телефонов его родителей (законных представителей);</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сопровождающих лиц с указанием их фамилии, имени, отчества </w:t>
      </w:r>
      <w:r>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B177DD">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медицинского работника с указанием его фамилии, имени, отчества </w:t>
      </w:r>
      <w:r w:rsidR="000F5632">
        <w:rPr>
          <w:rFonts w:ascii="Liberation Serif" w:hAnsi="Liberation Serif" w:cs="Liberation Serif"/>
          <w:sz w:val="28"/>
          <w:szCs w:val="28"/>
        </w:rPr>
        <w:br/>
      </w:r>
      <w:r w:rsidRPr="00B177DD">
        <w:rPr>
          <w:rFonts w:ascii="Liberation Serif" w:hAnsi="Liberation Serif" w:cs="Liberation Serif"/>
          <w:sz w:val="28"/>
          <w:szCs w:val="28"/>
        </w:rPr>
        <w:t>(при наличии) и номера контактного телефона.</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осуществления организованной перевозки группы детей </w:t>
      </w:r>
      <w:r w:rsidR="000F5632">
        <w:rPr>
          <w:rFonts w:ascii="Liberation Serif" w:hAnsi="Liberation Serif" w:cs="Liberation Serif"/>
          <w:sz w:val="28"/>
          <w:szCs w:val="28"/>
        </w:rPr>
        <w:br/>
      </w:r>
      <w:r w:rsidRPr="00B177DD">
        <w:rPr>
          <w:rFonts w:ascii="Liberation Serif" w:hAnsi="Liberation Serif" w:cs="Liberation Serif"/>
          <w:sz w:val="28"/>
          <w:szCs w:val="28"/>
        </w:rPr>
        <w:t>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(автомобилями) подразделения Госавтоинспекции (при принятии такого решения) или уведомления об организованной перевозке группы детей и список, предусмотренный настоящим пунктом.</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lastRenderedPageBreak/>
        <w:t xml:space="preserve">В случае неявки ребенка или иного лица, включенного в список, сведения </w:t>
      </w:r>
      <w:r w:rsidR="000F5632">
        <w:rPr>
          <w:rFonts w:ascii="Liberation Serif" w:hAnsi="Liberation Serif" w:cs="Liberation Serif"/>
          <w:sz w:val="28"/>
          <w:szCs w:val="28"/>
        </w:rPr>
        <w:br/>
      </w:r>
      <w:r w:rsidRPr="00B177DD">
        <w:rPr>
          <w:rFonts w:ascii="Liberation Serif" w:hAnsi="Liberation Serif" w:cs="Liberation Serif"/>
          <w:sz w:val="28"/>
          <w:szCs w:val="28"/>
        </w:rPr>
        <w:t>о нем вычеркиваются из списка. Нахождение в автобусе помимо водителя (водителей) иных лиц, кроме тех, которые указаны в списках, не допускается. Контроль за соблюдением указанных требований возлагается на сопровождающих лиц.</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Список, содержащий корректировки, считается действительным, если </w:t>
      </w:r>
      <w:r w:rsidR="000F5632">
        <w:rPr>
          <w:rFonts w:ascii="Liberation Serif" w:hAnsi="Liberation Serif" w:cs="Liberation Serif"/>
          <w:sz w:val="28"/>
          <w:szCs w:val="28"/>
        </w:rPr>
        <w:br/>
      </w:r>
      <w:r w:rsidRPr="00B177DD">
        <w:rPr>
          <w:rFonts w:ascii="Liberation Serif" w:hAnsi="Liberation Serif" w:cs="Liberation Serif"/>
          <w:sz w:val="28"/>
          <w:szCs w:val="28"/>
        </w:rPr>
        <w:t>он заверен подписью лица, назначенного:</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ответственным за организованную перевозку группы детей, если </w:t>
      </w:r>
      <w:r w:rsidR="000F5632">
        <w:rPr>
          <w:rFonts w:ascii="Liberation Serif" w:hAnsi="Liberation Serif" w:cs="Liberation Serif"/>
          <w:sz w:val="28"/>
          <w:szCs w:val="28"/>
        </w:rPr>
        <w:br/>
      </w:r>
      <w:r w:rsidRPr="00B177DD">
        <w:rPr>
          <w:rFonts w:ascii="Liberation Serif" w:hAnsi="Liberation Serif" w:cs="Liberation Serif"/>
          <w:sz w:val="28"/>
          <w:szCs w:val="28"/>
        </w:rPr>
        <w:t xml:space="preserve">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1 автобус;</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старшим ответственным за организованную перевозку группы детей, если для осуществления организованной перевозки группы детей используется </w:t>
      </w:r>
      <w:r w:rsidR="000F5632">
        <w:rPr>
          <w:rFonts w:ascii="Liberation Serif" w:hAnsi="Liberation Serif" w:cs="Liberation Serif"/>
          <w:sz w:val="28"/>
          <w:szCs w:val="28"/>
        </w:rPr>
        <w:br/>
      </w:r>
      <w:r w:rsidRPr="00B177DD">
        <w:rPr>
          <w:rFonts w:ascii="Liberation Serif" w:hAnsi="Liberation Serif" w:cs="Liberation Serif"/>
          <w:sz w:val="28"/>
          <w:szCs w:val="28"/>
        </w:rPr>
        <w:t>2 автобуса и более.</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Для осуществления организованной перевозки группы детей используется автобус, оборудованный ремнями безопасности.</w:t>
      </w:r>
    </w:p>
    <w:p w:rsidR="00B177DD" w:rsidRPr="000F5632" w:rsidRDefault="00B177DD" w:rsidP="000F5632">
      <w:pPr>
        <w:spacing w:after="0" w:line="240" w:lineRule="auto"/>
        <w:ind w:firstLine="709"/>
        <w:jc w:val="both"/>
        <w:rPr>
          <w:rFonts w:ascii="Liberation Serif" w:hAnsi="Liberation Serif" w:cs="Liberation Serif"/>
          <w:sz w:val="28"/>
          <w:szCs w:val="28"/>
          <w:u w:val="single"/>
        </w:rPr>
      </w:pPr>
      <w:r w:rsidRPr="000F5632">
        <w:rPr>
          <w:rFonts w:ascii="Liberation Serif" w:hAnsi="Liberation Serif" w:cs="Liberation Serif"/>
          <w:sz w:val="28"/>
          <w:szCs w:val="28"/>
          <w:u w:val="single"/>
        </w:rPr>
        <w:t>К управлению автобусами, осуществляющими организованную перевозку группы детей, допускаются водители:</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а) имеющие на дату начала организованной перевозки группы детей стаж работы в качестве водителя транспортного средства категории </w:t>
      </w:r>
      <w:r w:rsidR="008A7AC1">
        <w:rPr>
          <w:rFonts w:ascii="Liberation Serif" w:hAnsi="Liberation Serif" w:cs="Liberation Serif"/>
          <w:sz w:val="28"/>
          <w:szCs w:val="28"/>
        </w:rPr>
        <w:t>«</w:t>
      </w:r>
      <w:r w:rsidRPr="00B177DD">
        <w:rPr>
          <w:rFonts w:ascii="Liberation Serif" w:hAnsi="Liberation Serif" w:cs="Liberation Serif"/>
          <w:sz w:val="28"/>
          <w:szCs w:val="28"/>
        </w:rPr>
        <w:t>D</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w:t>
      </w:r>
      <w:r w:rsidR="008A7AC1">
        <w:rPr>
          <w:rFonts w:ascii="Liberation Serif" w:hAnsi="Liberation Serif" w:cs="Liberation Serif"/>
          <w:sz w:val="28"/>
          <w:szCs w:val="28"/>
        </w:rPr>
        <w:br/>
      </w:r>
      <w:r w:rsidRPr="00B177DD">
        <w:rPr>
          <w:rFonts w:ascii="Liberation Serif" w:hAnsi="Liberation Serif" w:cs="Liberation Serif"/>
          <w:sz w:val="28"/>
          <w:szCs w:val="28"/>
        </w:rPr>
        <w:t>не менее одного года из последних 2</w:t>
      </w:r>
      <w:r w:rsidR="008A7AC1">
        <w:rPr>
          <w:rFonts w:ascii="Liberation Serif" w:hAnsi="Liberation Serif" w:cs="Liberation Serif"/>
          <w:sz w:val="28"/>
          <w:szCs w:val="28"/>
        </w:rPr>
        <w:t>-х</w:t>
      </w:r>
      <w:r w:rsidRPr="00B177DD">
        <w:rPr>
          <w:rFonts w:ascii="Liberation Serif" w:hAnsi="Liberation Serif" w:cs="Liberation Serif"/>
          <w:sz w:val="28"/>
          <w:szCs w:val="28"/>
        </w:rPr>
        <w:t xml:space="preserve"> лет;</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б)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 утвержденными Министерством транспорта Российской Федерации в соответствии с абзацем вторым пункта 2 статьи 20 Федерального закона </w:t>
      </w:r>
      <w:r w:rsidR="008A7AC1">
        <w:rPr>
          <w:rFonts w:ascii="Liberation Serif" w:hAnsi="Liberation Serif" w:cs="Liberation Serif"/>
          <w:sz w:val="28"/>
          <w:szCs w:val="28"/>
        </w:rPr>
        <w:t>«</w:t>
      </w:r>
      <w:r w:rsidRPr="00B177DD">
        <w:rPr>
          <w:rFonts w:ascii="Liberation Serif" w:hAnsi="Liberation Serif" w:cs="Liberation Serif"/>
          <w:sz w:val="28"/>
          <w:szCs w:val="28"/>
        </w:rPr>
        <w:t>О безопасности дорожного движения</w:t>
      </w:r>
      <w:r w:rsidR="008A7AC1">
        <w:rPr>
          <w:rFonts w:ascii="Liberation Serif" w:hAnsi="Liberation Serif" w:cs="Liberation Serif"/>
          <w:sz w:val="28"/>
          <w:szCs w:val="28"/>
        </w:rPr>
        <w:t>»</w:t>
      </w:r>
      <w:r w:rsidRPr="00B177DD">
        <w:rPr>
          <w:rFonts w:ascii="Liberation Serif" w:hAnsi="Liberation Serif" w:cs="Liberation Serif"/>
          <w:sz w:val="28"/>
          <w:szCs w:val="28"/>
        </w:rPr>
        <w:t>;</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w:t>
      </w:r>
      <w:r w:rsidR="008A7AC1">
        <w:rPr>
          <w:rFonts w:ascii="Liberation Serif" w:hAnsi="Liberation Serif" w:cs="Liberation Serif"/>
          <w:sz w:val="28"/>
          <w:szCs w:val="28"/>
        </w:rPr>
        <w:br/>
      </w:r>
      <w:r w:rsidRPr="00B177DD">
        <w:rPr>
          <w:rFonts w:ascii="Liberation Serif" w:hAnsi="Liberation Serif" w:cs="Liberation Serif"/>
          <w:sz w:val="28"/>
          <w:szCs w:val="28"/>
        </w:rPr>
        <w:t>за административные правонарушения в области дорожного движения.</w:t>
      </w:r>
    </w:p>
    <w:p w:rsidR="00B177DD" w:rsidRPr="00B177DD" w:rsidRDefault="00B177DD" w:rsidP="000F5632">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осуществлении организованной перевозки группы детей водитель обязан иметь при себе договор фрахтования (если организованная перевозка группы детей осуществляется по договору фрахтования) и документ, составленный в произвольной форме, содержащий сведения о маршруте перевозки, </w:t>
      </w:r>
      <w:r w:rsidR="008A7AC1">
        <w:rPr>
          <w:rFonts w:ascii="Liberation Serif" w:hAnsi="Liberation Serif" w:cs="Liberation Serif"/>
          <w:sz w:val="28"/>
          <w:szCs w:val="28"/>
        </w:rPr>
        <w:br/>
      </w:r>
      <w:r w:rsidRPr="00B177DD">
        <w:rPr>
          <w:rFonts w:ascii="Liberation Serif" w:hAnsi="Liberation Serif" w:cs="Liberation Serif"/>
          <w:sz w:val="28"/>
          <w:szCs w:val="28"/>
        </w:rPr>
        <w:t>в том числе о:</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а) пункте отправления;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б) промежуточных пунктах посадки (высадки) (если имеются) детей и иных лиц, участвующих в организованной перевозке группы детей;</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пункте назначения;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г) местах остановок для приема пищи, кратковременного отдыха, ночного отдыха (при многодневных поездках)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в случае организованной перевозки группы детей в междугородном сообщении.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 случае задержки отправления автобусов, осуществляющих организованную перевозку группы детей, организатор перевозки уведомляет </w:t>
      </w:r>
      <w:r w:rsidR="008A7AC1">
        <w:rPr>
          <w:rFonts w:ascii="Liberation Serif" w:hAnsi="Liberation Serif" w:cs="Liberation Serif"/>
          <w:sz w:val="28"/>
          <w:szCs w:val="28"/>
        </w:rPr>
        <w:br/>
      </w:r>
      <w:r w:rsidRPr="00B177DD">
        <w:rPr>
          <w:rFonts w:ascii="Liberation Serif" w:hAnsi="Liberation Serif" w:cs="Liberation Serif"/>
          <w:sz w:val="28"/>
          <w:szCs w:val="28"/>
        </w:rPr>
        <w:lastRenderedPageBreak/>
        <w:t xml:space="preserve">об этом родителей (законных представителей) детей и иных лиц, участвующих </w:t>
      </w:r>
      <w:r w:rsidR="008A7AC1">
        <w:rPr>
          <w:rFonts w:ascii="Liberation Serif" w:hAnsi="Liberation Serif" w:cs="Liberation Serif"/>
          <w:sz w:val="28"/>
          <w:szCs w:val="28"/>
        </w:rPr>
        <w:br/>
      </w:r>
      <w:r w:rsidRPr="00B177DD">
        <w:rPr>
          <w:rFonts w:ascii="Liberation Serif" w:hAnsi="Liberation Serif" w:cs="Liberation Serif"/>
          <w:sz w:val="28"/>
          <w:szCs w:val="28"/>
        </w:rPr>
        <w:t>в организованной перевозке группы детей, а также подразделение Госавтоинспекции, если им принималось решение о сопровождении данных автобусов патрульным автомобилем (патрульными автомобилями).</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Во время движения автобуса дети должны быть пристегнуты к креслам ремнями безопасности, отрегулированными в соответствии с руководством </w:t>
      </w:r>
      <w:r w:rsidR="008A7AC1">
        <w:rPr>
          <w:rFonts w:ascii="Liberation Serif" w:hAnsi="Liberation Serif" w:cs="Liberation Serif"/>
          <w:sz w:val="28"/>
          <w:szCs w:val="28"/>
        </w:rPr>
        <w:br/>
      </w:r>
      <w:r w:rsidRPr="00B177DD">
        <w:rPr>
          <w:rFonts w:ascii="Liberation Serif" w:hAnsi="Liberation Serif" w:cs="Liberation Serif"/>
          <w:sz w:val="28"/>
          <w:szCs w:val="28"/>
        </w:rPr>
        <w:t>по эксплуатации транспортного средства. Контроль за соблюдением указанного требования возлагается на сопровождающих лиц.</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При движении автобуса, осуществляющего организованную перевозку группы детей, на его крыше или над ней должен быть включен маячок желтого или оранжевого цвета, обеспечивающий угол видимости в горизонтальной плоскости, равный 360 градусам.</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В случае невозможности осуществления или продолжения осуществления организованной перевозки группы детей вследствие дорожно-транспортного происшествия, технической неисправности автобуса, болезни (травмы) водителя, возникших в процессе такой перевозки, либо выявления факта несоответствия автобуса требованиям настоящих Правил, либо выявления факта несоответствия водителя требованиям пункта 17 Правил организатор перевозки или фрахтовщик (при организованной перевозке группы детей по договору фрахтования) обязан принять меры по замене автобуса и (или) водителя.</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Подменный автобус должен соответствовать требованиям пункта 16 Правил, а подменный водитель </w:t>
      </w:r>
      <w:r w:rsidR="008A7AC1">
        <w:rPr>
          <w:rFonts w:ascii="Liberation Serif" w:hAnsi="Liberation Serif" w:cs="Liberation Serif"/>
          <w:sz w:val="28"/>
          <w:szCs w:val="28"/>
        </w:rPr>
        <w:t>–</w:t>
      </w:r>
      <w:r w:rsidRPr="00B177DD">
        <w:rPr>
          <w:rFonts w:ascii="Liberation Serif" w:hAnsi="Liberation Serif" w:cs="Liberation Serif"/>
          <w:sz w:val="28"/>
          <w:szCs w:val="28"/>
        </w:rPr>
        <w:t xml:space="preserve"> требованиям пункта 17 Правил.</w:t>
      </w:r>
    </w:p>
    <w:p w:rsidR="00B177DD" w:rsidRPr="00B177DD"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 xml:space="preserve">При прибытии подменного автобуса и (или) подменного водителя документы, указанные в пункте 18 Правил, передаются водителю этого автобуса. Водителем и ответственным (старшим ответственным) за организованную перевозку группы детей составляется акт замены автобуса и (или) водителя </w:t>
      </w:r>
      <w:r w:rsidR="008A7AC1">
        <w:rPr>
          <w:rFonts w:ascii="Liberation Serif" w:hAnsi="Liberation Serif" w:cs="Liberation Serif"/>
          <w:sz w:val="28"/>
          <w:szCs w:val="28"/>
        </w:rPr>
        <w:br/>
      </w:r>
      <w:r w:rsidRPr="00B177DD">
        <w:rPr>
          <w:rFonts w:ascii="Liberation Serif" w:hAnsi="Liberation Serif" w:cs="Liberation Serif"/>
          <w:sz w:val="28"/>
          <w:szCs w:val="28"/>
        </w:rPr>
        <w:t>в произвольной форме с указанием причин замены автобуса и (или) водителя, даты и времени замены автобуса и (или) водителя, фамилий, имен, отчеств (при наличии) и номеров контактных телефонов лиц, подписавших такой акт.</w:t>
      </w:r>
    </w:p>
    <w:p w:rsidR="007A19C2" w:rsidRDefault="00B177DD" w:rsidP="008A7AC1">
      <w:pPr>
        <w:spacing w:after="0" w:line="240" w:lineRule="auto"/>
        <w:ind w:firstLine="709"/>
        <w:jc w:val="both"/>
        <w:rPr>
          <w:rFonts w:ascii="Liberation Serif" w:hAnsi="Liberation Serif" w:cs="Liberation Serif"/>
          <w:sz w:val="28"/>
          <w:szCs w:val="28"/>
        </w:rPr>
      </w:pPr>
      <w:r w:rsidRPr="00B177DD">
        <w:rPr>
          <w:rFonts w:ascii="Liberation Serif" w:hAnsi="Liberation Serif" w:cs="Liberation Serif"/>
          <w:sz w:val="28"/>
          <w:szCs w:val="28"/>
        </w:rPr>
        <w:t>Оригиналы документов, указанных в пунктах 3, 13 и 18 Правил, хранятся организатором перевозки в течение 3 лет со дня завершения каждой организованной перевозки группы детей, во время которой произошло дорожно-транспортное происшествие, в результате которого пострадали дети, в иных случаях - в течение 90 календарных дней.</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Pr>
          <w:rFonts w:ascii="Liberation Serif" w:eastAsia="Times New Roman" w:hAnsi="Liberation Serif" w:cs="Liberation Serif"/>
          <w:bCs/>
          <w:sz w:val="28"/>
          <w:szCs w:val="28"/>
          <w:lang w:eastAsia="ru-RU"/>
        </w:rPr>
        <w:t>У</w:t>
      </w:r>
      <w:r w:rsidRPr="004C726D">
        <w:rPr>
          <w:rFonts w:ascii="Liberation Serif" w:eastAsia="Times New Roman" w:hAnsi="Liberation Serif" w:cs="Liberation Serif"/>
          <w:bCs/>
          <w:sz w:val="28"/>
          <w:szCs w:val="28"/>
          <w:lang w:eastAsia="ru-RU"/>
        </w:rPr>
        <w:t>ведомление об организованной перевозке группы детей</w:t>
      </w:r>
      <w:r>
        <w:rPr>
          <w:rFonts w:ascii="Liberation Serif" w:eastAsia="Times New Roman" w:hAnsi="Liberation Serif" w:cs="Liberation Serif"/>
          <w:bCs/>
          <w:sz w:val="28"/>
          <w:szCs w:val="28"/>
          <w:lang w:eastAsia="ru-RU"/>
        </w:rPr>
        <w:t xml:space="preserve"> </w:t>
      </w:r>
      <w:r w:rsidRPr="004C726D">
        <w:rPr>
          <w:rFonts w:ascii="Liberation Serif" w:eastAsia="Times New Roman" w:hAnsi="Liberation Serif" w:cs="Liberation Serif"/>
          <w:bCs/>
          <w:sz w:val="28"/>
          <w:szCs w:val="28"/>
          <w:lang w:eastAsia="ru-RU"/>
        </w:rPr>
        <w:t>в подразделение Госавтоинспекции на районном уровне по месту начала организованной перевозки группы детей подается</w:t>
      </w:r>
      <w:r>
        <w:rPr>
          <w:rFonts w:ascii="Liberation Serif" w:eastAsia="Times New Roman" w:hAnsi="Liberation Serif" w:cs="Liberation Serif"/>
          <w:bCs/>
          <w:sz w:val="28"/>
          <w:szCs w:val="28"/>
          <w:lang w:eastAsia="ru-RU"/>
        </w:rPr>
        <w:t xml:space="preserve"> п</w:t>
      </w:r>
      <w:r w:rsidRPr="004C726D">
        <w:rPr>
          <w:rFonts w:ascii="Liberation Serif" w:eastAsia="Times New Roman" w:hAnsi="Liberation Serif" w:cs="Liberation Serif"/>
          <w:bCs/>
          <w:sz w:val="28"/>
          <w:szCs w:val="28"/>
          <w:lang w:eastAsia="ru-RU"/>
        </w:rPr>
        <w:t xml:space="preserve">еред началом осуществления </w:t>
      </w:r>
      <w:r>
        <w:rPr>
          <w:rFonts w:ascii="Liberation Serif" w:eastAsia="Times New Roman" w:hAnsi="Liberation Serif" w:cs="Liberation Serif"/>
          <w:bCs/>
          <w:sz w:val="28"/>
          <w:szCs w:val="28"/>
          <w:lang w:eastAsia="ru-RU"/>
        </w:rPr>
        <w:t xml:space="preserve">любой организованной </w:t>
      </w:r>
      <w:r w:rsidRPr="004C726D">
        <w:rPr>
          <w:rFonts w:ascii="Liberation Serif" w:eastAsia="Times New Roman" w:hAnsi="Liberation Serif" w:cs="Liberation Serif"/>
          <w:bCs/>
          <w:sz w:val="28"/>
          <w:szCs w:val="28"/>
          <w:lang w:eastAsia="ru-RU"/>
        </w:rPr>
        <w:t xml:space="preserve">перевозки </w:t>
      </w:r>
      <w:r>
        <w:rPr>
          <w:rFonts w:ascii="Liberation Serif" w:eastAsia="Times New Roman" w:hAnsi="Liberation Serif" w:cs="Liberation Serif"/>
          <w:bCs/>
          <w:sz w:val="28"/>
          <w:szCs w:val="28"/>
          <w:lang w:eastAsia="ru-RU"/>
        </w:rPr>
        <w:t xml:space="preserve">(независимо от количества используемых автобусов) </w:t>
      </w:r>
    </w:p>
    <w:p w:rsidR="0024031D" w:rsidRDefault="0024031D" w:rsidP="0024031D">
      <w:pPr>
        <w:spacing w:after="0" w:line="240" w:lineRule="auto"/>
        <w:ind w:firstLine="709"/>
        <w:jc w:val="both"/>
        <w:rPr>
          <w:rFonts w:ascii="Liberation Serif" w:eastAsia="Times New Roman" w:hAnsi="Liberation Serif" w:cs="Liberation Serif"/>
          <w:bCs/>
          <w:sz w:val="28"/>
          <w:szCs w:val="28"/>
          <w:lang w:eastAsia="ru-RU"/>
        </w:rPr>
      </w:pPr>
      <w:r w:rsidRPr="004C726D">
        <w:rPr>
          <w:rFonts w:ascii="Liberation Serif" w:eastAsia="Times New Roman" w:hAnsi="Liberation Serif" w:cs="Liberation Serif"/>
          <w:bCs/>
          <w:sz w:val="28"/>
          <w:szCs w:val="28"/>
          <w:lang w:eastAsia="ru-RU"/>
        </w:rPr>
        <w:t>Обращаем внимание, что для направления уведомления об организованной перевозке групп детей необходимо использовать специальный сервис</w:t>
      </w:r>
      <w:r>
        <w:rPr>
          <w:rFonts w:ascii="Liberation Serif" w:eastAsia="Times New Roman" w:hAnsi="Liberation Serif" w:cs="Liberation Serif"/>
          <w:bCs/>
          <w:sz w:val="28"/>
          <w:szCs w:val="28"/>
          <w:lang w:eastAsia="ru-RU"/>
        </w:rPr>
        <w:t xml:space="preserve"> </w:t>
      </w:r>
      <w:r>
        <w:rPr>
          <w:rFonts w:ascii="Liberation Serif" w:eastAsia="Times New Roman" w:hAnsi="Liberation Serif" w:cs="Liberation Serif"/>
          <w:bCs/>
          <w:sz w:val="28"/>
          <w:szCs w:val="28"/>
          <w:lang w:eastAsia="ru-RU"/>
        </w:rPr>
        <w:br/>
        <w:t xml:space="preserve">на официальном сайте Госавтоинспекции: </w:t>
      </w:r>
      <w:hyperlink r:id="rId6" w:history="1">
        <w:r w:rsidRPr="003D7FC8">
          <w:rPr>
            <w:rStyle w:val="a7"/>
            <w:rFonts w:ascii="Liberation Serif" w:eastAsia="Times New Roman" w:hAnsi="Liberation Serif" w:cs="Liberation Serif"/>
            <w:bCs/>
            <w:sz w:val="28"/>
            <w:szCs w:val="28"/>
            <w:lang w:eastAsia="ru-RU"/>
          </w:rPr>
          <w:t>https://гибдд.рф/transportation</w:t>
        </w:r>
      </w:hyperlink>
      <w:r>
        <w:rPr>
          <w:rFonts w:ascii="Liberation Serif" w:eastAsia="Times New Roman" w:hAnsi="Liberation Serif" w:cs="Liberation Serif"/>
          <w:bCs/>
          <w:sz w:val="28"/>
          <w:szCs w:val="28"/>
          <w:lang w:eastAsia="ru-RU"/>
        </w:rPr>
        <w:t>.</w:t>
      </w:r>
    </w:p>
    <w:p w:rsidR="0024031D" w:rsidRPr="00B177DD" w:rsidRDefault="0024031D" w:rsidP="008A7AC1">
      <w:pPr>
        <w:spacing w:after="0" w:line="240" w:lineRule="auto"/>
        <w:ind w:firstLine="709"/>
        <w:jc w:val="both"/>
        <w:rPr>
          <w:rFonts w:ascii="Liberation Serif" w:hAnsi="Liberation Serif" w:cs="Liberation Serif"/>
          <w:sz w:val="28"/>
          <w:szCs w:val="28"/>
        </w:rPr>
      </w:pPr>
    </w:p>
    <w:sectPr w:rsidR="0024031D" w:rsidRPr="00B177DD" w:rsidSect="008A7AC1">
      <w:headerReference w:type="default" r:id="rId7"/>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4DD" w:rsidRDefault="000D44DD" w:rsidP="008A7AC1">
      <w:pPr>
        <w:spacing w:after="0" w:line="240" w:lineRule="auto"/>
      </w:pPr>
      <w:r>
        <w:separator/>
      </w:r>
    </w:p>
  </w:endnote>
  <w:endnote w:type="continuationSeparator" w:id="0">
    <w:p w:rsidR="000D44DD" w:rsidRDefault="000D44DD" w:rsidP="008A7A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4DD" w:rsidRDefault="000D44DD" w:rsidP="008A7AC1">
      <w:pPr>
        <w:spacing w:after="0" w:line="240" w:lineRule="auto"/>
      </w:pPr>
      <w:r>
        <w:separator/>
      </w:r>
    </w:p>
  </w:footnote>
  <w:footnote w:type="continuationSeparator" w:id="0">
    <w:p w:rsidR="000D44DD" w:rsidRDefault="000D44DD" w:rsidP="008A7A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05657050"/>
      <w:docPartObj>
        <w:docPartGallery w:val="Page Numbers (Top of Page)"/>
        <w:docPartUnique/>
      </w:docPartObj>
    </w:sdtPr>
    <w:sdtEndPr>
      <w:rPr>
        <w:rFonts w:ascii="Liberation Serif" w:hAnsi="Liberation Serif" w:cs="Liberation Serif"/>
        <w:sz w:val="28"/>
        <w:szCs w:val="28"/>
      </w:rPr>
    </w:sdtEndPr>
    <w:sdtContent>
      <w:p w:rsidR="008A7AC1" w:rsidRPr="008A7AC1" w:rsidRDefault="009E1A13">
        <w:pPr>
          <w:pStyle w:val="a3"/>
          <w:jc w:val="center"/>
          <w:rPr>
            <w:rFonts w:ascii="Liberation Serif" w:hAnsi="Liberation Serif" w:cs="Liberation Serif"/>
            <w:sz w:val="28"/>
            <w:szCs w:val="28"/>
          </w:rPr>
        </w:pPr>
        <w:r w:rsidRPr="008A7AC1">
          <w:rPr>
            <w:rFonts w:ascii="Liberation Serif" w:hAnsi="Liberation Serif" w:cs="Liberation Serif"/>
            <w:sz w:val="28"/>
            <w:szCs w:val="28"/>
          </w:rPr>
          <w:fldChar w:fldCharType="begin"/>
        </w:r>
        <w:r w:rsidR="008A7AC1" w:rsidRPr="008A7AC1">
          <w:rPr>
            <w:rFonts w:ascii="Liberation Serif" w:hAnsi="Liberation Serif" w:cs="Liberation Serif"/>
            <w:sz w:val="28"/>
            <w:szCs w:val="28"/>
          </w:rPr>
          <w:instrText>PAGE   \* MERGEFORMAT</w:instrText>
        </w:r>
        <w:r w:rsidRPr="008A7AC1">
          <w:rPr>
            <w:rFonts w:ascii="Liberation Serif" w:hAnsi="Liberation Serif" w:cs="Liberation Serif"/>
            <w:sz w:val="28"/>
            <w:szCs w:val="28"/>
          </w:rPr>
          <w:fldChar w:fldCharType="separate"/>
        </w:r>
        <w:r w:rsidR="003D5254">
          <w:rPr>
            <w:rFonts w:ascii="Liberation Serif" w:hAnsi="Liberation Serif" w:cs="Liberation Serif"/>
            <w:noProof/>
            <w:sz w:val="28"/>
            <w:szCs w:val="28"/>
          </w:rPr>
          <w:t>2</w:t>
        </w:r>
        <w:r w:rsidRPr="008A7AC1">
          <w:rPr>
            <w:rFonts w:ascii="Liberation Serif" w:hAnsi="Liberation Serif" w:cs="Liberation Serif"/>
            <w:sz w:val="28"/>
            <w:szCs w:val="28"/>
          </w:rPr>
          <w:fldChar w:fldCharType="end"/>
        </w:r>
      </w:p>
    </w:sdtContent>
  </w:sdt>
  <w:p w:rsidR="008A7AC1" w:rsidRDefault="008A7A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177DD"/>
    <w:rsid w:val="000D44DD"/>
    <w:rsid w:val="000F5632"/>
    <w:rsid w:val="0024031D"/>
    <w:rsid w:val="003B1F92"/>
    <w:rsid w:val="003D5254"/>
    <w:rsid w:val="003F0DFD"/>
    <w:rsid w:val="0046294C"/>
    <w:rsid w:val="004A523D"/>
    <w:rsid w:val="004C02B7"/>
    <w:rsid w:val="00652485"/>
    <w:rsid w:val="00796BCB"/>
    <w:rsid w:val="007A19C2"/>
    <w:rsid w:val="008A7AC1"/>
    <w:rsid w:val="009C1BF6"/>
    <w:rsid w:val="009E1A13"/>
    <w:rsid w:val="00B177DD"/>
    <w:rsid w:val="00F063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A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8A7AC1"/>
  </w:style>
  <w:style w:type="paragraph" w:styleId="a5">
    <w:name w:val="footer"/>
    <w:basedOn w:val="a"/>
    <w:link w:val="a6"/>
    <w:uiPriority w:val="99"/>
    <w:unhideWhenUsed/>
    <w:rsid w:val="008A7A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8A7AC1"/>
  </w:style>
  <w:style w:type="character" w:styleId="a7">
    <w:name w:val="Hyperlink"/>
    <w:basedOn w:val="a0"/>
    <w:uiPriority w:val="99"/>
    <w:unhideWhenUsed/>
    <w:rsid w:val="0024031D"/>
    <w:rPr>
      <w:color w:val="0563C1"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1075;&#1080;&#1073;&#1076;&#1076;.&#1088;&#1092;/transportation"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13127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Квасникова Екатерина Александровна</dc:creator>
  <cp:lastModifiedBy>Пользователь</cp:lastModifiedBy>
  <cp:revision>3</cp:revision>
  <dcterms:created xsi:type="dcterms:W3CDTF">2021-06-03T07:36:00Z</dcterms:created>
  <dcterms:modified xsi:type="dcterms:W3CDTF">2021-06-03T07:36:00Z</dcterms:modified>
</cp:coreProperties>
</file>