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4" w:rsidRPr="00B60399" w:rsidRDefault="003625A4" w:rsidP="00236E0D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bookmarkStart w:id="0" w:name="_Hlk30337743"/>
      <w:r w:rsidRPr="00B60399">
        <w:rPr>
          <w:b/>
          <w:sz w:val="28"/>
          <w:szCs w:val="28"/>
        </w:rPr>
        <w:t>ШКОЛА ГАРМОНИИ</w:t>
      </w:r>
    </w:p>
    <w:p w:rsidR="003625A4" w:rsidRDefault="003625A4" w:rsidP="00236E0D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B60399" w:rsidRDefault="003625A4" w:rsidP="00D85E3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60399">
        <w:rPr>
          <w:b/>
          <w:sz w:val="28"/>
          <w:szCs w:val="28"/>
        </w:rPr>
        <w:t>22 января</w:t>
      </w:r>
      <w:r w:rsidR="00B60399" w:rsidRPr="00B60399">
        <w:rPr>
          <w:b/>
          <w:sz w:val="28"/>
          <w:szCs w:val="28"/>
        </w:rPr>
        <w:t xml:space="preserve"> 2020 год в Детской школе</w:t>
      </w:r>
      <w:r w:rsidRPr="00B60399">
        <w:rPr>
          <w:b/>
          <w:sz w:val="28"/>
          <w:szCs w:val="28"/>
        </w:rPr>
        <w:t xml:space="preserve"> искусств </w:t>
      </w:r>
      <w:r w:rsidR="00B60399" w:rsidRPr="00B60399">
        <w:rPr>
          <w:b/>
          <w:sz w:val="28"/>
          <w:szCs w:val="28"/>
        </w:rPr>
        <w:t>городского округа Верх-Нейвинский</w:t>
      </w:r>
      <w:r w:rsidR="00B60399">
        <w:rPr>
          <w:sz w:val="28"/>
          <w:szCs w:val="28"/>
        </w:rPr>
        <w:t xml:space="preserve"> </w:t>
      </w:r>
      <w:r w:rsidRPr="00D8245E">
        <w:rPr>
          <w:sz w:val="28"/>
          <w:szCs w:val="28"/>
        </w:rPr>
        <w:t xml:space="preserve">состоялось </w:t>
      </w:r>
      <w:r w:rsidRPr="00D8245E">
        <w:rPr>
          <w:bCs/>
          <w:sz w:val="28"/>
          <w:szCs w:val="28"/>
        </w:rPr>
        <w:t xml:space="preserve">выездное совещание Совета директоров детских </w:t>
      </w:r>
      <w:r w:rsidR="00B60399">
        <w:rPr>
          <w:bCs/>
          <w:sz w:val="28"/>
          <w:szCs w:val="28"/>
        </w:rPr>
        <w:t xml:space="preserve">музыкальных </w:t>
      </w:r>
      <w:r w:rsidRPr="00D8245E">
        <w:rPr>
          <w:bCs/>
          <w:sz w:val="28"/>
          <w:szCs w:val="28"/>
        </w:rPr>
        <w:t xml:space="preserve">школ </w:t>
      </w:r>
      <w:r w:rsidR="00B60399">
        <w:rPr>
          <w:bCs/>
          <w:sz w:val="28"/>
          <w:szCs w:val="28"/>
        </w:rPr>
        <w:t xml:space="preserve">и детских школ </w:t>
      </w:r>
      <w:r w:rsidRPr="00D8245E">
        <w:rPr>
          <w:bCs/>
          <w:sz w:val="28"/>
          <w:szCs w:val="28"/>
        </w:rPr>
        <w:t>искусств Нижнетагильского территориального методического объединения</w:t>
      </w:r>
      <w:r w:rsidRPr="00D8245E">
        <w:rPr>
          <w:sz w:val="28"/>
          <w:szCs w:val="28"/>
        </w:rPr>
        <w:t>.</w:t>
      </w:r>
    </w:p>
    <w:p w:rsidR="003625A4" w:rsidRPr="00D8245E" w:rsidRDefault="003625A4" w:rsidP="00D85E3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8245E">
        <w:rPr>
          <w:sz w:val="28"/>
          <w:szCs w:val="28"/>
        </w:rPr>
        <w:t xml:space="preserve"> Из 26 территорий, входящих в объединение,</w:t>
      </w:r>
      <w:r w:rsidR="00B60399">
        <w:rPr>
          <w:sz w:val="28"/>
          <w:szCs w:val="28"/>
        </w:rPr>
        <w:t xml:space="preserve"> гостеприимная Д</w:t>
      </w:r>
      <w:r w:rsidRPr="00D8245E">
        <w:rPr>
          <w:sz w:val="28"/>
          <w:szCs w:val="28"/>
        </w:rPr>
        <w:t>етская школа иску</w:t>
      </w:r>
      <w:proofErr w:type="gramStart"/>
      <w:r w:rsidRPr="00D8245E">
        <w:rPr>
          <w:sz w:val="28"/>
          <w:szCs w:val="28"/>
        </w:rPr>
        <w:t>сств пр</w:t>
      </w:r>
      <w:proofErr w:type="gramEnd"/>
      <w:r w:rsidRPr="00D8245E">
        <w:rPr>
          <w:sz w:val="28"/>
          <w:szCs w:val="28"/>
        </w:rPr>
        <w:t>иняла в своем новом здании, настоящем произведении  искусства, руководителей  ДШИ</w:t>
      </w:r>
      <w:r w:rsidR="00B60399">
        <w:rPr>
          <w:sz w:val="28"/>
          <w:szCs w:val="28"/>
        </w:rPr>
        <w:t xml:space="preserve"> и ДМШ</w:t>
      </w:r>
      <w:r w:rsidRPr="00D8245E">
        <w:rPr>
          <w:sz w:val="28"/>
          <w:szCs w:val="28"/>
        </w:rPr>
        <w:t xml:space="preserve">, их заместителей, методистов 19 муниципальных образований. Совещание объединило более 50 участников. </w:t>
      </w:r>
    </w:p>
    <w:p w:rsidR="003625A4" w:rsidRDefault="003625A4" w:rsidP="00D85E34">
      <w:pPr>
        <w:pStyle w:val="a3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D8245E">
        <w:rPr>
          <w:sz w:val="28"/>
          <w:szCs w:val="28"/>
        </w:rPr>
        <w:t xml:space="preserve">Директор </w:t>
      </w:r>
      <w:r w:rsidR="00B60399">
        <w:rPr>
          <w:sz w:val="28"/>
          <w:szCs w:val="28"/>
        </w:rPr>
        <w:t>Детской</w:t>
      </w:r>
      <w:r w:rsidRPr="00D8245E">
        <w:rPr>
          <w:sz w:val="28"/>
          <w:szCs w:val="28"/>
        </w:rPr>
        <w:t xml:space="preserve"> школы искусств</w:t>
      </w:r>
      <w:r w:rsidR="00B60399">
        <w:rPr>
          <w:sz w:val="28"/>
          <w:szCs w:val="28"/>
        </w:rPr>
        <w:t xml:space="preserve"> городского округа Верх-Нейвинский</w:t>
      </w:r>
      <w:r w:rsidRPr="00D8245E">
        <w:rPr>
          <w:sz w:val="28"/>
          <w:szCs w:val="28"/>
        </w:rPr>
        <w:t>,</w:t>
      </w:r>
      <w:r w:rsidRPr="00D8245E">
        <w:rPr>
          <w:iCs/>
          <w:sz w:val="28"/>
          <w:szCs w:val="28"/>
        </w:rPr>
        <w:t xml:space="preserve"> </w:t>
      </w:r>
      <w:r w:rsidRPr="00D8245E">
        <w:rPr>
          <w:sz w:val="28"/>
          <w:szCs w:val="28"/>
        </w:rPr>
        <w:t xml:space="preserve">Заслуженный работник культуры Российской Федерации </w:t>
      </w:r>
      <w:r w:rsidRPr="00B60399">
        <w:rPr>
          <w:b/>
          <w:iCs/>
          <w:sz w:val="28"/>
          <w:szCs w:val="28"/>
        </w:rPr>
        <w:t>Епифанова  Ольга Павловна</w:t>
      </w:r>
      <w:r w:rsidRPr="00D8245E">
        <w:rPr>
          <w:sz w:val="28"/>
          <w:szCs w:val="28"/>
        </w:rPr>
        <w:t xml:space="preserve"> приветствовал</w:t>
      </w:r>
      <w:r w:rsidR="00B60399">
        <w:rPr>
          <w:sz w:val="28"/>
          <w:szCs w:val="28"/>
        </w:rPr>
        <w:t>а участников С</w:t>
      </w:r>
      <w:r w:rsidRPr="00D8245E">
        <w:rPr>
          <w:sz w:val="28"/>
          <w:szCs w:val="28"/>
        </w:rPr>
        <w:t xml:space="preserve">овета </w:t>
      </w:r>
      <w:r w:rsidR="00B60399">
        <w:rPr>
          <w:sz w:val="28"/>
          <w:szCs w:val="28"/>
        </w:rPr>
        <w:t xml:space="preserve">директоров </w:t>
      </w:r>
      <w:r w:rsidRPr="00D8245E">
        <w:rPr>
          <w:sz w:val="28"/>
          <w:szCs w:val="28"/>
        </w:rPr>
        <w:t xml:space="preserve">и предоставила слово </w:t>
      </w:r>
      <w:r>
        <w:rPr>
          <w:sz w:val="28"/>
          <w:szCs w:val="28"/>
        </w:rPr>
        <w:t xml:space="preserve">Главе </w:t>
      </w:r>
      <w:r w:rsidRPr="00D8245E">
        <w:rPr>
          <w:sz w:val="28"/>
          <w:szCs w:val="28"/>
        </w:rPr>
        <w:t xml:space="preserve">городского округа Верх-Нейвинский </w:t>
      </w:r>
      <w:r w:rsidR="00780C59" w:rsidRPr="00B60399">
        <w:rPr>
          <w:b/>
          <w:iCs/>
          <w:sz w:val="28"/>
          <w:szCs w:val="28"/>
        </w:rPr>
        <w:t xml:space="preserve">Плохих </w:t>
      </w:r>
      <w:r w:rsidRPr="00B60399">
        <w:rPr>
          <w:b/>
          <w:iCs/>
          <w:sz w:val="28"/>
          <w:szCs w:val="28"/>
        </w:rPr>
        <w:t>Елене Сергеевне</w:t>
      </w:r>
      <w:r w:rsidRPr="00D8245E">
        <w:rPr>
          <w:iCs/>
          <w:sz w:val="28"/>
          <w:szCs w:val="28"/>
        </w:rPr>
        <w:t xml:space="preserve">. В своем выступлении Елена Сергеевна </w:t>
      </w:r>
      <w:r w:rsidR="00B60399">
        <w:rPr>
          <w:iCs/>
          <w:sz w:val="28"/>
          <w:szCs w:val="28"/>
        </w:rPr>
        <w:t xml:space="preserve">отметила, что ДШИ – </w:t>
      </w:r>
      <w:proofErr w:type="spellStart"/>
      <w:r w:rsidR="00B60399">
        <w:rPr>
          <w:iCs/>
          <w:sz w:val="28"/>
          <w:szCs w:val="28"/>
        </w:rPr>
        <w:t>социокультурный</w:t>
      </w:r>
      <w:proofErr w:type="spellEnd"/>
      <w:r w:rsidR="00B60399">
        <w:rPr>
          <w:iCs/>
          <w:sz w:val="28"/>
          <w:szCs w:val="28"/>
        </w:rPr>
        <w:t xml:space="preserve"> центр городского округа и </w:t>
      </w:r>
      <w:r w:rsidRPr="00D8245E">
        <w:rPr>
          <w:iCs/>
          <w:sz w:val="28"/>
          <w:szCs w:val="28"/>
        </w:rPr>
        <w:t>рассказала собравшимся  о принятых решениях в отношении улучшения материально-технических условий ДШИ, перед</w:t>
      </w:r>
      <w:r w:rsidR="00B60399">
        <w:rPr>
          <w:iCs/>
          <w:sz w:val="28"/>
          <w:szCs w:val="28"/>
        </w:rPr>
        <w:t>аче  и масштабном ремонте двух зданий</w:t>
      </w:r>
      <w:r w:rsidRPr="00D8245E">
        <w:rPr>
          <w:iCs/>
          <w:sz w:val="28"/>
          <w:szCs w:val="28"/>
        </w:rPr>
        <w:t>, продиктованными новыми требованиями и высокими результатами работы учреждения.</w:t>
      </w:r>
    </w:p>
    <w:p w:rsidR="003625A4" w:rsidRPr="007C6869" w:rsidRDefault="00B60399" w:rsidP="00D8245E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 </w:t>
      </w:r>
      <w:r w:rsidR="003625A4" w:rsidRPr="00D8245E">
        <w:rPr>
          <w:sz w:val="28"/>
          <w:szCs w:val="28"/>
        </w:rPr>
        <w:t>Регионального ресурсного центра в сфере культур</w:t>
      </w:r>
      <w:r>
        <w:rPr>
          <w:sz w:val="28"/>
          <w:szCs w:val="28"/>
        </w:rPr>
        <w:t>ы и художественного образования</w:t>
      </w:r>
      <w:r w:rsidR="003625A4">
        <w:rPr>
          <w:sz w:val="28"/>
          <w:szCs w:val="28"/>
        </w:rPr>
        <w:t xml:space="preserve"> г. Екатеринбург</w:t>
      </w:r>
      <w:r w:rsidR="003625A4" w:rsidRPr="00D8245E">
        <w:rPr>
          <w:sz w:val="28"/>
          <w:szCs w:val="28"/>
        </w:rPr>
        <w:t xml:space="preserve"> </w:t>
      </w:r>
      <w:proofErr w:type="spellStart"/>
      <w:r w:rsidR="00780C59" w:rsidRPr="00B60399">
        <w:rPr>
          <w:b/>
          <w:sz w:val="28"/>
          <w:szCs w:val="28"/>
        </w:rPr>
        <w:t>Клещева</w:t>
      </w:r>
      <w:proofErr w:type="spellEnd"/>
      <w:r w:rsidR="00780C59" w:rsidRPr="00B60399">
        <w:rPr>
          <w:b/>
          <w:sz w:val="28"/>
          <w:szCs w:val="28"/>
        </w:rPr>
        <w:t xml:space="preserve"> </w:t>
      </w:r>
      <w:r w:rsidR="003625A4" w:rsidRPr="00B60399">
        <w:rPr>
          <w:b/>
          <w:sz w:val="28"/>
          <w:szCs w:val="28"/>
        </w:rPr>
        <w:t xml:space="preserve">Наталья Валерьевна </w:t>
      </w:r>
      <w:r w:rsidR="003625A4">
        <w:rPr>
          <w:sz w:val="28"/>
          <w:szCs w:val="28"/>
        </w:rPr>
        <w:t>в своем плот</w:t>
      </w:r>
      <w:r w:rsidR="003625A4" w:rsidRPr="00D8245E">
        <w:rPr>
          <w:sz w:val="28"/>
          <w:szCs w:val="28"/>
        </w:rPr>
        <w:t>ном деловом графике нашла возможность лично</w:t>
      </w:r>
      <w:r w:rsidR="007C6869">
        <w:rPr>
          <w:sz w:val="28"/>
          <w:szCs w:val="28"/>
        </w:rPr>
        <w:t xml:space="preserve"> приехать в Детскую школу искусств</w:t>
      </w:r>
      <w:r w:rsidR="00362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3625A4">
        <w:rPr>
          <w:sz w:val="28"/>
          <w:szCs w:val="28"/>
        </w:rPr>
        <w:t>округа</w:t>
      </w:r>
      <w:r w:rsidR="007C6869">
        <w:rPr>
          <w:sz w:val="28"/>
          <w:szCs w:val="28"/>
        </w:rPr>
        <w:t xml:space="preserve"> Верх-Нейвинский</w:t>
      </w:r>
      <w:r w:rsidR="003625A4">
        <w:rPr>
          <w:sz w:val="28"/>
          <w:szCs w:val="28"/>
        </w:rPr>
        <w:t xml:space="preserve"> и была</w:t>
      </w:r>
      <w:r w:rsidR="003625A4">
        <w:rPr>
          <w:bCs/>
          <w:i/>
          <w:iCs/>
          <w:sz w:val="28"/>
          <w:szCs w:val="28"/>
        </w:rPr>
        <w:t xml:space="preserve"> </w:t>
      </w:r>
      <w:r w:rsidR="003625A4" w:rsidRPr="007C6869">
        <w:rPr>
          <w:bCs/>
          <w:iCs/>
          <w:sz w:val="28"/>
          <w:szCs w:val="28"/>
        </w:rPr>
        <w:t xml:space="preserve">приятно удивлена, что мероприятие вызвало большой </w:t>
      </w:r>
      <w:r w:rsidRPr="007C6869">
        <w:rPr>
          <w:bCs/>
          <w:iCs/>
          <w:sz w:val="28"/>
          <w:szCs w:val="28"/>
        </w:rPr>
        <w:t>интерес и собрало такой кворум,  а также отметила высокий профессиональный уровень организации и проведения областного мероприятия.</w:t>
      </w:r>
      <w:proofErr w:type="gramEnd"/>
    </w:p>
    <w:p w:rsidR="003625A4" w:rsidRDefault="003625A4" w:rsidP="00D8245E">
      <w:pPr>
        <w:spacing w:line="360" w:lineRule="auto"/>
        <w:ind w:firstLine="709"/>
        <w:jc w:val="both"/>
        <w:rPr>
          <w:sz w:val="28"/>
          <w:szCs w:val="28"/>
        </w:rPr>
      </w:pPr>
      <w:r w:rsidRPr="00C30059">
        <w:rPr>
          <w:bCs/>
          <w:iCs/>
          <w:sz w:val="28"/>
          <w:szCs w:val="28"/>
        </w:rPr>
        <w:t xml:space="preserve">В своих выступлениях </w:t>
      </w:r>
      <w:r w:rsidR="00B60399">
        <w:rPr>
          <w:sz w:val="28"/>
          <w:szCs w:val="28"/>
        </w:rPr>
        <w:t>Наталья Валерьевна и п</w:t>
      </w:r>
      <w:r w:rsidRPr="00C30059">
        <w:rPr>
          <w:sz w:val="28"/>
          <w:szCs w:val="28"/>
        </w:rPr>
        <w:t xml:space="preserve">редседатель Нижнетагильского территориального методического объединения </w:t>
      </w:r>
      <w:proofErr w:type="spellStart"/>
      <w:r w:rsidRPr="00B60399">
        <w:rPr>
          <w:b/>
          <w:sz w:val="28"/>
          <w:szCs w:val="28"/>
        </w:rPr>
        <w:t>Беляевская</w:t>
      </w:r>
      <w:proofErr w:type="spellEnd"/>
      <w:r w:rsidRPr="00B60399">
        <w:rPr>
          <w:b/>
          <w:sz w:val="28"/>
          <w:szCs w:val="28"/>
        </w:rPr>
        <w:t xml:space="preserve"> </w:t>
      </w:r>
      <w:r w:rsidR="00B60399">
        <w:rPr>
          <w:b/>
          <w:sz w:val="28"/>
          <w:szCs w:val="28"/>
        </w:rPr>
        <w:t xml:space="preserve"> </w:t>
      </w:r>
      <w:r w:rsidRPr="00B60399">
        <w:rPr>
          <w:b/>
          <w:sz w:val="28"/>
          <w:szCs w:val="28"/>
        </w:rPr>
        <w:t>Надежда Николаевна</w:t>
      </w:r>
      <w:r w:rsidRPr="00C30059">
        <w:rPr>
          <w:sz w:val="28"/>
          <w:szCs w:val="28"/>
        </w:rPr>
        <w:t xml:space="preserve"> познакомили участников мероприятия с </w:t>
      </w:r>
      <w:r w:rsidRPr="00C30059">
        <w:rPr>
          <w:sz w:val="28"/>
          <w:szCs w:val="28"/>
        </w:rPr>
        <w:lastRenderedPageBreak/>
        <w:t>перспективными формами и на</w:t>
      </w:r>
      <w:r w:rsidR="00B60399">
        <w:rPr>
          <w:sz w:val="28"/>
          <w:szCs w:val="28"/>
        </w:rPr>
        <w:t>правлениями работы Регионального ресурсного</w:t>
      </w:r>
      <w:r w:rsidRPr="00C30059">
        <w:rPr>
          <w:sz w:val="28"/>
          <w:szCs w:val="28"/>
        </w:rPr>
        <w:t xml:space="preserve"> центра и Нижнетагильского колледжа искусств.</w:t>
      </w:r>
    </w:p>
    <w:p w:rsidR="003625A4" w:rsidRDefault="00B60399" w:rsidP="00D824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ш</w:t>
      </w:r>
      <w:r w:rsidR="003625A4" w:rsidRPr="0082742D">
        <w:rPr>
          <w:sz w:val="28"/>
          <w:szCs w:val="28"/>
        </w:rPr>
        <w:t>кола</w:t>
      </w:r>
      <w:r>
        <w:rPr>
          <w:sz w:val="28"/>
          <w:szCs w:val="28"/>
        </w:rPr>
        <w:t xml:space="preserve"> искусств</w:t>
      </w:r>
      <w:r w:rsidR="003625A4" w:rsidRPr="0082742D">
        <w:rPr>
          <w:sz w:val="28"/>
          <w:szCs w:val="28"/>
        </w:rPr>
        <w:t xml:space="preserve"> идет в ногу со временем, понимая что небольшим территориям необходима культурная среда столичных городов, и используя информационно-коммуникационные технологии,</w:t>
      </w:r>
      <w:r w:rsidR="003625A4" w:rsidRPr="0082742D">
        <w:rPr>
          <w:iCs/>
          <w:sz w:val="28"/>
          <w:szCs w:val="28"/>
        </w:rPr>
        <w:t xml:space="preserve"> осуществляет многолетнюю плановую методическую работу, с результатами которой  познакомила </w:t>
      </w:r>
      <w:proofErr w:type="spellStart"/>
      <w:r w:rsidR="003625A4" w:rsidRPr="0082742D">
        <w:rPr>
          <w:iCs/>
          <w:sz w:val="28"/>
          <w:szCs w:val="28"/>
        </w:rPr>
        <w:t>кан</w:t>
      </w:r>
      <w:proofErr w:type="gramStart"/>
      <w:r w:rsidR="003625A4" w:rsidRPr="0082742D">
        <w:rPr>
          <w:iCs/>
          <w:sz w:val="28"/>
          <w:szCs w:val="28"/>
        </w:rPr>
        <w:t>.п</w:t>
      </w:r>
      <w:proofErr w:type="gramEnd"/>
      <w:r w:rsidR="003625A4" w:rsidRPr="0082742D">
        <w:rPr>
          <w:iCs/>
          <w:sz w:val="28"/>
          <w:szCs w:val="28"/>
        </w:rPr>
        <w:t>ед.наук</w:t>
      </w:r>
      <w:proofErr w:type="spellEnd"/>
      <w:r w:rsidR="003625A4" w:rsidRPr="0082742D">
        <w:rPr>
          <w:iCs/>
          <w:sz w:val="28"/>
          <w:szCs w:val="28"/>
        </w:rPr>
        <w:t xml:space="preserve">., член-корреспондент Петровской академии наук и искусств, доцент кафедры </w:t>
      </w:r>
      <w:proofErr w:type="spellStart"/>
      <w:r w:rsidR="003625A4" w:rsidRPr="0082742D">
        <w:rPr>
          <w:iCs/>
          <w:sz w:val="28"/>
          <w:szCs w:val="28"/>
        </w:rPr>
        <w:t>культурологии</w:t>
      </w:r>
      <w:proofErr w:type="spellEnd"/>
      <w:r w:rsidR="003625A4" w:rsidRPr="0082742D">
        <w:rPr>
          <w:iCs/>
          <w:sz w:val="28"/>
          <w:szCs w:val="28"/>
        </w:rPr>
        <w:t>, педагогики и искусств Русской христианской гуманитарной академии</w:t>
      </w:r>
      <w:r>
        <w:rPr>
          <w:iCs/>
          <w:sz w:val="28"/>
          <w:szCs w:val="28"/>
        </w:rPr>
        <w:t xml:space="preserve"> г. Санкт-Петербург</w:t>
      </w:r>
      <w:r w:rsidR="003625A4" w:rsidRPr="0082742D">
        <w:rPr>
          <w:sz w:val="28"/>
          <w:szCs w:val="28"/>
        </w:rPr>
        <w:t xml:space="preserve"> </w:t>
      </w:r>
      <w:r w:rsidR="003625A4" w:rsidRPr="00B60399">
        <w:rPr>
          <w:b/>
          <w:sz w:val="28"/>
          <w:szCs w:val="28"/>
        </w:rPr>
        <w:t>Привалова Светлана Юрьевна</w:t>
      </w:r>
      <w:r w:rsidR="003625A4" w:rsidRPr="0082742D">
        <w:rPr>
          <w:sz w:val="28"/>
          <w:szCs w:val="28"/>
        </w:rPr>
        <w:t xml:space="preserve"> по </w:t>
      </w:r>
      <w:r w:rsidR="003625A4" w:rsidRPr="0082742D">
        <w:rPr>
          <w:sz w:val="28"/>
          <w:szCs w:val="28"/>
          <w:lang w:val="en-US"/>
        </w:rPr>
        <w:t>on</w:t>
      </w:r>
      <w:r w:rsidR="003625A4" w:rsidRPr="0082742D">
        <w:rPr>
          <w:sz w:val="28"/>
          <w:szCs w:val="28"/>
        </w:rPr>
        <w:t>-</w:t>
      </w:r>
      <w:r w:rsidR="003625A4" w:rsidRPr="0082742D">
        <w:rPr>
          <w:sz w:val="28"/>
          <w:szCs w:val="28"/>
          <w:lang w:val="en-US"/>
        </w:rPr>
        <w:t>line</w:t>
      </w:r>
      <w:r w:rsidR="003625A4" w:rsidRPr="0082742D">
        <w:rPr>
          <w:sz w:val="28"/>
          <w:szCs w:val="28"/>
        </w:rPr>
        <w:t xml:space="preserve"> связи</w:t>
      </w:r>
      <w:r w:rsidR="003625A4">
        <w:rPr>
          <w:sz w:val="28"/>
          <w:szCs w:val="28"/>
        </w:rPr>
        <w:t>.</w:t>
      </w:r>
    </w:p>
    <w:p w:rsidR="003625A4" w:rsidRDefault="003625A4" w:rsidP="00236E0D">
      <w:pPr>
        <w:spacing w:line="360" w:lineRule="auto"/>
        <w:ind w:firstLine="709"/>
        <w:jc w:val="both"/>
        <w:rPr>
          <w:sz w:val="28"/>
          <w:szCs w:val="28"/>
        </w:rPr>
      </w:pPr>
      <w:r w:rsidRPr="00236E0D">
        <w:rPr>
          <w:sz w:val="28"/>
          <w:szCs w:val="28"/>
        </w:rPr>
        <w:t xml:space="preserve"> Особым украшением </w:t>
      </w:r>
      <w:r w:rsidR="00B60399">
        <w:rPr>
          <w:sz w:val="28"/>
          <w:szCs w:val="28"/>
        </w:rPr>
        <w:t>Совета директоров</w:t>
      </w:r>
      <w:r w:rsidRPr="00236E0D">
        <w:rPr>
          <w:sz w:val="28"/>
          <w:szCs w:val="28"/>
        </w:rPr>
        <w:t xml:space="preserve"> стали прекрасные выступления преподавателей и учащихся </w:t>
      </w:r>
      <w:proofErr w:type="spellStart"/>
      <w:r w:rsidRPr="00236E0D">
        <w:rPr>
          <w:sz w:val="28"/>
          <w:szCs w:val="28"/>
        </w:rPr>
        <w:t>Верх-Нейвинской</w:t>
      </w:r>
      <w:proofErr w:type="spellEnd"/>
      <w:r w:rsidRPr="00236E0D">
        <w:rPr>
          <w:sz w:val="28"/>
          <w:szCs w:val="28"/>
        </w:rPr>
        <w:t xml:space="preserve"> детской школы искусств – т</w:t>
      </w:r>
      <w:r>
        <w:rPr>
          <w:sz w:val="28"/>
          <w:szCs w:val="28"/>
        </w:rPr>
        <w:t>ворческих</w:t>
      </w:r>
      <w:r w:rsidRPr="00236E0D">
        <w:rPr>
          <w:sz w:val="28"/>
          <w:szCs w:val="28"/>
        </w:rPr>
        <w:t xml:space="preserve">, </w:t>
      </w:r>
      <w:r>
        <w:rPr>
          <w:sz w:val="28"/>
          <w:szCs w:val="28"/>
        </w:rPr>
        <w:t>одухотворенных</w:t>
      </w:r>
      <w:r w:rsidRPr="00236E0D">
        <w:rPr>
          <w:sz w:val="28"/>
          <w:szCs w:val="28"/>
        </w:rPr>
        <w:t xml:space="preserve">, </w:t>
      </w:r>
      <w:r>
        <w:rPr>
          <w:sz w:val="28"/>
          <w:szCs w:val="28"/>
        </w:rPr>
        <w:t>удивительно обаятельных</w:t>
      </w:r>
      <w:r w:rsidRPr="00236E0D">
        <w:rPr>
          <w:sz w:val="28"/>
          <w:szCs w:val="28"/>
        </w:rPr>
        <w:t xml:space="preserve">. Это был пример настоящей </w:t>
      </w:r>
      <w:r w:rsidRPr="00236E0D">
        <w:rPr>
          <w:bCs/>
          <w:sz w:val="28"/>
          <w:szCs w:val="28"/>
        </w:rPr>
        <w:t>творческой</w:t>
      </w:r>
      <w:r w:rsidRPr="00236E0D">
        <w:rPr>
          <w:sz w:val="28"/>
          <w:szCs w:val="28"/>
        </w:rPr>
        <w:t xml:space="preserve"> мастерской, парад блистательных умов, эрудиции и талантов. Каких только испытаний не готовит </w:t>
      </w:r>
      <w:r>
        <w:rPr>
          <w:sz w:val="28"/>
          <w:szCs w:val="28"/>
        </w:rPr>
        <w:t>нам</w:t>
      </w:r>
      <w:r w:rsidRPr="00236E0D">
        <w:rPr>
          <w:sz w:val="28"/>
          <w:szCs w:val="28"/>
        </w:rPr>
        <w:t xml:space="preserve"> беспокойная жизнь! – избыток работы, радость от успехов учеников, усталость от бесконечной суеты и «второе дыхание» от вовремя сказанного доброго слова. </w:t>
      </w:r>
      <w:r w:rsidRPr="00236E0D">
        <w:rPr>
          <w:iCs/>
          <w:sz w:val="28"/>
          <w:szCs w:val="28"/>
        </w:rPr>
        <w:t>Замечательные</w:t>
      </w:r>
      <w:r w:rsidRPr="00236E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6E0D">
        <w:rPr>
          <w:sz w:val="28"/>
          <w:szCs w:val="28"/>
        </w:rPr>
        <w:t>реподаватели школы это</w:t>
      </w:r>
      <w:r w:rsidRPr="00236E0D">
        <w:rPr>
          <w:iCs/>
          <w:sz w:val="28"/>
          <w:szCs w:val="28"/>
        </w:rPr>
        <w:t xml:space="preserve"> знающие и любящие свое дело, преданные профессии люди.</w:t>
      </w:r>
      <w:bookmarkEnd w:id="0"/>
    </w:p>
    <w:p w:rsidR="003625A4" w:rsidRPr="00355284" w:rsidRDefault="003625A4" w:rsidP="00780C59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355284">
        <w:rPr>
          <w:sz w:val="28"/>
          <w:szCs w:val="28"/>
        </w:rPr>
        <w:t>Лауреат Областных конкурсов</w:t>
      </w:r>
      <w:r>
        <w:rPr>
          <w:iCs/>
          <w:sz w:val="28"/>
          <w:szCs w:val="28"/>
        </w:rPr>
        <w:t xml:space="preserve"> </w:t>
      </w:r>
      <w:r w:rsidR="00B60399">
        <w:rPr>
          <w:sz w:val="28"/>
          <w:szCs w:val="28"/>
        </w:rPr>
        <w:t>к</w:t>
      </w:r>
      <w:r w:rsidRPr="00355284">
        <w:rPr>
          <w:sz w:val="28"/>
          <w:szCs w:val="28"/>
        </w:rPr>
        <w:t xml:space="preserve">амерный оркестр учащихся и преподавателей </w:t>
      </w:r>
      <w:r w:rsidR="00B60399">
        <w:rPr>
          <w:sz w:val="28"/>
          <w:szCs w:val="28"/>
        </w:rPr>
        <w:t xml:space="preserve">ДШИ </w:t>
      </w:r>
      <w:r w:rsidRPr="00355284">
        <w:rPr>
          <w:b/>
          <w:sz w:val="28"/>
          <w:szCs w:val="28"/>
        </w:rPr>
        <w:t>«</w:t>
      </w:r>
      <w:proofErr w:type="spellStart"/>
      <w:r w:rsidRPr="00355284">
        <w:rPr>
          <w:b/>
          <w:sz w:val="28"/>
          <w:szCs w:val="28"/>
        </w:rPr>
        <w:t>Nota</w:t>
      </w:r>
      <w:proofErr w:type="spellEnd"/>
      <w:r w:rsidRPr="00355284">
        <w:rPr>
          <w:b/>
          <w:sz w:val="28"/>
          <w:szCs w:val="28"/>
        </w:rPr>
        <w:t xml:space="preserve"> </w:t>
      </w:r>
      <w:proofErr w:type="spellStart"/>
      <w:r w:rsidRPr="00355284">
        <w:rPr>
          <w:b/>
          <w:sz w:val="28"/>
          <w:szCs w:val="28"/>
        </w:rPr>
        <w:t>bene</w:t>
      </w:r>
      <w:proofErr w:type="spellEnd"/>
      <w:r w:rsidRPr="00355284">
        <w:rPr>
          <w:b/>
          <w:sz w:val="28"/>
          <w:szCs w:val="28"/>
        </w:rPr>
        <w:t>»</w:t>
      </w:r>
      <w:r w:rsidR="00780C59">
        <w:rPr>
          <w:b/>
          <w:sz w:val="28"/>
          <w:szCs w:val="28"/>
        </w:rPr>
        <w:t xml:space="preserve"> </w:t>
      </w:r>
      <w:r w:rsidR="00780C59">
        <w:rPr>
          <w:sz w:val="28"/>
          <w:szCs w:val="28"/>
        </w:rPr>
        <w:t xml:space="preserve">(Суханова Елизавета, </w:t>
      </w:r>
      <w:proofErr w:type="spellStart"/>
      <w:r w:rsidR="00780C59">
        <w:rPr>
          <w:sz w:val="28"/>
          <w:szCs w:val="28"/>
        </w:rPr>
        <w:t>Дедюхина</w:t>
      </w:r>
      <w:proofErr w:type="spellEnd"/>
      <w:r w:rsidR="00780C59">
        <w:rPr>
          <w:sz w:val="28"/>
          <w:szCs w:val="28"/>
        </w:rPr>
        <w:t xml:space="preserve"> Дарья, Проскурнин Никита, Стулов Никита, </w:t>
      </w:r>
      <w:proofErr w:type="spellStart"/>
      <w:r w:rsidR="00780C59">
        <w:rPr>
          <w:sz w:val="28"/>
          <w:szCs w:val="28"/>
        </w:rPr>
        <w:t>Арабаджи</w:t>
      </w:r>
      <w:proofErr w:type="spellEnd"/>
      <w:r w:rsidR="00780C59">
        <w:rPr>
          <w:sz w:val="28"/>
          <w:szCs w:val="28"/>
        </w:rPr>
        <w:t xml:space="preserve"> Юлия Константиновна, </w:t>
      </w:r>
      <w:proofErr w:type="spellStart"/>
      <w:r w:rsidR="00780C59">
        <w:rPr>
          <w:sz w:val="28"/>
          <w:szCs w:val="28"/>
        </w:rPr>
        <w:t>Микрюков</w:t>
      </w:r>
      <w:proofErr w:type="spellEnd"/>
      <w:r w:rsidR="00780C59">
        <w:rPr>
          <w:sz w:val="28"/>
          <w:szCs w:val="28"/>
        </w:rPr>
        <w:t xml:space="preserve"> Владислав Анатольевич, Борисова Ольга Федоровна)</w:t>
      </w:r>
      <w:r w:rsidRPr="00780C59">
        <w:rPr>
          <w:sz w:val="28"/>
          <w:szCs w:val="28"/>
        </w:rPr>
        <w:t>,</w:t>
      </w:r>
      <w:r w:rsidRPr="00355284">
        <w:rPr>
          <w:sz w:val="28"/>
          <w:szCs w:val="28"/>
        </w:rPr>
        <w:t xml:space="preserve"> </w:t>
      </w:r>
      <w:r w:rsidR="00780C59">
        <w:rPr>
          <w:iCs/>
          <w:sz w:val="28"/>
          <w:szCs w:val="28"/>
        </w:rPr>
        <w:t>р</w:t>
      </w:r>
      <w:r w:rsidRPr="00355284">
        <w:rPr>
          <w:iCs/>
          <w:sz w:val="28"/>
          <w:szCs w:val="28"/>
        </w:rPr>
        <w:t xml:space="preserve">уководитель </w:t>
      </w:r>
      <w:proofErr w:type="spellStart"/>
      <w:r w:rsidRPr="00355284">
        <w:rPr>
          <w:b/>
          <w:iCs/>
          <w:sz w:val="28"/>
          <w:szCs w:val="28"/>
        </w:rPr>
        <w:t>Бузмаков</w:t>
      </w:r>
      <w:proofErr w:type="spellEnd"/>
      <w:r w:rsidRPr="00355284">
        <w:rPr>
          <w:b/>
          <w:iCs/>
          <w:sz w:val="28"/>
          <w:szCs w:val="28"/>
        </w:rPr>
        <w:t xml:space="preserve"> Кирилл Андреевич</w:t>
      </w:r>
      <w:r w:rsidR="00780C59">
        <w:rPr>
          <w:b/>
          <w:iCs/>
          <w:sz w:val="28"/>
          <w:szCs w:val="28"/>
        </w:rPr>
        <w:t xml:space="preserve">, </w:t>
      </w:r>
      <w:r w:rsidR="00780C59">
        <w:rPr>
          <w:iCs/>
          <w:sz w:val="28"/>
          <w:szCs w:val="28"/>
        </w:rPr>
        <w:t xml:space="preserve">концертмейстер </w:t>
      </w:r>
      <w:r w:rsidR="00780C59" w:rsidRPr="00780C59">
        <w:rPr>
          <w:b/>
          <w:iCs/>
          <w:sz w:val="28"/>
          <w:szCs w:val="28"/>
        </w:rPr>
        <w:t>Казакова Светлана Ивановна</w:t>
      </w:r>
      <w:r w:rsidR="00780C59">
        <w:rPr>
          <w:sz w:val="28"/>
          <w:szCs w:val="28"/>
        </w:rPr>
        <w:t>. В исполнении оркестра прозвучали следующие произведения:</w:t>
      </w:r>
    </w:p>
    <w:p w:rsidR="003625A4" w:rsidRDefault="003625A4" w:rsidP="00780C59">
      <w:pPr>
        <w:spacing w:line="360" w:lineRule="auto"/>
        <w:ind w:left="720"/>
        <w:jc w:val="both"/>
        <w:rPr>
          <w:sz w:val="28"/>
          <w:szCs w:val="28"/>
        </w:rPr>
      </w:pPr>
      <w:r w:rsidRPr="00190A48">
        <w:rPr>
          <w:sz w:val="28"/>
          <w:szCs w:val="28"/>
        </w:rPr>
        <w:t>Ж</w:t>
      </w:r>
      <w:r>
        <w:rPr>
          <w:sz w:val="28"/>
          <w:szCs w:val="28"/>
        </w:rPr>
        <w:t xml:space="preserve">орж </w:t>
      </w:r>
      <w:r w:rsidRPr="00190A48">
        <w:rPr>
          <w:sz w:val="28"/>
          <w:szCs w:val="28"/>
        </w:rPr>
        <w:t>Бизе</w:t>
      </w:r>
      <w:r>
        <w:rPr>
          <w:sz w:val="28"/>
          <w:szCs w:val="28"/>
        </w:rPr>
        <w:t>,</w:t>
      </w:r>
      <w:r w:rsidRPr="00190A48">
        <w:rPr>
          <w:sz w:val="28"/>
          <w:szCs w:val="28"/>
        </w:rPr>
        <w:t xml:space="preserve"> Вступление к опере «</w:t>
      </w:r>
      <w:proofErr w:type="spellStart"/>
      <w:r w:rsidRPr="00190A48">
        <w:rPr>
          <w:sz w:val="28"/>
          <w:szCs w:val="28"/>
        </w:rPr>
        <w:t>Кармен</w:t>
      </w:r>
      <w:proofErr w:type="spellEnd"/>
      <w:r w:rsidRPr="00190A4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90A48">
        <w:rPr>
          <w:sz w:val="28"/>
          <w:szCs w:val="28"/>
        </w:rPr>
        <w:t xml:space="preserve"> Тема «Тореадор»</w:t>
      </w:r>
      <w:r>
        <w:rPr>
          <w:sz w:val="28"/>
          <w:szCs w:val="28"/>
        </w:rPr>
        <w:t>;</w:t>
      </w:r>
    </w:p>
    <w:p w:rsidR="003625A4" w:rsidRPr="00B60399" w:rsidRDefault="003625A4" w:rsidP="00780C59">
      <w:pPr>
        <w:spacing w:line="360" w:lineRule="auto"/>
        <w:ind w:left="720"/>
        <w:jc w:val="both"/>
        <w:rPr>
          <w:sz w:val="28"/>
          <w:szCs w:val="28"/>
        </w:rPr>
      </w:pPr>
      <w:r w:rsidRPr="00190A48">
        <w:rPr>
          <w:sz w:val="28"/>
          <w:szCs w:val="28"/>
        </w:rPr>
        <w:t>Э</w:t>
      </w:r>
      <w:r>
        <w:rPr>
          <w:sz w:val="28"/>
          <w:szCs w:val="28"/>
        </w:rPr>
        <w:t xml:space="preserve">двард </w:t>
      </w:r>
      <w:r w:rsidRPr="00190A48">
        <w:rPr>
          <w:sz w:val="28"/>
          <w:szCs w:val="28"/>
        </w:rPr>
        <w:t>Григ</w:t>
      </w:r>
      <w:r>
        <w:rPr>
          <w:sz w:val="28"/>
          <w:szCs w:val="28"/>
        </w:rPr>
        <w:t>,</w:t>
      </w:r>
      <w:r w:rsidRPr="00190A48">
        <w:rPr>
          <w:sz w:val="28"/>
          <w:szCs w:val="28"/>
        </w:rPr>
        <w:t xml:space="preserve"> Композиция «В пещере горного короля»</w:t>
      </w:r>
      <w:r>
        <w:rPr>
          <w:sz w:val="28"/>
          <w:szCs w:val="28"/>
        </w:rPr>
        <w:t>,</w:t>
      </w:r>
      <w:r w:rsidRPr="00190A48">
        <w:rPr>
          <w:sz w:val="28"/>
          <w:szCs w:val="28"/>
        </w:rPr>
        <w:t xml:space="preserve"> из сюиты на пьесу Г</w:t>
      </w:r>
      <w:r>
        <w:rPr>
          <w:sz w:val="28"/>
          <w:szCs w:val="28"/>
        </w:rPr>
        <w:t xml:space="preserve">енрика </w:t>
      </w:r>
      <w:r w:rsidRPr="00190A48">
        <w:rPr>
          <w:sz w:val="28"/>
          <w:szCs w:val="28"/>
        </w:rPr>
        <w:t xml:space="preserve">Ибсена «Пер </w:t>
      </w:r>
      <w:proofErr w:type="spellStart"/>
      <w:r w:rsidRPr="00190A48">
        <w:rPr>
          <w:sz w:val="28"/>
          <w:szCs w:val="28"/>
        </w:rPr>
        <w:t>Гюнт</w:t>
      </w:r>
      <w:proofErr w:type="spellEnd"/>
      <w:r w:rsidRPr="00190A4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25A4" w:rsidRPr="005C3F54" w:rsidRDefault="003625A4" w:rsidP="00236E0D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60399">
        <w:rPr>
          <w:bCs/>
          <w:iCs/>
          <w:sz w:val="28"/>
          <w:szCs w:val="28"/>
        </w:rPr>
        <w:t xml:space="preserve">Об особенностях организации коллективного </w:t>
      </w:r>
      <w:proofErr w:type="spellStart"/>
      <w:r w:rsidRPr="00B60399">
        <w:rPr>
          <w:bCs/>
          <w:iCs/>
          <w:sz w:val="28"/>
          <w:szCs w:val="28"/>
        </w:rPr>
        <w:t>музицирования</w:t>
      </w:r>
      <w:proofErr w:type="spellEnd"/>
      <w:r w:rsidRPr="00B60399">
        <w:rPr>
          <w:bCs/>
          <w:iCs/>
          <w:sz w:val="28"/>
          <w:szCs w:val="28"/>
        </w:rPr>
        <w:t xml:space="preserve"> по дополнительным предпрофессиональным программам «Струнные </w:t>
      </w:r>
      <w:r w:rsidRPr="00B60399">
        <w:rPr>
          <w:bCs/>
          <w:iCs/>
          <w:sz w:val="28"/>
          <w:szCs w:val="28"/>
        </w:rPr>
        <w:lastRenderedPageBreak/>
        <w:t>инструменты», «Духовые и ударные инструменты</w:t>
      </w:r>
      <w:r w:rsidRPr="00B60399">
        <w:rPr>
          <w:bCs/>
          <w:sz w:val="28"/>
          <w:szCs w:val="28"/>
        </w:rPr>
        <w:t>»</w:t>
      </w:r>
      <w:r w:rsidR="00B60399">
        <w:rPr>
          <w:bCs/>
          <w:sz w:val="28"/>
          <w:szCs w:val="28"/>
        </w:rPr>
        <w:t xml:space="preserve">  рассказал</w:t>
      </w:r>
      <w:r w:rsidRPr="00E567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E56723">
        <w:rPr>
          <w:bCs/>
          <w:sz w:val="28"/>
          <w:szCs w:val="28"/>
        </w:rPr>
        <w:t xml:space="preserve">реподаватель и руководитель </w:t>
      </w:r>
      <w:r w:rsidRPr="005C3F54">
        <w:rPr>
          <w:bCs/>
          <w:sz w:val="28"/>
          <w:szCs w:val="28"/>
        </w:rPr>
        <w:t xml:space="preserve">коллектива </w:t>
      </w:r>
      <w:proofErr w:type="spellStart"/>
      <w:r w:rsidRPr="005C3F54">
        <w:rPr>
          <w:bCs/>
          <w:iCs/>
          <w:sz w:val="28"/>
          <w:szCs w:val="28"/>
        </w:rPr>
        <w:t>Бузмаков</w:t>
      </w:r>
      <w:proofErr w:type="spellEnd"/>
      <w:r w:rsidRPr="005C3F54">
        <w:rPr>
          <w:bCs/>
          <w:iCs/>
          <w:sz w:val="28"/>
          <w:szCs w:val="28"/>
        </w:rPr>
        <w:t xml:space="preserve"> Кирилл Андреевич.</w:t>
      </w:r>
    </w:p>
    <w:p w:rsidR="003625A4" w:rsidRDefault="003625A4" w:rsidP="00944866">
      <w:pPr>
        <w:pStyle w:val="a3"/>
        <w:spacing w:after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школе обучение ведется на разных </w:t>
      </w:r>
      <w:r w:rsidRPr="005C3F54">
        <w:rPr>
          <w:iCs/>
          <w:sz w:val="28"/>
          <w:szCs w:val="28"/>
        </w:rPr>
        <w:t>музыкальных инструментах</w:t>
      </w:r>
      <w:r>
        <w:rPr>
          <w:iCs/>
          <w:sz w:val="28"/>
          <w:szCs w:val="28"/>
        </w:rPr>
        <w:t>, которые</w:t>
      </w:r>
      <w:r w:rsidR="00B603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были представлены в выступлении оркестра.</w:t>
      </w:r>
    </w:p>
    <w:p w:rsidR="003625A4" w:rsidRPr="005C3F54" w:rsidRDefault="003625A4" w:rsidP="00355284">
      <w:pPr>
        <w:pStyle w:val="a3"/>
        <w:spacing w:after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Но чтобы учащиеся </w:t>
      </w:r>
      <w:r w:rsidRPr="005C3F54">
        <w:rPr>
          <w:iCs/>
          <w:sz w:val="28"/>
          <w:szCs w:val="28"/>
        </w:rPr>
        <w:t>успешно</w:t>
      </w:r>
      <w:r>
        <w:rPr>
          <w:iCs/>
          <w:sz w:val="28"/>
          <w:szCs w:val="28"/>
        </w:rPr>
        <w:t xml:space="preserve"> осваивали как </w:t>
      </w:r>
      <w:proofErr w:type="spellStart"/>
      <w:r>
        <w:rPr>
          <w:iCs/>
          <w:sz w:val="28"/>
          <w:szCs w:val="28"/>
        </w:rPr>
        <w:t>предпрофессиональные</w:t>
      </w:r>
      <w:proofErr w:type="spellEnd"/>
      <w:r>
        <w:rPr>
          <w:iCs/>
          <w:sz w:val="28"/>
          <w:szCs w:val="28"/>
        </w:rPr>
        <w:t xml:space="preserve">, так и общеразвивающие программы, подготовка начинается с самого </w:t>
      </w:r>
      <w:r w:rsidRPr="005C3F54">
        <w:rPr>
          <w:iCs/>
          <w:sz w:val="28"/>
          <w:szCs w:val="28"/>
        </w:rPr>
        <w:t>раннего возраста.</w:t>
      </w:r>
    </w:p>
    <w:p w:rsidR="003625A4" w:rsidRPr="005C3F54" w:rsidRDefault="003625A4" w:rsidP="005C3F5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56723">
        <w:rPr>
          <w:iCs/>
          <w:sz w:val="28"/>
          <w:szCs w:val="28"/>
        </w:rPr>
        <w:t>Преподаватель</w:t>
      </w:r>
      <w:r w:rsidRPr="00E56723">
        <w:rPr>
          <w:sz w:val="28"/>
          <w:szCs w:val="28"/>
        </w:rPr>
        <w:t xml:space="preserve"> </w:t>
      </w:r>
      <w:r w:rsidR="00780C59" w:rsidRPr="005C3F54">
        <w:rPr>
          <w:b/>
          <w:sz w:val="28"/>
          <w:szCs w:val="28"/>
        </w:rPr>
        <w:t xml:space="preserve">Федулова </w:t>
      </w:r>
      <w:r w:rsidRPr="005C3F54">
        <w:rPr>
          <w:b/>
          <w:sz w:val="28"/>
          <w:szCs w:val="28"/>
        </w:rPr>
        <w:t xml:space="preserve">Инна Николаевна </w:t>
      </w:r>
      <w:r w:rsidRPr="00E56723">
        <w:rPr>
          <w:iCs/>
          <w:sz w:val="28"/>
          <w:szCs w:val="28"/>
        </w:rPr>
        <w:t xml:space="preserve">в своем выступлении </w:t>
      </w:r>
      <w:bookmarkStart w:id="1" w:name="_Hlk30375546"/>
      <w:r w:rsidR="005C3F54">
        <w:rPr>
          <w:iCs/>
          <w:sz w:val="28"/>
          <w:szCs w:val="28"/>
        </w:rPr>
        <w:t>показала и рассказала</w:t>
      </w:r>
      <w:r w:rsidRPr="00E56723">
        <w:rPr>
          <w:iCs/>
          <w:sz w:val="28"/>
          <w:szCs w:val="28"/>
        </w:rPr>
        <w:t xml:space="preserve"> </w:t>
      </w:r>
      <w:bookmarkEnd w:id="1"/>
      <w:r w:rsidRPr="00E56723">
        <w:rPr>
          <w:iCs/>
          <w:sz w:val="28"/>
          <w:szCs w:val="28"/>
        </w:rPr>
        <w:t>о</w:t>
      </w:r>
      <w:r w:rsidRPr="00355284">
        <w:rPr>
          <w:b/>
          <w:iCs/>
          <w:sz w:val="28"/>
          <w:szCs w:val="28"/>
        </w:rPr>
        <w:t xml:space="preserve"> </w:t>
      </w:r>
      <w:r w:rsidR="005C3F54">
        <w:rPr>
          <w:sz w:val="28"/>
          <w:szCs w:val="28"/>
        </w:rPr>
        <w:t>к</w:t>
      </w:r>
      <w:r w:rsidRPr="005C3F54">
        <w:rPr>
          <w:sz w:val="28"/>
          <w:szCs w:val="28"/>
        </w:rPr>
        <w:t>омплексном развитии</w:t>
      </w:r>
      <w:r w:rsidRPr="00E56723">
        <w:rPr>
          <w:i/>
          <w:sz w:val="28"/>
          <w:szCs w:val="28"/>
        </w:rPr>
        <w:t xml:space="preserve"> </w:t>
      </w:r>
      <w:r w:rsidRPr="005C3F54">
        <w:rPr>
          <w:sz w:val="28"/>
          <w:szCs w:val="28"/>
        </w:rPr>
        <w:t>дошкольников</w:t>
      </w:r>
      <w:r w:rsidR="005C3F54">
        <w:rPr>
          <w:sz w:val="28"/>
          <w:szCs w:val="28"/>
        </w:rPr>
        <w:t xml:space="preserve"> в группах раннего эстетического развития</w:t>
      </w:r>
      <w:r w:rsidRPr="005C3F54">
        <w:rPr>
          <w:iCs/>
          <w:sz w:val="28"/>
          <w:szCs w:val="28"/>
        </w:rPr>
        <w:t>.</w:t>
      </w:r>
      <w:r w:rsidRPr="00E56723">
        <w:rPr>
          <w:i/>
          <w:sz w:val="28"/>
          <w:szCs w:val="28"/>
        </w:rPr>
        <w:t xml:space="preserve"> </w:t>
      </w:r>
    </w:p>
    <w:p w:rsidR="003625A4" w:rsidRPr="005C3F54" w:rsidRDefault="003625A4" w:rsidP="005C3F54">
      <w:pPr>
        <w:pStyle w:val="a3"/>
        <w:spacing w:after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E17C9">
        <w:rPr>
          <w:bCs/>
          <w:iCs/>
          <w:color w:val="000000"/>
          <w:sz w:val="28"/>
          <w:szCs w:val="28"/>
        </w:rPr>
        <w:t xml:space="preserve">Для обеспечения высокого </w:t>
      </w:r>
      <w:r w:rsidRPr="005C3F54">
        <w:rPr>
          <w:bCs/>
          <w:iCs/>
          <w:color w:val="000000"/>
          <w:sz w:val="28"/>
          <w:szCs w:val="28"/>
        </w:rPr>
        <w:t>качества образования, его открытости, привлекательности, доступности школа определяет предметы вариативной части и предоставляет широкий спектр</w:t>
      </w:r>
      <w:r w:rsidRPr="006E17C9">
        <w:rPr>
          <w:bCs/>
          <w:iCs/>
          <w:color w:val="000000"/>
          <w:sz w:val="28"/>
          <w:szCs w:val="28"/>
        </w:rPr>
        <w:t xml:space="preserve"> для развития возможностей обучающихс</w:t>
      </w:r>
      <w:r>
        <w:rPr>
          <w:bCs/>
          <w:iCs/>
          <w:color w:val="000000"/>
          <w:sz w:val="28"/>
          <w:szCs w:val="28"/>
        </w:rPr>
        <w:t xml:space="preserve">я. </w:t>
      </w:r>
      <w:r w:rsidRPr="006E17C9">
        <w:rPr>
          <w:bCs/>
          <w:iCs/>
          <w:color w:val="000000"/>
          <w:sz w:val="28"/>
          <w:szCs w:val="28"/>
        </w:rPr>
        <w:t xml:space="preserve">Преподаватели </w:t>
      </w:r>
      <w:r w:rsidR="00780C59" w:rsidRPr="005C3F54">
        <w:rPr>
          <w:b/>
          <w:bCs/>
          <w:iCs/>
          <w:color w:val="000000"/>
          <w:sz w:val="28"/>
          <w:szCs w:val="28"/>
        </w:rPr>
        <w:t xml:space="preserve">Золотова </w:t>
      </w:r>
      <w:r w:rsidRPr="005C3F54">
        <w:rPr>
          <w:b/>
          <w:bCs/>
          <w:iCs/>
          <w:color w:val="000000"/>
          <w:sz w:val="28"/>
          <w:szCs w:val="28"/>
        </w:rPr>
        <w:t xml:space="preserve">Анна Александровна </w:t>
      </w:r>
      <w:r>
        <w:rPr>
          <w:bCs/>
          <w:iCs/>
          <w:color w:val="000000"/>
          <w:sz w:val="28"/>
          <w:szCs w:val="28"/>
        </w:rPr>
        <w:t xml:space="preserve">и </w:t>
      </w:r>
      <w:proofErr w:type="spellStart"/>
      <w:r w:rsidR="00780C59" w:rsidRPr="005C3F54">
        <w:rPr>
          <w:b/>
          <w:bCs/>
          <w:iCs/>
          <w:color w:val="000000"/>
          <w:sz w:val="28"/>
          <w:szCs w:val="28"/>
        </w:rPr>
        <w:t>Фурса</w:t>
      </w:r>
      <w:proofErr w:type="spellEnd"/>
      <w:r w:rsidR="00780C59" w:rsidRPr="005C3F54">
        <w:rPr>
          <w:b/>
          <w:bCs/>
          <w:iCs/>
          <w:color w:val="000000"/>
          <w:sz w:val="28"/>
          <w:szCs w:val="28"/>
        </w:rPr>
        <w:t xml:space="preserve"> </w:t>
      </w:r>
      <w:r w:rsidRPr="005C3F54">
        <w:rPr>
          <w:b/>
          <w:bCs/>
          <w:iCs/>
          <w:color w:val="000000"/>
          <w:sz w:val="28"/>
          <w:szCs w:val="28"/>
        </w:rPr>
        <w:t xml:space="preserve">Анатолий Александрович </w:t>
      </w:r>
      <w:proofErr w:type="gramStart"/>
      <w:r w:rsidR="005C3F54">
        <w:rPr>
          <w:bCs/>
          <w:iCs/>
          <w:color w:val="000000"/>
          <w:sz w:val="28"/>
          <w:szCs w:val="28"/>
        </w:rPr>
        <w:t>поделились</w:t>
      </w:r>
      <w:proofErr w:type="gramEnd"/>
      <w:r w:rsidRPr="006E17C9">
        <w:rPr>
          <w:bCs/>
          <w:iCs/>
          <w:color w:val="000000"/>
          <w:sz w:val="28"/>
          <w:szCs w:val="28"/>
        </w:rPr>
        <w:t xml:space="preserve"> как это реализуется в рамках дополнительной предпрофессиональной программы «Живопись»</w:t>
      </w:r>
      <w:r>
        <w:rPr>
          <w:bCs/>
          <w:iCs/>
          <w:color w:val="000000"/>
          <w:sz w:val="28"/>
          <w:szCs w:val="28"/>
        </w:rPr>
        <w:t>.</w:t>
      </w:r>
      <w:r w:rsidRPr="006E17C9">
        <w:rPr>
          <w:bCs/>
          <w:iCs/>
          <w:color w:val="000000"/>
          <w:sz w:val="28"/>
          <w:szCs w:val="28"/>
        </w:rPr>
        <w:t xml:space="preserve">  </w:t>
      </w:r>
    </w:p>
    <w:p w:rsidR="003625A4" w:rsidRPr="005C3F54" w:rsidRDefault="003625A4" w:rsidP="005C3F54">
      <w:pPr>
        <w:pStyle w:val="a3"/>
        <w:spacing w:after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0F3933">
        <w:rPr>
          <w:bCs/>
          <w:iCs/>
          <w:color w:val="000000"/>
          <w:sz w:val="28"/>
          <w:szCs w:val="28"/>
        </w:rPr>
        <w:t xml:space="preserve">Наряду с получением знаний, очень важен этап и их проверки. В целях </w:t>
      </w:r>
      <w:r w:rsidRPr="005C3F54">
        <w:rPr>
          <w:bCs/>
          <w:iCs/>
          <w:color w:val="000000"/>
          <w:sz w:val="28"/>
          <w:szCs w:val="28"/>
        </w:rPr>
        <w:t>обеспечения объективной оценки качества в школе разработаны Фонды оценочных средств. В какой форме</w:t>
      </w:r>
      <w:r w:rsidRPr="000F3933">
        <w:rPr>
          <w:bCs/>
          <w:iCs/>
          <w:color w:val="000000"/>
          <w:sz w:val="28"/>
          <w:szCs w:val="28"/>
        </w:rPr>
        <w:t xml:space="preserve"> проходит итоговая аттестация по учебному предмету «История изобразительного и</w:t>
      </w:r>
      <w:r w:rsidR="005C3F54">
        <w:rPr>
          <w:bCs/>
          <w:iCs/>
          <w:color w:val="000000"/>
          <w:sz w:val="28"/>
          <w:szCs w:val="28"/>
        </w:rPr>
        <w:t>скусства» познакомила препода</w:t>
      </w:r>
      <w:r w:rsidRPr="000F3933">
        <w:rPr>
          <w:bCs/>
          <w:iCs/>
          <w:color w:val="000000"/>
          <w:sz w:val="28"/>
          <w:szCs w:val="28"/>
        </w:rPr>
        <w:t xml:space="preserve">ватель </w:t>
      </w:r>
      <w:r w:rsidRPr="005C3F54">
        <w:rPr>
          <w:b/>
          <w:bCs/>
          <w:iCs/>
          <w:color w:val="000000"/>
          <w:sz w:val="28"/>
          <w:szCs w:val="28"/>
        </w:rPr>
        <w:t>Волкова Наталья Львовна.</w:t>
      </w:r>
    </w:p>
    <w:p w:rsidR="003625A4" w:rsidRPr="005C3F54" w:rsidRDefault="003625A4" w:rsidP="005C3F54">
      <w:pPr>
        <w:pStyle w:val="a3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5D2585">
        <w:rPr>
          <w:iCs/>
          <w:sz w:val="28"/>
          <w:szCs w:val="28"/>
        </w:rPr>
        <w:t xml:space="preserve">Преподаватель </w:t>
      </w:r>
      <w:r w:rsidRPr="005C3F54">
        <w:rPr>
          <w:b/>
          <w:iCs/>
          <w:sz w:val="28"/>
          <w:szCs w:val="28"/>
        </w:rPr>
        <w:t>Сороколетова Марина Федоровна</w:t>
      </w:r>
      <w:r w:rsidR="005C3F54">
        <w:rPr>
          <w:iCs/>
          <w:sz w:val="28"/>
          <w:szCs w:val="28"/>
        </w:rPr>
        <w:t xml:space="preserve"> </w:t>
      </w:r>
      <w:proofErr w:type="gramStart"/>
      <w:r w:rsidR="005C3F54">
        <w:rPr>
          <w:iCs/>
          <w:sz w:val="28"/>
          <w:szCs w:val="28"/>
        </w:rPr>
        <w:t>рассказала</w:t>
      </w:r>
      <w:proofErr w:type="gramEnd"/>
      <w:r w:rsidRPr="005D258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как </w:t>
      </w:r>
      <w:r w:rsidRPr="005D2585">
        <w:rPr>
          <w:iCs/>
          <w:sz w:val="28"/>
          <w:szCs w:val="28"/>
        </w:rPr>
        <w:t xml:space="preserve">воплощается идея создания образовательной и </w:t>
      </w:r>
      <w:r w:rsidRPr="005C3F54">
        <w:rPr>
          <w:iCs/>
          <w:sz w:val="28"/>
          <w:szCs w:val="28"/>
        </w:rPr>
        <w:t>развивающей среды</w:t>
      </w:r>
      <w:r w:rsidRPr="005C3F54">
        <w:rPr>
          <w:color w:val="555555"/>
          <w:sz w:val="28"/>
          <w:szCs w:val="28"/>
        </w:rPr>
        <w:t> </w:t>
      </w:r>
      <w:r w:rsidRPr="005C3F54">
        <w:rPr>
          <w:sz w:val="28"/>
          <w:szCs w:val="28"/>
        </w:rPr>
        <w:t xml:space="preserve">в процессе реализации </w:t>
      </w:r>
      <w:r w:rsidRPr="005C3F54">
        <w:rPr>
          <w:bCs/>
          <w:iCs/>
          <w:color w:val="000000"/>
          <w:sz w:val="28"/>
          <w:szCs w:val="28"/>
        </w:rPr>
        <w:t xml:space="preserve">дополнительной предпрофессиональной </w:t>
      </w:r>
      <w:r w:rsidRPr="005C3F54">
        <w:rPr>
          <w:sz w:val="28"/>
          <w:szCs w:val="28"/>
        </w:rPr>
        <w:t>программы «Искусство театра»</w:t>
      </w:r>
      <w:r w:rsidRPr="005C3F54">
        <w:rPr>
          <w:color w:val="555555"/>
          <w:sz w:val="28"/>
          <w:szCs w:val="28"/>
        </w:rPr>
        <w:t>.</w:t>
      </w:r>
      <w:r w:rsidRPr="005C3F54">
        <w:rPr>
          <w:iCs/>
          <w:sz w:val="28"/>
          <w:szCs w:val="28"/>
        </w:rPr>
        <w:t xml:space="preserve"> </w:t>
      </w:r>
    </w:p>
    <w:p w:rsidR="003625A4" w:rsidRPr="00944866" w:rsidRDefault="003625A4" w:rsidP="00944866">
      <w:pPr>
        <w:pStyle w:val="a3"/>
        <w:spacing w:after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 w:rsidRPr="005C3F54">
        <w:rPr>
          <w:bCs/>
          <w:iCs/>
          <w:color w:val="000000"/>
          <w:sz w:val="28"/>
          <w:szCs w:val="28"/>
        </w:rPr>
        <w:t xml:space="preserve">Как осуществляется совершенствование образовательного процесса при сохранении сложившейся академической исполнительской школы </w:t>
      </w:r>
      <w:bookmarkStart w:id="2" w:name="_Hlk30348203"/>
      <w:r w:rsidRPr="005C3F54">
        <w:rPr>
          <w:bCs/>
          <w:iCs/>
          <w:color w:val="000000"/>
          <w:sz w:val="28"/>
          <w:szCs w:val="28"/>
        </w:rPr>
        <w:t>п</w:t>
      </w:r>
      <w:r w:rsidR="005C3F54">
        <w:rPr>
          <w:bCs/>
          <w:iCs/>
          <w:color w:val="000000"/>
          <w:sz w:val="28"/>
          <w:szCs w:val="28"/>
        </w:rPr>
        <w:t>оказал</w:t>
      </w:r>
      <w:r w:rsidRPr="005C3F54">
        <w:rPr>
          <w:bCs/>
          <w:iCs/>
          <w:color w:val="000000"/>
          <w:sz w:val="28"/>
          <w:szCs w:val="28"/>
        </w:rPr>
        <w:t xml:space="preserve"> </w:t>
      </w:r>
      <w:r w:rsidR="005C3F54">
        <w:rPr>
          <w:bCs/>
          <w:iCs/>
          <w:color w:val="000000"/>
          <w:sz w:val="28"/>
          <w:szCs w:val="28"/>
        </w:rPr>
        <w:t>п</w:t>
      </w:r>
      <w:r w:rsidRPr="005C3F54">
        <w:rPr>
          <w:bCs/>
          <w:iCs/>
          <w:color w:val="000000"/>
          <w:sz w:val="28"/>
          <w:szCs w:val="28"/>
        </w:rPr>
        <w:t xml:space="preserve">реподаватель </w:t>
      </w:r>
      <w:r w:rsidRPr="005C3F54">
        <w:rPr>
          <w:b/>
          <w:bCs/>
          <w:iCs/>
          <w:color w:val="000000"/>
          <w:sz w:val="28"/>
          <w:szCs w:val="28"/>
        </w:rPr>
        <w:t>Чуркин Анатолий Федорович</w:t>
      </w:r>
      <w:r w:rsidRPr="005C3F54">
        <w:rPr>
          <w:bCs/>
          <w:iCs/>
          <w:color w:val="000000"/>
          <w:sz w:val="28"/>
          <w:szCs w:val="28"/>
        </w:rPr>
        <w:t xml:space="preserve"> и обучающиеся</w:t>
      </w:r>
      <w:r>
        <w:rPr>
          <w:bCs/>
          <w:iCs/>
          <w:color w:val="000000"/>
          <w:sz w:val="28"/>
          <w:szCs w:val="28"/>
        </w:rPr>
        <w:t xml:space="preserve"> по </w:t>
      </w:r>
      <w:r w:rsidRPr="00A87DDF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A87DDF">
        <w:rPr>
          <w:sz w:val="28"/>
          <w:szCs w:val="28"/>
        </w:rPr>
        <w:t xml:space="preserve"> «Музыкальный фольклор»</w:t>
      </w:r>
      <w:bookmarkEnd w:id="2"/>
      <w:r>
        <w:rPr>
          <w:sz w:val="28"/>
          <w:szCs w:val="28"/>
        </w:rPr>
        <w:t>.</w:t>
      </w:r>
      <w:proofErr w:type="gramEnd"/>
    </w:p>
    <w:p w:rsidR="003625A4" w:rsidRPr="005C3F54" w:rsidRDefault="003625A4" w:rsidP="005C3F5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 xml:space="preserve">В исполнении </w:t>
      </w:r>
      <w:r w:rsidRPr="00942803">
        <w:rPr>
          <w:color w:val="000000"/>
          <w:sz w:val="28"/>
          <w:szCs w:val="28"/>
          <w:shd w:val="clear" w:color="auto" w:fill="FFFFFF"/>
        </w:rPr>
        <w:t>Ансамбл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942803">
        <w:rPr>
          <w:color w:val="000000"/>
          <w:sz w:val="28"/>
          <w:szCs w:val="28"/>
          <w:shd w:val="clear" w:color="auto" w:fill="FFFFFF"/>
        </w:rPr>
        <w:t xml:space="preserve"> народной песни «Задоринки»</w:t>
      </w:r>
      <w:r w:rsidR="005C3F54">
        <w:rPr>
          <w:color w:val="000000"/>
          <w:sz w:val="28"/>
          <w:szCs w:val="28"/>
          <w:shd w:val="clear" w:color="auto" w:fill="FFFFFF"/>
        </w:rPr>
        <w:t xml:space="preserve"> (Москвина Валерия, Суханова Елизавета, </w:t>
      </w:r>
      <w:proofErr w:type="spellStart"/>
      <w:r w:rsidR="005C3F54">
        <w:rPr>
          <w:color w:val="000000"/>
          <w:sz w:val="28"/>
          <w:szCs w:val="28"/>
          <w:shd w:val="clear" w:color="auto" w:fill="FFFFFF"/>
        </w:rPr>
        <w:t>Дедюхина</w:t>
      </w:r>
      <w:proofErr w:type="spellEnd"/>
      <w:r w:rsidR="005C3F54">
        <w:rPr>
          <w:color w:val="000000"/>
          <w:sz w:val="28"/>
          <w:szCs w:val="28"/>
          <w:shd w:val="clear" w:color="auto" w:fill="FFFFFF"/>
        </w:rPr>
        <w:t xml:space="preserve"> Дарья,  Меньшикова Венера, </w:t>
      </w:r>
      <w:proofErr w:type="spellStart"/>
      <w:r w:rsidR="005C3F54">
        <w:rPr>
          <w:color w:val="000000"/>
          <w:sz w:val="28"/>
          <w:szCs w:val="28"/>
          <w:shd w:val="clear" w:color="auto" w:fill="FFFFFF"/>
        </w:rPr>
        <w:t>Гайнанова</w:t>
      </w:r>
      <w:proofErr w:type="spellEnd"/>
      <w:r w:rsidR="005C3F54">
        <w:rPr>
          <w:color w:val="000000"/>
          <w:sz w:val="28"/>
          <w:szCs w:val="28"/>
          <w:shd w:val="clear" w:color="auto" w:fill="FFFFFF"/>
        </w:rPr>
        <w:t xml:space="preserve"> Малика.</w:t>
      </w:r>
      <w:proofErr w:type="gramEnd"/>
      <w:r w:rsidR="005C3F5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C3F54">
        <w:rPr>
          <w:color w:val="000000"/>
          <w:sz w:val="28"/>
          <w:szCs w:val="28"/>
          <w:shd w:val="clear" w:color="auto" w:fill="FFFFFF"/>
        </w:rPr>
        <w:t>Швалёв Евгений)</w:t>
      </w:r>
      <w:r>
        <w:rPr>
          <w:color w:val="000000"/>
          <w:sz w:val="28"/>
          <w:szCs w:val="28"/>
          <w:shd w:val="clear" w:color="auto" w:fill="FFFFFF"/>
        </w:rPr>
        <w:t xml:space="preserve">, лауреата </w:t>
      </w:r>
      <w:r w:rsidR="005C3F54">
        <w:rPr>
          <w:iCs/>
          <w:sz w:val="28"/>
          <w:szCs w:val="28"/>
        </w:rPr>
        <w:t>международных и м</w:t>
      </w:r>
      <w:r>
        <w:rPr>
          <w:iCs/>
          <w:sz w:val="28"/>
          <w:szCs w:val="28"/>
        </w:rPr>
        <w:t xml:space="preserve">ежрегиональных </w:t>
      </w:r>
      <w:r w:rsidR="005C3F54">
        <w:rPr>
          <w:color w:val="000000"/>
          <w:sz w:val="28"/>
          <w:szCs w:val="28"/>
          <w:shd w:val="clear" w:color="auto" w:fill="FFFFFF"/>
        </w:rPr>
        <w:t>конкурсов  гости услышали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C3F54" w:rsidRPr="005C3F54">
        <w:rPr>
          <w:sz w:val="28"/>
          <w:szCs w:val="28"/>
        </w:rPr>
        <w:t>д</w:t>
      </w:r>
      <w:r w:rsidRPr="005C3F54">
        <w:rPr>
          <w:sz w:val="28"/>
          <w:szCs w:val="28"/>
        </w:rPr>
        <w:t xml:space="preserve">ве </w:t>
      </w:r>
      <w:bookmarkStart w:id="3" w:name="_Hlk30355106"/>
      <w:r w:rsidR="005C3F54" w:rsidRPr="005C3F54">
        <w:rPr>
          <w:sz w:val="28"/>
          <w:szCs w:val="28"/>
        </w:rPr>
        <w:t>р</w:t>
      </w:r>
      <w:r w:rsidRPr="005C3F54">
        <w:rPr>
          <w:sz w:val="28"/>
          <w:szCs w:val="28"/>
        </w:rPr>
        <w:t xml:space="preserve">усские народные песни </w:t>
      </w:r>
      <w:bookmarkEnd w:id="3"/>
      <w:r w:rsidRPr="005C3F54">
        <w:rPr>
          <w:sz w:val="28"/>
          <w:szCs w:val="28"/>
        </w:rPr>
        <w:t xml:space="preserve">«Горница» и </w:t>
      </w:r>
      <w:r w:rsidRPr="005C3F54">
        <w:rPr>
          <w:color w:val="000000"/>
          <w:sz w:val="28"/>
          <w:szCs w:val="28"/>
          <w:shd w:val="clear" w:color="auto" w:fill="FFFFFF"/>
        </w:rPr>
        <w:t>«Чего ж ты, рябина»</w:t>
      </w:r>
      <w:r w:rsidR="005C3F54">
        <w:rPr>
          <w:sz w:val="28"/>
          <w:szCs w:val="28"/>
        </w:rPr>
        <w:t>.</w:t>
      </w:r>
      <w:proofErr w:type="gramEnd"/>
    </w:p>
    <w:p w:rsidR="003625A4" w:rsidRPr="005C3F54" w:rsidRDefault="005C3F54" w:rsidP="005C3F54">
      <w:pPr>
        <w:pStyle w:val="a3"/>
        <w:spacing w:after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 в заключение областного</w:t>
      </w:r>
      <w:r w:rsidR="003625A4" w:rsidRPr="005C3F54">
        <w:rPr>
          <w:sz w:val="28"/>
          <w:szCs w:val="28"/>
        </w:rPr>
        <w:t xml:space="preserve"> мероприятия </w:t>
      </w:r>
      <w:r>
        <w:rPr>
          <w:iCs/>
          <w:sz w:val="28"/>
          <w:szCs w:val="28"/>
        </w:rPr>
        <w:t>л</w:t>
      </w:r>
      <w:r w:rsidR="003625A4" w:rsidRPr="005C3F54">
        <w:rPr>
          <w:iCs/>
          <w:sz w:val="28"/>
          <w:szCs w:val="28"/>
        </w:rPr>
        <w:t xml:space="preserve">ауреат </w:t>
      </w:r>
      <w:bookmarkStart w:id="4" w:name="_Hlk30355524"/>
      <w:r>
        <w:rPr>
          <w:iCs/>
          <w:sz w:val="28"/>
          <w:szCs w:val="28"/>
        </w:rPr>
        <w:t>м</w:t>
      </w:r>
      <w:r w:rsidR="003625A4" w:rsidRPr="005C3F54">
        <w:rPr>
          <w:iCs/>
          <w:sz w:val="28"/>
          <w:szCs w:val="28"/>
        </w:rPr>
        <w:t xml:space="preserve">еждународных и </w:t>
      </w:r>
      <w:bookmarkEnd w:id="4"/>
      <w:r>
        <w:rPr>
          <w:iCs/>
          <w:sz w:val="28"/>
          <w:szCs w:val="28"/>
        </w:rPr>
        <w:t>всероссийских, межрегиональных, о</w:t>
      </w:r>
      <w:r w:rsidR="003625A4" w:rsidRPr="005C3F54">
        <w:rPr>
          <w:iCs/>
          <w:sz w:val="28"/>
          <w:szCs w:val="28"/>
        </w:rPr>
        <w:t>бластных конкурсов ансамбль народных инструментов «</w:t>
      </w:r>
      <w:proofErr w:type="spellStart"/>
      <w:r w:rsidR="003625A4" w:rsidRPr="005C3F54">
        <w:rPr>
          <w:iCs/>
          <w:sz w:val="28"/>
          <w:szCs w:val="28"/>
        </w:rPr>
        <w:t>Верх-Нейвинские</w:t>
      </w:r>
      <w:proofErr w:type="spellEnd"/>
      <w:r w:rsidR="003625A4" w:rsidRPr="005C3F54">
        <w:rPr>
          <w:iCs/>
          <w:sz w:val="28"/>
          <w:szCs w:val="28"/>
        </w:rPr>
        <w:t xml:space="preserve"> ложкари» </w:t>
      </w:r>
      <w:r>
        <w:rPr>
          <w:iCs/>
          <w:sz w:val="28"/>
          <w:szCs w:val="28"/>
        </w:rPr>
        <w:t>(</w:t>
      </w:r>
      <w:proofErr w:type="spellStart"/>
      <w:r>
        <w:rPr>
          <w:iCs/>
          <w:sz w:val="28"/>
          <w:szCs w:val="28"/>
        </w:rPr>
        <w:t>Койнов</w:t>
      </w:r>
      <w:proofErr w:type="spellEnd"/>
      <w:r>
        <w:rPr>
          <w:iCs/>
          <w:sz w:val="28"/>
          <w:szCs w:val="28"/>
        </w:rPr>
        <w:t xml:space="preserve"> Артем, Минаев Евгений, Епифанов Максим, Швалёв Евгений, </w:t>
      </w:r>
      <w:proofErr w:type="spellStart"/>
      <w:r>
        <w:rPr>
          <w:iCs/>
          <w:sz w:val="28"/>
          <w:szCs w:val="28"/>
        </w:rPr>
        <w:t>Тимерханов</w:t>
      </w:r>
      <w:proofErr w:type="spellEnd"/>
      <w:r>
        <w:rPr>
          <w:iCs/>
          <w:sz w:val="28"/>
          <w:szCs w:val="28"/>
        </w:rPr>
        <w:t xml:space="preserve"> Роман, Проскурнин Никита), р</w:t>
      </w:r>
      <w:r w:rsidRPr="005C3F54">
        <w:rPr>
          <w:iCs/>
          <w:sz w:val="28"/>
          <w:szCs w:val="28"/>
        </w:rPr>
        <w:t xml:space="preserve">уководитель </w:t>
      </w:r>
      <w:r w:rsidRPr="005C3F54">
        <w:rPr>
          <w:b/>
          <w:iCs/>
          <w:sz w:val="28"/>
          <w:szCs w:val="28"/>
        </w:rPr>
        <w:t>Борисова Ольга Федоровна</w:t>
      </w:r>
      <w:r>
        <w:rPr>
          <w:b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исполнили</w:t>
      </w:r>
      <w:r w:rsidR="003625A4" w:rsidRPr="005C3F5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625A4" w:rsidRPr="005C3F54">
        <w:rPr>
          <w:sz w:val="28"/>
          <w:szCs w:val="28"/>
        </w:rPr>
        <w:t>усскую народную песню «Светит месяц» 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625A4" w:rsidRPr="005C3F54">
        <w:rPr>
          <w:sz w:val="28"/>
          <w:szCs w:val="28"/>
        </w:rPr>
        <w:t>опурри на казачьи темы «Казачья залихватская»</w:t>
      </w:r>
      <w:r>
        <w:rPr>
          <w:iCs/>
          <w:sz w:val="28"/>
          <w:szCs w:val="28"/>
        </w:rPr>
        <w:t xml:space="preserve">. Под бурные аплодисменты и крики «Браво!» </w:t>
      </w:r>
      <w:proofErr w:type="spellStart"/>
      <w:r>
        <w:rPr>
          <w:iCs/>
          <w:sz w:val="28"/>
          <w:szCs w:val="28"/>
        </w:rPr>
        <w:t>Верх-Нейвинские</w:t>
      </w:r>
      <w:proofErr w:type="spellEnd"/>
      <w:r>
        <w:rPr>
          <w:iCs/>
          <w:sz w:val="28"/>
          <w:szCs w:val="28"/>
        </w:rPr>
        <w:t xml:space="preserve"> ложкари  закончили свое выступление. </w:t>
      </w:r>
    </w:p>
    <w:p w:rsidR="003625A4" w:rsidRPr="005C3F54" w:rsidRDefault="003625A4" w:rsidP="009165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</w:t>
      </w:r>
      <w:r w:rsidRPr="005C3F54">
        <w:rPr>
          <w:sz w:val="28"/>
          <w:szCs w:val="28"/>
        </w:rPr>
        <w:t xml:space="preserve">на сегодняшний день обязательным является определенный набор компетенций, но не должна уйти из современной школы важнейшая компетенция преподавателя – </w:t>
      </w:r>
      <w:r w:rsidRPr="005C3F54">
        <w:rPr>
          <w:bCs/>
          <w:sz w:val="28"/>
          <w:szCs w:val="28"/>
        </w:rPr>
        <w:t>педагогическая настойчивость</w:t>
      </w:r>
      <w:r w:rsidRPr="005C3F54">
        <w:rPr>
          <w:sz w:val="28"/>
          <w:szCs w:val="28"/>
        </w:rPr>
        <w:t xml:space="preserve"> и наше глубокое убеждение, что она и является определяющей!</w:t>
      </w:r>
    </w:p>
    <w:p w:rsidR="003625A4" w:rsidRPr="005C3F54" w:rsidRDefault="003625A4" w:rsidP="00701ED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F52">
        <w:rPr>
          <w:b/>
          <w:sz w:val="28"/>
          <w:szCs w:val="28"/>
        </w:rPr>
        <w:t>ГАРМОНИЯ</w:t>
      </w:r>
      <w:r w:rsidRPr="005C3F54">
        <w:rPr>
          <w:sz w:val="28"/>
          <w:szCs w:val="28"/>
        </w:rPr>
        <w:t xml:space="preserve"> от </w:t>
      </w:r>
      <w:r w:rsidRPr="005C3F54">
        <w:rPr>
          <w:i/>
          <w:iCs/>
          <w:sz w:val="28"/>
          <w:szCs w:val="28"/>
        </w:rPr>
        <w:t>греч.</w:t>
      </w:r>
      <w:r w:rsidRPr="005C3F54">
        <w:rPr>
          <w:sz w:val="28"/>
          <w:szCs w:val="28"/>
        </w:rPr>
        <w:t xml:space="preserve"> </w:t>
      </w:r>
      <w:proofErr w:type="spellStart"/>
      <w:r w:rsidRPr="005C3F54">
        <w:rPr>
          <w:rStyle w:val="akcent"/>
          <w:sz w:val="28"/>
          <w:szCs w:val="28"/>
        </w:rPr>
        <w:t>harmonia</w:t>
      </w:r>
      <w:proofErr w:type="spellEnd"/>
      <w:r w:rsidRPr="005C3F54">
        <w:rPr>
          <w:sz w:val="28"/>
          <w:szCs w:val="28"/>
        </w:rPr>
        <w:t xml:space="preserve"> — связь, соответствие, согласие — это слияние различных компонентов в единое органическое целое, взаимопроникновение внешнего и внутреннего, согласование частей и целого. </w:t>
      </w:r>
      <w:r w:rsidR="007C6869">
        <w:rPr>
          <w:sz w:val="28"/>
          <w:szCs w:val="28"/>
        </w:rPr>
        <w:t>И Детская школа искусств показала</w:t>
      </w:r>
      <w:r w:rsidRPr="005C3F54">
        <w:rPr>
          <w:sz w:val="28"/>
          <w:szCs w:val="28"/>
        </w:rPr>
        <w:t xml:space="preserve"> Одушевленную гармонию, наполненную человеческим чувством,  смыслом и красотой!!!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C3F54">
        <w:rPr>
          <w:sz w:val="28"/>
          <w:szCs w:val="28"/>
        </w:rPr>
        <w:t>Не на словах, а по вещей традиции,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5C3F54">
        <w:rPr>
          <w:sz w:val="28"/>
          <w:szCs w:val="28"/>
        </w:rPr>
        <w:t>Которая завтрашней жизни под стать,</w:t>
      </w:r>
      <w:proofErr w:type="gramEnd"/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C3F54">
        <w:rPr>
          <w:sz w:val="28"/>
          <w:szCs w:val="28"/>
        </w:rPr>
        <w:t>Преподавателем необходимо родиться,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C3F54">
        <w:rPr>
          <w:sz w:val="28"/>
          <w:szCs w:val="28"/>
        </w:rPr>
        <w:t>И только после этого стать!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C3F54">
        <w:rPr>
          <w:sz w:val="28"/>
          <w:szCs w:val="28"/>
        </w:rPr>
        <w:t>В нём будет мудрость талантов – дерзкая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C3F54">
        <w:rPr>
          <w:sz w:val="28"/>
          <w:szCs w:val="28"/>
        </w:rPr>
        <w:t>Он будет солнце нести на крыле…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C3F54">
        <w:rPr>
          <w:sz w:val="28"/>
          <w:szCs w:val="28"/>
        </w:rPr>
        <w:t>Преподаватель – профессия дальнего действия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C3F54">
        <w:rPr>
          <w:sz w:val="28"/>
          <w:szCs w:val="28"/>
        </w:rPr>
        <w:t>Главная профессия на Земле!</w:t>
      </w:r>
    </w:p>
    <w:p w:rsidR="003625A4" w:rsidRPr="005C3F54" w:rsidRDefault="003625A4" w:rsidP="007C686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3625A4" w:rsidRPr="008A1E1A" w:rsidRDefault="00480F52" w:rsidP="00480F52">
      <w:pPr>
        <w:pStyle w:val="a8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sz w:val="28"/>
          <w:szCs w:val="28"/>
        </w:rPr>
        <w:lastRenderedPageBreak/>
        <w:t>В завершении областного мероприятия состоялся круглый стол, на котором участники  Совета директоров отметили</w:t>
      </w:r>
      <w:r w:rsidR="00362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</w:t>
      </w:r>
      <w:r w:rsidR="003625A4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профессиональный</w:t>
      </w:r>
      <w:r w:rsidR="003625A4">
        <w:rPr>
          <w:sz w:val="28"/>
          <w:szCs w:val="28"/>
        </w:rPr>
        <w:t xml:space="preserve"> уровень </w:t>
      </w:r>
      <w:r>
        <w:rPr>
          <w:sz w:val="28"/>
          <w:szCs w:val="28"/>
        </w:rPr>
        <w:t xml:space="preserve">организации и </w:t>
      </w:r>
      <w:r w:rsidR="003625A4">
        <w:rPr>
          <w:sz w:val="28"/>
          <w:szCs w:val="28"/>
        </w:rPr>
        <w:t>проведения мероприя</w:t>
      </w:r>
      <w:r>
        <w:rPr>
          <w:sz w:val="28"/>
          <w:szCs w:val="28"/>
        </w:rPr>
        <w:t xml:space="preserve">тия, теплый прием, а также выразили огромную благодарность </w:t>
      </w:r>
      <w:r w:rsidR="00914663">
        <w:rPr>
          <w:sz w:val="28"/>
          <w:szCs w:val="28"/>
        </w:rPr>
        <w:t xml:space="preserve">главе городского округа Верх-Нейвинский </w:t>
      </w:r>
      <w:r w:rsidR="00914663" w:rsidRPr="00914663">
        <w:rPr>
          <w:b/>
          <w:sz w:val="28"/>
          <w:szCs w:val="28"/>
        </w:rPr>
        <w:t>Плохих Елене Сергеевне</w:t>
      </w:r>
      <w:r w:rsidR="00914663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914663">
        <w:rPr>
          <w:sz w:val="28"/>
          <w:szCs w:val="28"/>
        </w:rPr>
        <w:t>иректору Детской школы искусств</w:t>
      </w:r>
      <w:r w:rsidR="003625A4">
        <w:rPr>
          <w:sz w:val="28"/>
          <w:szCs w:val="28"/>
        </w:rPr>
        <w:t xml:space="preserve"> </w:t>
      </w:r>
      <w:r w:rsidR="003625A4" w:rsidRPr="00480F52">
        <w:rPr>
          <w:b/>
          <w:sz w:val="28"/>
          <w:szCs w:val="28"/>
        </w:rPr>
        <w:t>Епифановой Ольге Павловне</w:t>
      </w:r>
      <w:r w:rsidR="00362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всему коллективу школы! </w:t>
      </w:r>
    </w:p>
    <w:p w:rsidR="003625A4" w:rsidRDefault="003625A4" w:rsidP="00BE108B">
      <w:pPr>
        <w:rPr>
          <w:sz w:val="24"/>
          <w:szCs w:val="24"/>
        </w:rPr>
      </w:pPr>
    </w:p>
    <w:p w:rsidR="003625A4" w:rsidRDefault="007C6869" w:rsidP="007C6869">
      <w:pPr>
        <w:jc w:val="right"/>
        <w:rPr>
          <w:sz w:val="28"/>
          <w:szCs w:val="28"/>
        </w:rPr>
      </w:pPr>
      <w:r>
        <w:rPr>
          <w:sz w:val="28"/>
          <w:szCs w:val="28"/>
        </w:rPr>
        <w:t>Елена Васильевна Лобова, методист ДШИ</w:t>
      </w:r>
    </w:p>
    <w:sectPr w:rsidR="003625A4" w:rsidSect="007C68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92CE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64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8E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5AE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C5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FE0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ED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FED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EE3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EE7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DFB"/>
    <w:multiLevelType w:val="hybridMultilevel"/>
    <w:tmpl w:val="48D69D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972CE2"/>
    <w:multiLevelType w:val="hybridMultilevel"/>
    <w:tmpl w:val="4C5E0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FE24CA"/>
    <w:multiLevelType w:val="multilevel"/>
    <w:tmpl w:val="3384AB7A"/>
    <w:lvl w:ilvl="0">
      <w:start w:val="11"/>
      <w:numFmt w:val="decimal"/>
      <w:lvlText w:val="%1"/>
      <w:lvlJc w:val="left"/>
      <w:pPr>
        <w:ind w:left="1395" w:hanging="1395"/>
      </w:pPr>
      <w:rPr>
        <w:rFonts w:cs="Times New Roman" w:hint="default"/>
        <w:i w:val="0"/>
      </w:rPr>
    </w:lvl>
    <w:lvl w:ilvl="1">
      <w:numFmt w:val="decimalZero"/>
      <w:lvlText w:val="%1.%2"/>
      <w:lvlJc w:val="left"/>
      <w:pPr>
        <w:ind w:left="1395" w:hanging="1395"/>
      </w:pPr>
      <w:rPr>
        <w:rFonts w:cs="Times New Roman" w:hint="default"/>
        <w:i w:val="0"/>
      </w:rPr>
    </w:lvl>
    <w:lvl w:ilvl="2">
      <w:start w:val="11"/>
      <w:numFmt w:val="decimal"/>
      <w:lvlText w:val="%1.%2-%3"/>
      <w:lvlJc w:val="left"/>
      <w:pPr>
        <w:ind w:left="1395" w:hanging="1395"/>
      </w:pPr>
      <w:rPr>
        <w:rFonts w:cs="Times New Roman" w:hint="default"/>
        <w:i w:val="0"/>
      </w:rPr>
    </w:lvl>
    <w:lvl w:ilvl="3">
      <w:start w:val="20"/>
      <w:numFmt w:val="decimal"/>
      <w:lvlText w:val="%1.%2-%3.%4"/>
      <w:lvlJc w:val="left"/>
      <w:pPr>
        <w:ind w:left="1395" w:hanging="1395"/>
      </w:pPr>
      <w:rPr>
        <w:rFonts w:cs="Times New Roman" w:hint="default"/>
        <w:i w:val="0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cs="Times New Roman" w:hint="default"/>
        <w:i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cs="Times New Roman" w:hint="default"/>
        <w:i w:val="0"/>
      </w:rPr>
    </w:lvl>
  </w:abstractNum>
  <w:abstractNum w:abstractNumId="13">
    <w:nsid w:val="11FF07E2"/>
    <w:multiLevelType w:val="hybridMultilevel"/>
    <w:tmpl w:val="519E82A0"/>
    <w:lvl w:ilvl="0" w:tplc="DCA896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C025F0"/>
    <w:multiLevelType w:val="hybridMultilevel"/>
    <w:tmpl w:val="5D64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42351"/>
    <w:multiLevelType w:val="hybridMultilevel"/>
    <w:tmpl w:val="1FE8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DF5607"/>
    <w:multiLevelType w:val="hybridMultilevel"/>
    <w:tmpl w:val="0A9C72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44148B"/>
    <w:multiLevelType w:val="hybridMultilevel"/>
    <w:tmpl w:val="8620F9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083456"/>
    <w:multiLevelType w:val="hybridMultilevel"/>
    <w:tmpl w:val="2662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16B2F"/>
    <w:multiLevelType w:val="hybridMultilevel"/>
    <w:tmpl w:val="749280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60A76BB"/>
    <w:multiLevelType w:val="hybridMultilevel"/>
    <w:tmpl w:val="FEC4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55086"/>
    <w:multiLevelType w:val="hybridMultilevel"/>
    <w:tmpl w:val="5C12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5652A"/>
    <w:multiLevelType w:val="hybridMultilevel"/>
    <w:tmpl w:val="A2422B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79C669D9"/>
    <w:multiLevelType w:val="hybridMultilevel"/>
    <w:tmpl w:val="AEA0BD4C"/>
    <w:lvl w:ilvl="0" w:tplc="91FE52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7"/>
  </w:num>
  <w:num w:numId="17">
    <w:abstractNumId w:val="16"/>
  </w:num>
  <w:num w:numId="18">
    <w:abstractNumId w:val="11"/>
  </w:num>
  <w:num w:numId="19">
    <w:abstractNumId w:val="12"/>
  </w:num>
  <w:num w:numId="20">
    <w:abstractNumId w:val="18"/>
  </w:num>
  <w:num w:numId="21">
    <w:abstractNumId w:val="10"/>
  </w:num>
  <w:num w:numId="22">
    <w:abstractNumId w:val="15"/>
  </w:num>
  <w:num w:numId="23">
    <w:abstractNumId w:val="1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F2965"/>
    <w:rsid w:val="0000533B"/>
    <w:rsid w:val="00014B49"/>
    <w:rsid w:val="000235FA"/>
    <w:rsid w:val="000366AE"/>
    <w:rsid w:val="00042585"/>
    <w:rsid w:val="00063910"/>
    <w:rsid w:val="0007143E"/>
    <w:rsid w:val="00091C83"/>
    <w:rsid w:val="0009582D"/>
    <w:rsid w:val="000A1A32"/>
    <w:rsid w:val="000C4999"/>
    <w:rsid w:val="000C6510"/>
    <w:rsid w:val="000D6327"/>
    <w:rsid w:val="000E49B6"/>
    <w:rsid w:val="000F0BAA"/>
    <w:rsid w:val="000F3933"/>
    <w:rsid w:val="000F524C"/>
    <w:rsid w:val="0011149D"/>
    <w:rsid w:val="00133932"/>
    <w:rsid w:val="001452DC"/>
    <w:rsid w:val="00146A75"/>
    <w:rsid w:val="00190A48"/>
    <w:rsid w:val="001A0DA3"/>
    <w:rsid w:val="001C105B"/>
    <w:rsid w:val="002128D6"/>
    <w:rsid w:val="00236E0D"/>
    <w:rsid w:val="0025209F"/>
    <w:rsid w:val="00261AC2"/>
    <w:rsid w:val="0029122D"/>
    <w:rsid w:val="0029537E"/>
    <w:rsid w:val="002B4064"/>
    <w:rsid w:val="002B7CC3"/>
    <w:rsid w:val="002C2A41"/>
    <w:rsid w:val="002E05D4"/>
    <w:rsid w:val="002E7D38"/>
    <w:rsid w:val="00316900"/>
    <w:rsid w:val="00355284"/>
    <w:rsid w:val="003625A4"/>
    <w:rsid w:val="0036469D"/>
    <w:rsid w:val="00364BF2"/>
    <w:rsid w:val="00377CF8"/>
    <w:rsid w:val="0038753E"/>
    <w:rsid w:val="003E7D31"/>
    <w:rsid w:val="00407187"/>
    <w:rsid w:val="00410E90"/>
    <w:rsid w:val="004322B2"/>
    <w:rsid w:val="00455B73"/>
    <w:rsid w:val="00471474"/>
    <w:rsid w:val="00472AB4"/>
    <w:rsid w:val="0047390E"/>
    <w:rsid w:val="00480F52"/>
    <w:rsid w:val="004A78A8"/>
    <w:rsid w:val="004C12B8"/>
    <w:rsid w:val="004E1266"/>
    <w:rsid w:val="00531369"/>
    <w:rsid w:val="00571269"/>
    <w:rsid w:val="00575439"/>
    <w:rsid w:val="0058319D"/>
    <w:rsid w:val="00586E0E"/>
    <w:rsid w:val="005A1914"/>
    <w:rsid w:val="005A71F9"/>
    <w:rsid w:val="005C33AF"/>
    <w:rsid w:val="005C3F54"/>
    <w:rsid w:val="005D2585"/>
    <w:rsid w:val="005D5637"/>
    <w:rsid w:val="005D7BEC"/>
    <w:rsid w:val="005E7950"/>
    <w:rsid w:val="005F43D8"/>
    <w:rsid w:val="006061C4"/>
    <w:rsid w:val="006112D8"/>
    <w:rsid w:val="00615618"/>
    <w:rsid w:val="00636A7B"/>
    <w:rsid w:val="0063756D"/>
    <w:rsid w:val="00647CF6"/>
    <w:rsid w:val="006816BD"/>
    <w:rsid w:val="006B1149"/>
    <w:rsid w:val="006E1014"/>
    <w:rsid w:val="006E17C9"/>
    <w:rsid w:val="006F7575"/>
    <w:rsid w:val="00700679"/>
    <w:rsid w:val="00701ED2"/>
    <w:rsid w:val="00732DC2"/>
    <w:rsid w:val="007641FB"/>
    <w:rsid w:val="007741A9"/>
    <w:rsid w:val="00780C59"/>
    <w:rsid w:val="00785B68"/>
    <w:rsid w:val="007B1C7E"/>
    <w:rsid w:val="007C6869"/>
    <w:rsid w:val="007D11A8"/>
    <w:rsid w:val="007E7571"/>
    <w:rsid w:val="00803229"/>
    <w:rsid w:val="008244EC"/>
    <w:rsid w:val="0082742D"/>
    <w:rsid w:val="00857B9A"/>
    <w:rsid w:val="00862B1B"/>
    <w:rsid w:val="00881E07"/>
    <w:rsid w:val="008A1E1A"/>
    <w:rsid w:val="008C0171"/>
    <w:rsid w:val="008C106A"/>
    <w:rsid w:val="00914663"/>
    <w:rsid w:val="0091651D"/>
    <w:rsid w:val="00942803"/>
    <w:rsid w:val="00944866"/>
    <w:rsid w:val="00963AFF"/>
    <w:rsid w:val="00983A4A"/>
    <w:rsid w:val="009A2891"/>
    <w:rsid w:val="009A459B"/>
    <w:rsid w:val="009C00A3"/>
    <w:rsid w:val="00A044CC"/>
    <w:rsid w:val="00A44E44"/>
    <w:rsid w:val="00A4618A"/>
    <w:rsid w:val="00A603E4"/>
    <w:rsid w:val="00A648B5"/>
    <w:rsid w:val="00A65C3B"/>
    <w:rsid w:val="00A87DDF"/>
    <w:rsid w:val="00A91050"/>
    <w:rsid w:val="00AB648E"/>
    <w:rsid w:val="00AC3175"/>
    <w:rsid w:val="00AE10CA"/>
    <w:rsid w:val="00AF40FA"/>
    <w:rsid w:val="00AF75F8"/>
    <w:rsid w:val="00AF7E21"/>
    <w:rsid w:val="00B21632"/>
    <w:rsid w:val="00B32EAB"/>
    <w:rsid w:val="00B503EE"/>
    <w:rsid w:val="00B57F30"/>
    <w:rsid w:val="00B60399"/>
    <w:rsid w:val="00B93B6A"/>
    <w:rsid w:val="00BA2CB9"/>
    <w:rsid w:val="00BE108B"/>
    <w:rsid w:val="00BF113C"/>
    <w:rsid w:val="00C0564A"/>
    <w:rsid w:val="00C142E5"/>
    <w:rsid w:val="00C159A1"/>
    <w:rsid w:val="00C30059"/>
    <w:rsid w:val="00C67C0E"/>
    <w:rsid w:val="00C7512E"/>
    <w:rsid w:val="00C8414D"/>
    <w:rsid w:val="00CB4AE4"/>
    <w:rsid w:val="00CB7018"/>
    <w:rsid w:val="00CC7D51"/>
    <w:rsid w:val="00D31382"/>
    <w:rsid w:val="00D8245E"/>
    <w:rsid w:val="00D853D5"/>
    <w:rsid w:val="00D85E34"/>
    <w:rsid w:val="00DA5304"/>
    <w:rsid w:val="00DD1B83"/>
    <w:rsid w:val="00DE2453"/>
    <w:rsid w:val="00E0322E"/>
    <w:rsid w:val="00E06992"/>
    <w:rsid w:val="00E0723D"/>
    <w:rsid w:val="00E2222E"/>
    <w:rsid w:val="00E2611B"/>
    <w:rsid w:val="00E40B54"/>
    <w:rsid w:val="00E56723"/>
    <w:rsid w:val="00E84B2D"/>
    <w:rsid w:val="00E92BAB"/>
    <w:rsid w:val="00E932AC"/>
    <w:rsid w:val="00E94EE9"/>
    <w:rsid w:val="00EB13BE"/>
    <w:rsid w:val="00ED74EA"/>
    <w:rsid w:val="00EF2965"/>
    <w:rsid w:val="00F074B4"/>
    <w:rsid w:val="00F17D7D"/>
    <w:rsid w:val="00F31F71"/>
    <w:rsid w:val="00F33AE0"/>
    <w:rsid w:val="00F4167D"/>
    <w:rsid w:val="00F50187"/>
    <w:rsid w:val="00F6364D"/>
    <w:rsid w:val="00F7045B"/>
    <w:rsid w:val="00F918BC"/>
    <w:rsid w:val="00F9360A"/>
    <w:rsid w:val="00F95E0E"/>
    <w:rsid w:val="00FD2F4B"/>
    <w:rsid w:val="00FE6D32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29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F2965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EF2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410E9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7045B"/>
    <w:pPr>
      <w:ind w:left="720"/>
      <w:contextualSpacing/>
    </w:pPr>
  </w:style>
  <w:style w:type="paragraph" w:styleId="a8">
    <w:name w:val="Normal (Web)"/>
    <w:basedOn w:val="a"/>
    <w:uiPriority w:val="99"/>
    <w:semiHidden/>
    <w:rsid w:val="00A044CC"/>
    <w:pPr>
      <w:spacing w:before="100" w:beforeAutospacing="1" w:after="100" w:afterAutospacing="1"/>
    </w:pPr>
    <w:rPr>
      <w:sz w:val="24"/>
      <w:szCs w:val="24"/>
    </w:rPr>
  </w:style>
  <w:style w:type="character" w:customStyle="1" w:styleId="akcent">
    <w:name w:val="akcent"/>
    <w:basedOn w:val="a0"/>
    <w:uiPriority w:val="99"/>
    <w:rsid w:val="0091651D"/>
    <w:rPr>
      <w:rFonts w:cs="Times New Roman"/>
    </w:rPr>
  </w:style>
  <w:style w:type="character" w:styleId="a9">
    <w:name w:val="Strong"/>
    <w:basedOn w:val="a0"/>
    <w:uiPriority w:val="99"/>
    <w:qFormat/>
    <w:locked/>
    <w:rsid w:val="005F43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</cp:revision>
  <cp:lastPrinted>2020-01-23T11:30:00Z</cp:lastPrinted>
  <dcterms:created xsi:type="dcterms:W3CDTF">2020-01-23T07:54:00Z</dcterms:created>
  <dcterms:modified xsi:type="dcterms:W3CDTF">2020-01-23T11:30:00Z</dcterms:modified>
</cp:coreProperties>
</file>