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a8"/>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123701" w:rsidRPr="00001672" w:rsidTr="00B10FF5">
        <w:tc>
          <w:tcPr>
            <w:tcW w:w="5070" w:type="dxa"/>
          </w:tcPr>
          <w:p w:rsidR="00123701" w:rsidRPr="00001672" w:rsidRDefault="00123701" w:rsidP="004F186D">
            <w:pPr>
              <w:ind w:firstLine="0"/>
              <w:rPr>
                <w:sz w:val="24"/>
                <w:szCs w:val="24"/>
              </w:rPr>
            </w:pPr>
            <w:bookmarkStart w:id="0" w:name="_GoBack"/>
            <w:bookmarkEnd w:id="0"/>
            <w:r w:rsidRPr="00001672">
              <w:rPr>
                <w:sz w:val="24"/>
                <w:szCs w:val="24"/>
              </w:rPr>
              <w:t>СОГЛАСОВАНО</w:t>
            </w:r>
          </w:p>
          <w:p w:rsidR="00B10FF5" w:rsidRPr="00001672" w:rsidRDefault="00B10FF5" w:rsidP="004F186D">
            <w:pPr>
              <w:ind w:firstLine="0"/>
              <w:rPr>
                <w:sz w:val="24"/>
                <w:szCs w:val="24"/>
              </w:rPr>
            </w:pPr>
            <w:r w:rsidRPr="00001672">
              <w:rPr>
                <w:sz w:val="24"/>
                <w:szCs w:val="24"/>
              </w:rPr>
              <w:t>Заказчик:</w:t>
            </w:r>
          </w:p>
          <w:p w:rsidR="00B10FF5" w:rsidRPr="00001672" w:rsidRDefault="00B10FF5" w:rsidP="004F186D">
            <w:pPr>
              <w:ind w:firstLine="0"/>
              <w:rPr>
                <w:sz w:val="24"/>
                <w:szCs w:val="24"/>
              </w:rPr>
            </w:pPr>
            <w:r w:rsidRPr="00001672">
              <w:rPr>
                <w:sz w:val="24"/>
                <w:szCs w:val="24"/>
              </w:rPr>
              <w:t xml:space="preserve">Министерство образования и </w:t>
            </w:r>
          </w:p>
          <w:p w:rsidR="00B10FF5" w:rsidRPr="00001672" w:rsidRDefault="00B10FF5" w:rsidP="004F186D">
            <w:pPr>
              <w:ind w:firstLine="0"/>
              <w:rPr>
                <w:sz w:val="24"/>
                <w:szCs w:val="24"/>
              </w:rPr>
            </w:pPr>
            <w:r w:rsidRPr="00001672">
              <w:rPr>
                <w:sz w:val="24"/>
                <w:szCs w:val="24"/>
              </w:rPr>
              <w:t xml:space="preserve">молодежной политики Свердловской области </w:t>
            </w:r>
          </w:p>
          <w:p w:rsidR="00B10FF5" w:rsidRPr="00001672" w:rsidRDefault="00B10FF5" w:rsidP="004F186D">
            <w:pPr>
              <w:rPr>
                <w:sz w:val="24"/>
                <w:szCs w:val="24"/>
                <w:lang w:val="en-US"/>
              </w:rPr>
            </w:pPr>
            <w:r w:rsidRPr="00001672">
              <w:rPr>
                <w:sz w:val="24"/>
                <w:szCs w:val="24"/>
                <w:lang w:val="en-US"/>
              </w:rPr>
              <w:t>_____________/______________/</w:t>
            </w:r>
          </w:p>
          <w:p w:rsidR="00B10FF5" w:rsidRPr="00001672" w:rsidRDefault="00B10FF5" w:rsidP="004F186D">
            <w:pPr>
              <w:rPr>
                <w:sz w:val="24"/>
                <w:szCs w:val="24"/>
                <w:lang w:val="en-US"/>
              </w:rPr>
            </w:pPr>
            <w:r w:rsidRPr="00001672">
              <w:rPr>
                <w:sz w:val="24"/>
                <w:szCs w:val="24"/>
                <w:lang w:val="en-US"/>
              </w:rPr>
              <w:t>м.п.</w:t>
            </w: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tc>
        <w:tc>
          <w:tcPr>
            <w:tcW w:w="4783" w:type="dxa"/>
          </w:tcPr>
          <w:p w:rsidR="00123701" w:rsidRPr="00001672" w:rsidRDefault="00123701" w:rsidP="004F186D">
            <w:pPr>
              <w:rPr>
                <w:sz w:val="24"/>
                <w:szCs w:val="24"/>
              </w:rPr>
            </w:pPr>
            <w:r w:rsidRPr="00001672">
              <w:rPr>
                <w:sz w:val="24"/>
                <w:szCs w:val="24"/>
              </w:rPr>
              <w:t>УТВЕРЖДАЮ</w:t>
            </w:r>
          </w:p>
          <w:p w:rsidR="00B10FF5" w:rsidRPr="00001672" w:rsidRDefault="00B10FF5" w:rsidP="004F186D">
            <w:pPr>
              <w:rPr>
                <w:sz w:val="24"/>
                <w:szCs w:val="24"/>
              </w:rPr>
            </w:pPr>
            <w:r w:rsidRPr="00001672">
              <w:rPr>
                <w:sz w:val="24"/>
                <w:szCs w:val="24"/>
              </w:rPr>
              <w:t>Исполнитель:</w:t>
            </w:r>
          </w:p>
          <w:p w:rsidR="00B10FF5" w:rsidRPr="00001672" w:rsidRDefault="00B10FF5" w:rsidP="004F186D">
            <w:pPr>
              <w:rPr>
                <w:sz w:val="24"/>
                <w:szCs w:val="24"/>
              </w:rPr>
            </w:pPr>
            <w:r w:rsidRPr="00001672">
              <w:rPr>
                <w:sz w:val="24"/>
                <w:szCs w:val="24"/>
              </w:rPr>
              <w:t>ИП Артемихин Л.Г.</w:t>
            </w:r>
          </w:p>
          <w:p w:rsidR="00B10FF5" w:rsidRPr="00001672" w:rsidRDefault="00B10FF5" w:rsidP="004F186D">
            <w:pPr>
              <w:rPr>
                <w:sz w:val="24"/>
                <w:szCs w:val="24"/>
              </w:rPr>
            </w:pPr>
          </w:p>
          <w:p w:rsidR="00B10FF5" w:rsidRPr="00001672" w:rsidRDefault="00B10FF5" w:rsidP="004F186D">
            <w:pPr>
              <w:rPr>
                <w:sz w:val="24"/>
                <w:szCs w:val="24"/>
                <w:lang w:val="en-US"/>
              </w:rPr>
            </w:pPr>
            <w:r w:rsidRPr="00001672">
              <w:rPr>
                <w:sz w:val="24"/>
                <w:szCs w:val="24"/>
                <w:lang w:val="en-US"/>
              </w:rPr>
              <w:t>_____________/______________/</w:t>
            </w:r>
          </w:p>
          <w:p w:rsidR="00B10FF5" w:rsidRPr="00001672" w:rsidRDefault="00B10FF5" w:rsidP="004F186D">
            <w:pPr>
              <w:rPr>
                <w:sz w:val="24"/>
                <w:szCs w:val="24"/>
                <w:lang w:val="en-US"/>
              </w:rPr>
            </w:pPr>
            <w:r w:rsidRPr="00001672">
              <w:rPr>
                <w:sz w:val="24"/>
                <w:szCs w:val="24"/>
                <w:lang w:val="en-US"/>
              </w:rPr>
              <w:t>м.п.</w:t>
            </w:r>
          </w:p>
          <w:p w:rsidR="00B10FF5" w:rsidRPr="00001672" w:rsidRDefault="00B10FF5" w:rsidP="004F186D">
            <w:pPr>
              <w:rPr>
                <w:sz w:val="24"/>
                <w:szCs w:val="24"/>
              </w:rPr>
            </w:pPr>
          </w:p>
        </w:tc>
      </w:tr>
      <w:tr w:rsidR="00123701" w:rsidRPr="00001672" w:rsidTr="00B10FF5">
        <w:tc>
          <w:tcPr>
            <w:tcW w:w="5070" w:type="dxa"/>
          </w:tcPr>
          <w:p w:rsidR="00123701" w:rsidRPr="00001672" w:rsidRDefault="00123701" w:rsidP="00B9047B">
            <w:pPr>
              <w:pStyle w:val="10"/>
              <w:ind w:firstLine="0"/>
              <w:outlineLvl w:val="0"/>
              <w:rPr>
                <w:sz w:val="24"/>
                <w:szCs w:val="24"/>
              </w:rPr>
            </w:pPr>
          </w:p>
        </w:tc>
        <w:tc>
          <w:tcPr>
            <w:tcW w:w="4783" w:type="dxa"/>
          </w:tcPr>
          <w:p w:rsidR="00123701" w:rsidRPr="00001672" w:rsidRDefault="00123701" w:rsidP="00B9047B">
            <w:pPr>
              <w:pStyle w:val="10"/>
              <w:ind w:firstLine="0"/>
              <w:outlineLvl w:val="0"/>
              <w:rPr>
                <w:sz w:val="24"/>
                <w:szCs w:val="24"/>
              </w:rPr>
            </w:pPr>
          </w:p>
        </w:tc>
      </w:tr>
    </w:tbl>
    <w:p w:rsidR="00123701" w:rsidRPr="00001672" w:rsidRDefault="00B10FF5" w:rsidP="004F186D">
      <w:pPr>
        <w:jc w:val="center"/>
      </w:pPr>
      <w:r w:rsidRPr="00001672">
        <w:t>АНАЛИТИЧЕСКИЙ ОТЧЕТ</w:t>
      </w:r>
    </w:p>
    <w:p w:rsidR="00B10FF5" w:rsidRPr="00001672" w:rsidRDefault="00B10FF5" w:rsidP="00B10FF5">
      <w:pPr>
        <w:jc w:val="center"/>
      </w:pPr>
      <w:r w:rsidRPr="00001672">
        <w:t>Независимая оценка качества условий осуществления образовательно</w:t>
      </w:r>
      <w:r w:rsidR="00961AA4" w:rsidRPr="00001672">
        <w:t xml:space="preserve">й деятельности организациями, </w:t>
      </w:r>
      <w:r w:rsidRPr="00001672">
        <w:t>расположенными на территории Свердловской области, реализующих программы дополнительного образования</w:t>
      </w:r>
    </w:p>
    <w:p w:rsidR="00B10FF5" w:rsidRPr="00001672" w:rsidRDefault="00B10FF5" w:rsidP="00B10FF5">
      <w:pPr>
        <w:jc w:val="center"/>
      </w:pPr>
      <w:r w:rsidRPr="00001672">
        <w:t>2020 год</w:t>
      </w:r>
    </w:p>
    <w:p w:rsidR="00B10FF5" w:rsidRPr="00001672" w:rsidRDefault="00B10FF5" w:rsidP="00B10FF5"/>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r w:rsidRPr="00001672">
        <w:t>Екатеринбург 2020</w:t>
      </w:r>
    </w:p>
    <w:p w:rsidR="00B10FF5" w:rsidRPr="00001672" w:rsidRDefault="00B10FF5" w:rsidP="00B10FF5">
      <w:pPr>
        <w:jc w:val="center"/>
      </w:pPr>
    </w:p>
    <w:p w:rsidR="00B10FF5" w:rsidRPr="00001672" w:rsidRDefault="00B10FF5" w:rsidP="00123701">
      <w:r w:rsidRPr="00001672">
        <w:br w:type="page"/>
      </w:r>
    </w:p>
    <w:p w:rsidR="00123701" w:rsidRPr="00001672" w:rsidRDefault="00B10FF5" w:rsidP="00B10FF5">
      <w:pPr>
        <w:jc w:val="center"/>
      </w:pPr>
      <w:r w:rsidRPr="00001672">
        <w:lastRenderedPageBreak/>
        <w:t>Содержание</w:t>
      </w:r>
    </w:p>
    <w:p w:rsidR="00B10FF5" w:rsidRPr="00001672" w:rsidRDefault="00B10FF5" w:rsidP="00123701"/>
    <w:sdt>
      <w:sdtPr>
        <w:rPr>
          <w:rFonts w:ascii="Liberation Serif" w:hAnsi="Liberation Serif"/>
          <w:sz w:val="24"/>
        </w:rPr>
        <w:id w:val="1064220651"/>
        <w:docPartObj>
          <w:docPartGallery w:val="Table of Contents"/>
          <w:docPartUnique/>
        </w:docPartObj>
      </w:sdtPr>
      <w:sdtEndPr>
        <w:rPr>
          <w:b/>
          <w:noProof/>
        </w:rPr>
      </w:sdtEndPr>
      <w:sdtContent>
        <w:p w:rsidR="004F186D" w:rsidRPr="001D3DC5" w:rsidRDefault="004F186D" w:rsidP="001D3DC5">
          <w:pPr>
            <w:pStyle w:val="aff4"/>
            <w:ind w:right="-144"/>
            <w:rPr>
              <w:rFonts w:ascii="Liberation Serif" w:hAnsi="Liberation Serif"/>
              <w:sz w:val="24"/>
            </w:rPr>
          </w:pPr>
        </w:p>
        <w:p w:rsidR="001D3DC5" w:rsidRPr="001D3DC5" w:rsidRDefault="00F26E05" w:rsidP="001D3DC5">
          <w:pPr>
            <w:pStyle w:val="12"/>
            <w:ind w:right="-144"/>
            <w:rPr>
              <w:rFonts w:eastAsiaTheme="minorEastAsia" w:cstheme="minorBidi"/>
              <w:noProof/>
              <w:lang w:eastAsia="ja-JP"/>
            </w:rPr>
          </w:pPr>
          <w:r w:rsidRPr="00F26E05">
            <w:fldChar w:fldCharType="begin"/>
          </w:r>
          <w:r w:rsidR="004F186D" w:rsidRPr="001D3DC5">
            <w:instrText>TOC \o "1-3" \h \z \u</w:instrText>
          </w:r>
          <w:r w:rsidRPr="00F26E05">
            <w:fldChar w:fldCharType="separate"/>
          </w:r>
          <w:r w:rsidR="001D3DC5" w:rsidRPr="001D3DC5">
            <w:rPr>
              <w:noProof/>
            </w:rPr>
            <w:t>1.Место, время, цель, задачи, субъекты независимой оценки качества, формы и обстоятельства проведения независимой оценки качества</w:t>
          </w:r>
          <w:r w:rsidR="001D3DC5" w:rsidRPr="001D3DC5">
            <w:rPr>
              <w:noProof/>
            </w:rPr>
            <w:tab/>
          </w:r>
          <w:r w:rsidRPr="001D3DC5">
            <w:rPr>
              <w:noProof/>
            </w:rPr>
            <w:fldChar w:fldCharType="begin"/>
          </w:r>
          <w:r w:rsidR="001D3DC5" w:rsidRPr="001D3DC5">
            <w:rPr>
              <w:noProof/>
            </w:rPr>
            <w:instrText xml:space="preserve"> PAGEREF _Toc467412660 \h </w:instrText>
          </w:r>
          <w:r w:rsidRPr="001D3DC5">
            <w:rPr>
              <w:noProof/>
            </w:rPr>
          </w:r>
          <w:r w:rsidRPr="001D3DC5">
            <w:rPr>
              <w:noProof/>
            </w:rPr>
            <w:fldChar w:fldCharType="separate"/>
          </w:r>
          <w:r w:rsidR="00634244">
            <w:rPr>
              <w:noProof/>
            </w:rPr>
            <w:t>3</w:t>
          </w:r>
          <w:r w:rsidRPr="001D3DC5">
            <w:rPr>
              <w:noProof/>
            </w:rPr>
            <w:fldChar w:fldCharType="end"/>
          </w:r>
        </w:p>
        <w:p w:rsidR="001D3DC5" w:rsidRPr="001D3DC5" w:rsidRDefault="001D3DC5" w:rsidP="001D3DC5">
          <w:pPr>
            <w:pStyle w:val="12"/>
            <w:ind w:right="-144"/>
            <w:rPr>
              <w:rFonts w:eastAsiaTheme="minorEastAsia" w:cstheme="minorBidi"/>
              <w:noProof/>
              <w:lang w:eastAsia="ja-JP"/>
            </w:rPr>
          </w:pPr>
          <w:r w:rsidRPr="001D3DC5">
            <w:rPr>
              <w:noProof/>
            </w:rPr>
            <w:t>2. Описание методики проведения независимой оценки качества, инструментария независимой оценки качества в соответствии с нормативными правовыми документами, регламентирующими проведение независимой оценки качества</w:t>
          </w:r>
          <w:r w:rsidRPr="001D3DC5">
            <w:rPr>
              <w:noProof/>
            </w:rPr>
            <w:tab/>
          </w:r>
          <w:r w:rsidR="00F26E05" w:rsidRPr="001D3DC5">
            <w:rPr>
              <w:noProof/>
            </w:rPr>
            <w:fldChar w:fldCharType="begin"/>
          </w:r>
          <w:r w:rsidRPr="001D3DC5">
            <w:rPr>
              <w:noProof/>
            </w:rPr>
            <w:instrText xml:space="preserve"> PAGEREF _Toc467412661 \h </w:instrText>
          </w:r>
          <w:r w:rsidR="00F26E05" w:rsidRPr="001D3DC5">
            <w:rPr>
              <w:noProof/>
            </w:rPr>
          </w:r>
          <w:r w:rsidR="00F26E05" w:rsidRPr="001D3DC5">
            <w:rPr>
              <w:noProof/>
            </w:rPr>
            <w:fldChar w:fldCharType="separate"/>
          </w:r>
          <w:r w:rsidR="00634244">
            <w:rPr>
              <w:noProof/>
            </w:rPr>
            <w:t>4</w:t>
          </w:r>
          <w:r w:rsidR="00F26E05" w:rsidRPr="001D3DC5">
            <w:rPr>
              <w:noProof/>
            </w:rPr>
            <w:fldChar w:fldCharType="end"/>
          </w:r>
        </w:p>
        <w:p w:rsidR="001D3DC5" w:rsidRPr="001D3DC5" w:rsidRDefault="001D3DC5" w:rsidP="001D3DC5">
          <w:pPr>
            <w:pStyle w:val="12"/>
            <w:ind w:right="-144"/>
            <w:rPr>
              <w:rFonts w:eastAsiaTheme="minorEastAsia" w:cstheme="minorBidi"/>
              <w:noProof/>
              <w:lang w:eastAsia="ja-JP"/>
            </w:rPr>
          </w:pPr>
          <w:r w:rsidRPr="001D3DC5">
            <w:rPr>
              <w:noProof/>
            </w:rPr>
            <w:t>3. Анализ значений общих критериев и показателей, характеризующих качество деятельности образовательных организаций</w:t>
          </w:r>
          <w:r w:rsidRPr="001D3DC5">
            <w:rPr>
              <w:noProof/>
            </w:rPr>
            <w:tab/>
          </w:r>
          <w:r w:rsidR="00F26E05" w:rsidRPr="001D3DC5">
            <w:rPr>
              <w:noProof/>
            </w:rPr>
            <w:fldChar w:fldCharType="begin"/>
          </w:r>
          <w:r w:rsidRPr="001D3DC5">
            <w:rPr>
              <w:noProof/>
            </w:rPr>
            <w:instrText xml:space="preserve"> PAGEREF _Toc467412662 \h </w:instrText>
          </w:r>
          <w:r w:rsidR="00F26E05" w:rsidRPr="001D3DC5">
            <w:rPr>
              <w:noProof/>
            </w:rPr>
          </w:r>
          <w:r w:rsidR="00F26E05" w:rsidRPr="001D3DC5">
            <w:rPr>
              <w:noProof/>
            </w:rPr>
            <w:fldChar w:fldCharType="separate"/>
          </w:r>
          <w:r w:rsidR="00634244">
            <w:rPr>
              <w:noProof/>
            </w:rPr>
            <w:t>6</w:t>
          </w:r>
          <w:r w:rsidR="00F26E05" w:rsidRPr="001D3DC5">
            <w:rPr>
              <w:noProof/>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3.1 Обобщенные замечания экспертов</w:t>
          </w:r>
          <w:r w:rsidRPr="001D3DC5">
            <w:rPr>
              <w:rFonts w:ascii="Liberation Serif" w:hAnsi="Liberation Serif"/>
              <w:b w:val="0"/>
              <w:noProof/>
              <w:sz w:val="24"/>
              <w:szCs w:val="24"/>
            </w:rPr>
            <w:tab/>
          </w:r>
          <w:r w:rsidR="00F26E05"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_Toc467412663 \h </w:instrText>
          </w:r>
          <w:r w:rsidR="00F26E05" w:rsidRPr="001D3DC5">
            <w:rPr>
              <w:rFonts w:ascii="Liberation Serif" w:hAnsi="Liberation Serif"/>
              <w:b w:val="0"/>
              <w:noProof/>
              <w:sz w:val="24"/>
              <w:szCs w:val="24"/>
            </w:rPr>
          </w:r>
          <w:r w:rsidR="00F26E05"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6</w:t>
          </w:r>
          <w:r w:rsidR="00F26E05"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3.2 Систематизация основных недостатков, выявленных в ходе независимой оценки качества</w:t>
          </w:r>
          <w:r w:rsidRPr="001D3DC5">
            <w:rPr>
              <w:rFonts w:ascii="Liberation Serif" w:hAnsi="Liberation Serif"/>
              <w:b w:val="0"/>
              <w:noProof/>
              <w:sz w:val="24"/>
              <w:szCs w:val="24"/>
            </w:rPr>
            <w:tab/>
          </w:r>
          <w:r w:rsidR="00F26E05"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_Toc467412664 \h </w:instrText>
          </w:r>
          <w:r w:rsidR="00F26E05" w:rsidRPr="001D3DC5">
            <w:rPr>
              <w:rFonts w:ascii="Liberation Serif" w:hAnsi="Liberation Serif"/>
              <w:b w:val="0"/>
              <w:noProof/>
              <w:sz w:val="24"/>
              <w:szCs w:val="24"/>
            </w:rPr>
          </w:r>
          <w:r w:rsidR="00F26E05"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7</w:t>
          </w:r>
          <w:r w:rsidR="00F26E05"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3.3 Общие итоги</w:t>
          </w:r>
          <w:r w:rsidRPr="001D3DC5">
            <w:rPr>
              <w:rFonts w:ascii="Liberation Serif" w:hAnsi="Liberation Serif"/>
              <w:b w:val="0"/>
              <w:noProof/>
              <w:sz w:val="24"/>
              <w:szCs w:val="24"/>
            </w:rPr>
            <w:tab/>
          </w:r>
          <w:r w:rsidR="00F26E05"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_Toc467412665 \h </w:instrText>
          </w:r>
          <w:r w:rsidR="00F26E05" w:rsidRPr="001D3DC5">
            <w:rPr>
              <w:rFonts w:ascii="Liberation Serif" w:hAnsi="Liberation Serif"/>
              <w:b w:val="0"/>
              <w:noProof/>
              <w:sz w:val="24"/>
              <w:szCs w:val="24"/>
            </w:rPr>
          </w:r>
          <w:r w:rsidR="00F26E05"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9</w:t>
          </w:r>
          <w:r w:rsidR="00F26E05"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3.4 Итоговая оценка качества условий оказания услуг образовательными организациями. Рейтинг организаций.</w:t>
          </w:r>
          <w:r w:rsidRPr="001D3DC5">
            <w:rPr>
              <w:rFonts w:ascii="Liberation Serif" w:hAnsi="Liberation Serif"/>
              <w:b w:val="0"/>
              <w:noProof/>
              <w:sz w:val="24"/>
              <w:szCs w:val="24"/>
            </w:rPr>
            <w:tab/>
          </w:r>
          <w:r w:rsidR="00F26E05"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_Toc467412666 \h </w:instrText>
          </w:r>
          <w:r w:rsidR="00F26E05" w:rsidRPr="001D3DC5">
            <w:rPr>
              <w:rFonts w:ascii="Liberation Serif" w:hAnsi="Liberation Serif"/>
              <w:b w:val="0"/>
              <w:noProof/>
              <w:sz w:val="24"/>
              <w:szCs w:val="24"/>
            </w:rPr>
          </w:r>
          <w:r w:rsidR="00F26E05"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15</w:t>
          </w:r>
          <w:r w:rsidR="00F26E05"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3.5 Примеры организаций с высокой и низкой удовлетворенностью условиями оказания услуг (по отдельным показателям)</w:t>
          </w:r>
          <w:r w:rsidRPr="001D3DC5">
            <w:rPr>
              <w:rFonts w:ascii="Liberation Serif" w:hAnsi="Liberation Serif"/>
              <w:b w:val="0"/>
              <w:noProof/>
              <w:sz w:val="24"/>
              <w:szCs w:val="24"/>
            </w:rPr>
            <w:tab/>
          </w:r>
          <w:r w:rsidR="00F26E05"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_Toc467412667 \h </w:instrText>
          </w:r>
          <w:r w:rsidR="00F26E05" w:rsidRPr="001D3DC5">
            <w:rPr>
              <w:rFonts w:ascii="Liberation Serif" w:hAnsi="Liberation Serif"/>
              <w:b w:val="0"/>
              <w:noProof/>
              <w:sz w:val="24"/>
              <w:szCs w:val="24"/>
            </w:rPr>
          </w:r>
          <w:r w:rsidR="00F26E05"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191</w:t>
          </w:r>
          <w:r w:rsidR="00F26E05"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3.6 Основные недостатки в работе образовательных организаций, выявленные в ходе выявления и обобщения мнения граждан (пожелания и проблемы, с которыми сталкиваются граждане при получении услуг)</w:t>
          </w:r>
          <w:r w:rsidRPr="001D3DC5">
            <w:rPr>
              <w:rFonts w:ascii="Liberation Serif" w:hAnsi="Liberation Serif"/>
              <w:b w:val="0"/>
              <w:noProof/>
              <w:sz w:val="24"/>
              <w:szCs w:val="24"/>
            </w:rPr>
            <w:tab/>
          </w:r>
          <w:r w:rsidR="00F26E05"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_Toc467412668 \h </w:instrText>
          </w:r>
          <w:r w:rsidR="00F26E05" w:rsidRPr="001D3DC5">
            <w:rPr>
              <w:rFonts w:ascii="Liberation Serif" w:hAnsi="Liberation Serif"/>
              <w:b w:val="0"/>
              <w:noProof/>
              <w:sz w:val="24"/>
              <w:szCs w:val="24"/>
            </w:rPr>
          </w:r>
          <w:r w:rsidR="00F26E05"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203</w:t>
          </w:r>
          <w:r w:rsidR="00F26E05"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3.7 Систематизация выявленных проблем деятельности образовательных организаций, расположенных на территории муниципального образования в разрезе муниципального образования</w:t>
          </w:r>
          <w:r w:rsidRPr="001D3DC5">
            <w:rPr>
              <w:rFonts w:ascii="Liberation Serif" w:hAnsi="Liberation Serif"/>
              <w:b w:val="0"/>
              <w:noProof/>
              <w:sz w:val="24"/>
              <w:szCs w:val="24"/>
            </w:rPr>
            <w:tab/>
          </w:r>
          <w:r w:rsidR="00F26E05"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_Toc467412669 \h </w:instrText>
          </w:r>
          <w:r w:rsidR="00F26E05" w:rsidRPr="001D3DC5">
            <w:rPr>
              <w:rFonts w:ascii="Liberation Serif" w:hAnsi="Liberation Serif"/>
              <w:b w:val="0"/>
              <w:noProof/>
              <w:sz w:val="24"/>
              <w:szCs w:val="24"/>
            </w:rPr>
          </w:r>
          <w:r w:rsidR="00F26E05"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222</w:t>
          </w:r>
          <w:r w:rsidR="00F26E05" w:rsidRPr="001D3DC5">
            <w:rPr>
              <w:rFonts w:ascii="Liberation Serif" w:hAnsi="Liberation Serif"/>
              <w:b w:val="0"/>
              <w:noProof/>
              <w:sz w:val="24"/>
              <w:szCs w:val="24"/>
            </w:rPr>
            <w:fldChar w:fldCharType="end"/>
          </w:r>
        </w:p>
        <w:p w:rsidR="001D3DC5" w:rsidRPr="001D3DC5" w:rsidRDefault="001D3DC5" w:rsidP="001D3DC5">
          <w:pPr>
            <w:pStyle w:val="12"/>
            <w:ind w:right="-144"/>
            <w:rPr>
              <w:rFonts w:eastAsiaTheme="minorEastAsia" w:cstheme="minorBidi"/>
              <w:noProof/>
              <w:lang w:eastAsia="ja-JP"/>
            </w:rPr>
          </w:pPr>
          <w:r w:rsidRPr="001D3DC5">
            <w:rPr>
              <w:noProof/>
            </w:rPr>
            <w:t>Приложения</w:t>
          </w:r>
          <w:r w:rsidRPr="001D3DC5">
            <w:rPr>
              <w:noProof/>
            </w:rPr>
            <w:tab/>
          </w:r>
          <w:r w:rsidR="00F26E05" w:rsidRPr="001D3DC5">
            <w:rPr>
              <w:noProof/>
            </w:rPr>
            <w:fldChar w:fldCharType="begin"/>
          </w:r>
          <w:r w:rsidRPr="001D3DC5">
            <w:rPr>
              <w:noProof/>
            </w:rPr>
            <w:instrText xml:space="preserve"> PAGEREF _Toc467412670 \h </w:instrText>
          </w:r>
          <w:r w:rsidR="00F26E05" w:rsidRPr="001D3DC5">
            <w:rPr>
              <w:noProof/>
            </w:rPr>
          </w:r>
          <w:r w:rsidR="00F26E05" w:rsidRPr="001D3DC5">
            <w:rPr>
              <w:noProof/>
            </w:rPr>
            <w:fldChar w:fldCharType="separate"/>
          </w:r>
          <w:r w:rsidR="00634244">
            <w:rPr>
              <w:noProof/>
            </w:rPr>
            <w:t>391</w:t>
          </w:r>
          <w:r w:rsidR="00F26E05" w:rsidRPr="001D3DC5">
            <w:rPr>
              <w:noProof/>
            </w:rPr>
            <w:fldChar w:fldCharType="end"/>
          </w:r>
        </w:p>
        <w:p w:rsidR="004F186D" w:rsidRPr="00001672" w:rsidRDefault="00F26E05" w:rsidP="001D3DC5">
          <w:pPr>
            <w:pStyle w:val="aff4"/>
            <w:tabs>
              <w:tab w:val="right" w:leader="dot" w:pos="9923"/>
            </w:tabs>
            <w:ind w:right="-144"/>
            <w:rPr>
              <w:rFonts w:ascii="Liberation Serif" w:hAnsi="Liberation Serif"/>
              <w:sz w:val="24"/>
            </w:rPr>
          </w:pPr>
          <w:r w:rsidRPr="001D3DC5">
            <w:rPr>
              <w:rFonts w:ascii="Liberation Serif" w:hAnsi="Liberation Serif"/>
              <w:noProof/>
              <w:sz w:val="24"/>
            </w:rPr>
            <w:fldChar w:fldCharType="end"/>
          </w:r>
        </w:p>
      </w:sdtContent>
    </w:sdt>
    <w:p w:rsidR="00B10FF5" w:rsidRPr="00001672" w:rsidRDefault="00B10FF5" w:rsidP="00B9047B">
      <w:pPr>
        <w:pStyle w:val="10"/>
        <w:rPr>
          <w:lang w:val="en-US"/>
        </w:rPr>
      </w:pPr>
      <w:r w:rsidRPr="00001672">
        <w:rPr>
          <w:lang w:val="en-US"/>
        </w:rPr>
        <w:br w:type="page"/>
      </w:r>
    </w:p>
    <w:p w:rsidR="00450A55" w:rsidRPr="00001672" w:rsidRDefault="00450A55" w:rsidP="00B9047B">
      <w:pPr>
        <w:pStyle w:val="10"/>
      </w:pPr>
      <w:bookmarkStart w:id="1" w:name="_Toc467412660"/>
      <w:r w:rsidRPr="00001672">
        <w:lastRenderedPageBreak/>
        <w:t>1.Место, время, цель, задачи, субъекты независимой оценки качества, формы и обстоятельства проведения независимой оценки качества</w:t>
      </w:r>
      <w:bookmarkEnd w:id="1"/>
    </w:p>
    <w:p w:rsidR="00450A55" w:rsidRPr="00001672" w:rsidRDefault="00450A55" w:rsidP="00B9047B">
      <w:r w:rsidRPr="00001672">
        <w:t xml:space="preserve">Цель исследования: Проведение независимой </w:t>
      </w:r>
      <w:proofErr w:type="gramStart"/>
      <w:r w:rsidRPr="00001672">
        <w:t>оценки качества условий осуществления образовательной деятельности</w:t>
      </w:r>
      <w:proofErr w:type="gramEnd"/>
      <w:r w:rsidRPr="00001672">
        <w:t xml:space="preserve"> организациями, расположенными на территории Свердловской области, реализующими программы дополнительного образования.</w:t>
      </w:r>
    </w:p>
    <w:p w:rsidR="00450A55" w:rsidRPr="00001672" w:rsidRDefault="00450A55" w:rsidP="00B9047B">
      <w:r w:rsidRPr="00001672">
        <w:t>Задачи исследования:</w:t>
      </w:r>
    </w:p>
    <w:p w:rsidR="00450A55" w:rsidRPr="00001672" w:rsidRDefault="00450A55" w:rsidP="00B9047B">
      <w:r w:rsidRPr="00001672">
        <w:t>−</w:t>
      </w:r>
      <w:r w:rsidRPr="00001672">
        <w:tab/>
        <w:t>оценка качества условий осуществления образовательной деятельности образовательными организациями;</w:t>
      </w:r>
    </w:p>
    <w:p w:rsidR="00450A55" w:rsidRPr="00001672" w:rsidRDefault="00450A55" w:rsidP="00B9047B">
      <w:r w:rsidRPr="00001672">
        <w:t>−</w:t>
      </w:r>
      <w:r w:rsidRPr="00001672">
        <w:tab/>
        <w:t>определение уровня удовлетворенности получателей образовательных услуг качеством услуг, предоставляемых образовательными организациями Свердловской области, реализующими программы дополнительного образования;</w:t>
      </w:r>
    </w:p>
    <w:p w:rsidR="00450A55" w:rsidRPr="00001672" w:rsidRDefault="00450A55" w:rsidP="00B9047B">
      <w:r w:rsidRPr="00001672">
        <w:t>−</w:t>
      </w:r>
      <w:r w:rsidRPr="00001672">
        <w:tab/>
        <w:t>разработка рекомендаций по повышению качества осуществления образовательной деятельности образовательными организациями Свердловской области.</w:t>
      </w:r>
    </w:p>
    <w:p w:rsidR="00450A55" w:rsidRPr="00001672" w:rsidRDefault="00450A55" w:rsidP="00B9047B">
      <w:r w:rsidRPr="00001672">
        <w:t>Объектом исследования являются образовательные организации Свердловской  области, осуществляющие образовательную деятельность по програм</w:t>
      </w:r>
      <w:r w:rsidR="00AA6119" w:rsidRPr="00001672">
        <w:t>мам</w:t>
      </w:r>
      <w:r w:rsidRPr="00001672">
        <w:t xml:space="preserve"> дополнительного образования.</w:t>
      </w:r>
    </w:p>
    <w:p w:rsidR="00450A55" w:rsidRPr="00001672" w:rsidRDefault="00450A55" w:rsidP="00B9047B">
      <w:r w:rsidRPr="00001672">
        <w:t>Предметом исследования является осуществление сбора и обобщения информации о качестве условий осуществления образовательной деятельности образовательными организациями Свердловской  области, осуществляющими образовательную деятельность по программам дополнительного образования.</w:t>
      </w:r>
    </w:p>
    <w:p w:rsidR="00690C2D" w:rsidRPr="00001672" w:rsidRDefault="00690C2D" w:rsidP="00B9047B">
      <w:proofErr w:type="gramStart"/>
      <w:r w:rsidRPr="00001672">
        <w:rPr>
          <w:lang w:val="en-US"/>
        </w:rPr>
        <w:t>C</w:t>
      </w:r>
      <w:r w:rsidR="003809E4" w:rsidRPr="00001672">
        <w:t>убъекты</w:t>
      </w:r>
      <w:r w:rsidRPr="00001672">
        <w:t xml:space="preserve"> независимой оценки качества - образовательные организаций согласно перечню (Приложение № 1 «Перечень образовательных учреждений»).</w:t>
      </w:r>
      <w:proofErr w:type="gramEnd"/>
      <w:r w:rsidRPr="00001672">
        <w:t xml:space="preserve"> </w:t>
      </w:r>
    </w:p>
    <w:p w:rsidR="00690C2D" w:rsidRPr="00001672" w:rsidRDefault="00690C2D" w:rsidP="00B9047B">
      <w:r w:rsidRPr="00001672">
        <w:t xml:space="preserve">Место </w:t>
      </w:r>
      <w:r w:rsidR="00AA6119" w:rsidRPr="00001672">
        <w:t>проведения</w:t>
      </w:r>
      <w:r w:rsidRPr="00001672">
        <w:t xml:space="preserve">: по месту нахождения образовательных организаций согласно перечню (Приложение № 1 «Перечень образовательных учреждений»). </w:t>
      </w:r>
    </w:p>
    <w:p w:rsidR="00690C2D" w:rsidRPr="00001672" w:rsidRDefault="00690C2D" w:rsidP="00B9047B">
      <w:r w:rsidRPr="00001672">
        <w:t>Срок проведения исследования</w:t>
      </w:r>
      <w:r w:rsidR="00AA6119" w:rsidRPr="00001672">
        <w:t>:</w:t>
      </w:r>
      <w:r w:rsidRPr="00001672">
        <w:t xml:space="preserve"> с мая 2020 по сентябрь 2020 года.</w:t>
      </w:r>
    </w:p>
    <w:p w:rsidR="006C672C" w:rsidRPr="00001672" w:rsidRDefault="006C672C" w:rsidP="00B9047B">
      <w:r w:rsidRPr="00001672">
        <w:t>Сбор и обобщение информации о качестве условий осуществления образовательной деятельности образовательными организациями Свердловской области, реализующими программы дополнительного образования, в отношении которых запланировано проведение независимой оценки в 2020 году, осуществляется через следующие источники информации:</w:t>
      </w:r>
    </w:p>
    <w:p w:rsidR="006C672C" w:rsidRPr="00001672" w:rsidRDefault="006C672C" w:rsidP="00B9047B">
      <w:r w:rsidRPr="00001672">
        <w:t>а) официальные сайты организаций в информационно-телекоммуникационной сети «Интернет», информационные стенды в помещениях организаций;</w:t>
      </w:r>
    </w:p>
    <w:p w:rsidR="006C672C" w:rsidRPr="00001672" w:rsidRDefault="006C672C" w:rsidP="00B9047B">
      <w:r w:rsidRPr="00001672">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rsidR="006C672C" w:rsidRPr="00001672" w:rsidRDefault="006C672C" w:rsidP="00B9047B">
      <w:r w:rsidRPr="00001672">
        <w:t>в) результаты изучения условий оказания услуг организациями, включающие:</w:t>
      </w:r>
    </w:p>
    <w:p w:rsidR="006C672C" w:rsidRPr="00001672" w:rsidRDefault="003809E4" w:rsidP="00B9047B">
      <w:r w:rsidRPr="00001672">
        <w:t xml:space="preserve">• </w:t>
      </w:r>
      <w:r w:rsidR="006C672C" w:rsidRPr="00001672">
        <w:t>наличие и функционирование дистанционных способов обратной связи и взаимодействия с получателями услуг;</w:t>
      </w:r>
    </w:p>
    <w:p w:rsidR="006C672C" w:rsidRPr="00001672" w:rsidRDefault="003809E4" w:rsidP="00B9047B">
      <w:r w:rsidRPr="00001672">
        <w:t xml:space="preserve">•    </w:t>
      </w:r>
      <w:r w:rsidR="006C672C" w:rsidRPr="00001672">
        <w:t>обеспечение комфортных условий предоставления услуг;</w:t>
      </w:r>
    </w:p>
    <w:p w:rsidR="006C672C" w:rsidRPr="00001672" w:rsidRDefault="003809E4" w:rsidP="00B9047B">
      <w:r w:rsidRPr="00001672">
        <w:t xml:space="preserve">• </w:t>
      </w:r>
      <w:r w:rsidR="006C672C" w:rsidRPr="00001672">
        <w:t>обеспечение доступности для инвалидов помещений указанных организаций, прилегающих территорий и предоставляемых услуг;</w:t>
      </w:r>
    </w:p>
    <w:p w:rsidR="006C672C" w:rsidRPr="00001672" w:rsidRDefault="006C672C" w:rsidP="00B9047B">
      <w:r w:rsidRPr="00001672">
        <w:t>г) мнение получателей услуг о качестве условий осуществления образовательной деятельности в целях установления удовлетворенности граждан условиями оказания услуг (онлайн-опрос получателей услуг).</w:t>
      </w:r>
    </w:p>
    <w:p w:rsidR="006C672C" w:rsidRPr="00001672" w:rsidRDefault="006C672C" w:rsidP="00B9047B">
      <w:r w:rsidRPr="00001672">
        <w:t xml:space="preserve">Методы исследования: </w:t>
      </w:r>
    </w:p>
    <w:p w:rsidR="006C672C" w:rsidRPr="00001672" w:rsidRDefault="003809E4" w:rsidP="00B9047B">
      <w:r w:rsidRPr="00001672">
        <w:t xml:space="preserve">1. </w:t>
      </w:r>
      <w:r w:rsidR="006C672C" w:rsidRPr="00001672">
        <w:t>Кабинетное исследование, включающее аудит сайтов учреждений</w:t>
      </w:r>
      <w:r w:rsidR="00AA6119" w:rsidRPr="00001672">
        <w:t>.</w:t>
      </w:r>
    </w:p>
    <w:p w:rsidR="006C672C" w:rsidRPr="00001672" w:rsidRDefault="003809E4" w:rsidP="00B9047B">
      <w:r w:rsidRPr="00001672">
        <w:t xml:space="preserve">2. </w:t>
      </w:r>
      <w:r w:rsidR="006C672C" w:rsidRPr="00001672">
        <w:t>Онлайн-опрос получателей услуг</w:t>
      </w:r>
      <w:r w:rsidR="00AA6119" w:rsidRPr="00001672">
        <w:t>.</w:t>
      </w:r>
    </w:p>
    <w:p w:rsidR="006C672C" w:rsidRPr="00001672" w:rsidRDefault="006C672C" w:rsidP="00B9047B">
      <w:r w:rsidRPr="00001672">
        <w:t xml:space="preserve">Сбор информации осуществляют сотрудники организации-оператора по специально разработанным формам бланков: </w:t>
      </w:r>
    </w:p>
    <w:p w:rsidR="006C672C" w:rsidRPr="00001672" w:rsidRDefault="006C672C" w:rsidP="00B9047B">
      <w:r w:rsidRPr="00001672">
        <w:t>−</w:t>
      </w:r>
      <w:r w:rsidRPr="00001672">
        <w:tab/>
        <w:t>форма для аудита сайтов образовательных организаций (Приложение 2);</w:t>
      </w:r>
    </w:p>
    <w:p w:rsidR="006C672C" w:rsidRPr="00001672" w:rsidRDefault="006C672C" w:rsidP="00B9047B">
      <w:r w:rsidRPr="00001672">
        <w:t>−</w:t>
      </w:r>
      <w:r w:rsidRPr="00001672">
        <w:tab/>
        <w:t>форма обследования при посещении образовательной организации/ самообследования руководителем образовательного учреждения (Приложение 3).</w:t>
      </w:r>
    </w:p>
    <w:p w:rsidR="006C672C" w:rsidRPr="00001672" w:rsidRDefault="006C672C" w:rsidP="00B9047B">
      <w:proofErr w:type="gramStart"/>
      <w:r w:rsidRPr="00001672">
        <w:t xml:space="preserve">Онлайн-опрос проводится по унифицированной анкете для проведения опроса получателей услуг, разработанной в соответствии с рекомендуемой анкетой для проведения опроса получателей социальных услуг в рамках проведения независимой оценки качества </w:t>
      </w:r>
      <w:r w:rsidRPr="00001672">
        <w:lastRenderedPageBreak/>
        <w:t>(приложение к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w:t>
      </w:r>
      <w:r w:rsidR="001E5582" w:rsidRPr="00001672">
        <w:t>а России от</w:t>
      </w:r>
      <w:proofErr w:type="gramEnd"/>
      <w:r w:rsidR="001E5582" w:rsidRPr="00001672">
        <w:t xml:space="preserve"> </w:t>
      </w:r>
      <w:proofErr w:type="gramStart"/>
      <w:r w:rsidR="001E5582" w:rsidRPr="00001672">
        <w:t>30.10.2018 № 675н).</w:t>
      </w:r>
      <w:proofErr w:type="gramEnd"/>
    </w:p>
    <w:p w:rsidR="00A92D1B" w:rsidRPr="00001672" w:rsidRDefault="00A92D1B" w:rsidP="00B9047B">
      <w:r w:rsidRPr="00001672">
        <w:t xml:space="preserve">Анкетирование </w:t>
      </w:r>
      <w:r w:rsidR="003809E4" w:rsidRPr="00001672">
        <w:t>осуществлялось,</w:t>
      </w:r>
      <w:r w:rsidRPr="00001672">
        <w:t xml:space="preserve"> </w:t>
      </w:r>
      <w:r w:rsidR="003809E4" w:rsidRPr="00001672">
        <w:t xml:space="preserve"> </w:t>
      </w:r>
      <w:r w:rsidRPr="00001672">
        <w:t>в том числе и с использованием QR-кода.</w:t>
      </w:r>
    </w:p>
    <w:p w:rsidR="00B9047B" w:rsidRPr="00001672" w:rsidRDefault="006C672C" w:rsidP="00B9047B">
      <w:r w:rsidRPr="00001672">
        <w:t>Анкеты заполняются получателями образовательных услуг, желающими выразить свое мнение о качестве осуществления образовательной деятельности организации</w:t>
      </w:r>
      <w:r w:rsidR="00AA6119" w:rsidRPr="00001672">
        <w:t xml:space="preserve">: </w:t>
      </w:r>
      <w:r w:rsidR="00312AC7" w:rsidRPr="00001672">
        <w:t>родители (законные представители</w:t>
      </w:r>
      <w:r w:rsidR="00B9047B" w:rsidRPr="00001672">
        <w:t>, обучающиеся в образовательных учреждениях, достигшие 14-летнего возраста).</w:t>
      </w:r>
    </w:p>
    <w:p w:rsidR="006C672C" w:rsidRPr="00001672" w:rsidRDefault="006C672C" w:rsidP="00B9047B">
      <w:r w:rsidRPr="00001672">
        <w:t>Образец анкеты для оценки качества условий осуществления образовательной деятель</w:t>
      </w:r>
      <w:r w:rsidR="00312AC7" w:rsidRPr="00001672">
        <w:t>ности представлен в Приложении 4</w:t>
      </w:r>
      <w:r w:rsidRPr="00001672">
        <w:t xml:space="preserve">. </w:t>
      </w:r>
    </w:p>
    <w:p w:rsidR="006C672C" w:rsidRPr="00001672" w:rsidRDefault="006C672C" w:rsidP="00B9047B">
      <w:r w:rsidRPr="00001672">
        <w:t>Выборка</w:t>
      </w:r>
      <w:r w:rsidR="00AA6119" w:rsidRPr="00001672">
        <w:t>.</w:t>
      </w:r>
    </w:p>
    <w:p w:rsidR="006C672C" w:rsidRPr="004812C0" w:rsidRDefault="006C672C" w:rsidP="00B9047B">
      <w:pPr>
        <w:rPr>
          <w:rFonts w:ascii="Times New Roman" w:hAnsi="Times New Roman"/>
        </w:rPr>
      </w:pPr>
      <w:r w:rsidRPr="00001672">
        <w:t>Тип</w:t>
      </w:r>
      <w:r w:rsidR="00AA6119" w:rsidRPr="00001672">
        <w:t xml:space="preserve"> выборки - целевая неслучайная.</w:t>
      </w:r>
      <w:r w:rsidR="004812C0">
        <w:t xml:space="preserve"> </w:t>
      </w:r>
      <w:r w:rsidR="004812C0">
        <w:rPr>
          <w:rFonts w:ascii="Times New Roman" w:hAnsi="Times New Roman"/>
        </w:rPr>
        <w:t xml:space="preserve">Опрошено 68793 получателей услуг. </w:t>
      </w:r>
    </w:p>
    <w:p w:rsidR="006C672C" w:rsidRPr="00001672" w:rsidRDefault="006C672C" w:rsidP="00B9047B">
      <w:r w:rsidRPr="00001672">
        <w:t xml:space="preserve">Оцениваемые организации - </w:t>
      </w:r>
      <w:r w:rsidR="008A7E16" w:rsidRPr="00001672">
        <w:t>379</w:t>
      </w:r>
      <w:r w:rsidRPr="00001672">
        <w:t xml:space="preserve"> образовательных организаций, расположенных на территории Свердловской области, </w:t>
      </w:r>
      <w:r w:rsidR="00312AC7" w:rsidRPr="00001672">
        <w:t>из</w:t>
      </w:r>
      <w:r w:rsidR="008A7E16" w:rsidRPr="00001672">
        <w:t xml:space="preserve"> списка</w:t>
      </w:r>
      <w:r w:rsidR="00312AC7" w:rsidRPr="00001672">
        <w:t xml:space="preserve"> исключены 3</w:t>
      </w:r>
      <w:r w:rsidR="008A7E16" w:rsidRPr="00001672">
        <w:t>4</w:t>
      </w:r>
      <w:r w:rsidR="00312AC7" w:rsidRPr="00001672">
        <w:t xml:space="preserve"> спортивных организаций </w:t>
      </w:r>
      <w:r w:rsidRPr="00001672">
        <w:t xml:space="preserve">реализующих программы </w:t>
      </w:r>
      <w:r w:rsidR="00312AC7" w:rsidRPr="00001672">
        <w:t>спортивной подготовки.</w:t>
      </w:r>
      <w:r w:rsidRPr="00001672">
        <w:t xml:space="preserve"> </w:t>
      </w:r>
    </w:p>
    <w:p w:rsidR="006C672C" w:rsidRPr="00001672" w:rsidRDefault="006C672C" w:rsidP="00B9047B">
      <w:r w:rsidRPr="00001672">
        <w:t>Количество получателей услуг, опрашиваемых в образовательной организации по каждой оцениваемой организации</w:t>
      </w:r>
      <w:r w:rsidR="00C779F0" w:rsidRPr="00001672">
        <w:t xml:space="preserve">, </w:t>
      </w:r>
      <w:r w:rsidRPr="00001672">
        <w:t xml:space="preserve"> представлен</w:t>
      </w:r>
      <w:r w:rsidR="00C779F0" w:rsidRPr="00001672">
        <w:t>о</w:t>
      </w:r>
      <w:r w:rsidRPr="00001672">
        <w:t xml:space="preserve"> в Приложении 1.</w:t>
      </w:r>
    </w:p>
    <w:p w:rsidR="006C672C" w:rsidRPr="00001672" w:rsidRDefault="00312AC7" w:rsidP="00B9047B">
      <w:r w:rsidRPr="00001672">
        <w:t xml:space="preserve"> Обстоятельства проведения независимой оценки качества</w:t>
      </w:r>
      <w:r w:rsidR="00123701" w:rsidRPr="00001672">
        <w:t xml:space="preserve"> – нестабильная эпидемиологическая ситуация.</w:t>
      </w:r>
    </w:p>
    <w:p w:rsidR="00690C2D" w:rsidRPr="00001672" w:rsidRDefault="00690C2D" w:rsidP="00B9047B"/>
    <w:p w:rsidR="00690C2D" w:rsidRPr="00001672" w:rsidRDefault="00B9047B" w:rsidP="00B9047B">
      <w:pPr>
        <w:pStyle w:val="10"/>
      </w:pPr>
      <w:bookmarkStart w:id="2" w:name="_Toc467412661"/>
      <w:r w:rsidRPr="00001672">
        <w:t xml:space="preserve">2. </w:t>
      </w:r>
      <w:r w:rsidRPr="00001672">
        <w:rPr>
          <w:rFonts w:cs="Times New Roman"/>
        </w:rPr>
        <w:t>О</w:t>
      </w:r>
      <w:r w:rsidRPr="00001672">
        <w:t>писание методики проведения независимой оценки качества, инструментария независимой оценки качества в соответствии с нормативными правовыми документами, регламентирующими проведение независимой оценки качества</w:t>
      </w:r>
      <w:bookmarkEnd w:id="2"/>
    </w:p>
    <w:p w:rsidR="00450A55" w:rsidRPr="00001672" w:rsidRDefault="00450A55" w:rsidP="00B9047B"/>
    <w:p w:rsidR="00B9047B" w:rsidRPr="00001672" w:rsidRDefault="00B9047B" w:rsidP="00B9047B">
      <w:r w:rsidRPr="00001672">
        <w:t xml:space="preserve">Независимая оценка качества проводилась в соответствии </w:t>
      </w:r>
      <w:r w:rsidR="00C779F0" w:rsidRPr="00001672">
        <w:t>со</w:t>
      </w:r>
      <w:r w:rsidRPr="00001672">
        <w:t xml:space="preserve"> следующими нормативно-правовыми актами:</w:t>
      </w:r>
    </w:p>
    <w:p w:rsidR="00B9047B" w:rsidRPr="00001672" w:rsidRDefault="00B9047B" w:rsidP="00B9047B">
      <w:r w:rsidRPr="00001672">
        <w:t xml:space="preserve">1. Федеральный закон от 29.12.2012 № 273-ФЗ «Об образовании в Российской Федерации»; </w:t>
      </w:r>
    </w:p>
    <w:p w:rsidR="00B9047B" w:rsidRPr="00001672" w:rsidRDefault="00B9047B" w:rsidP="00B9047B">
      <w:r w:rsidRPr="00001672">
        <w:t xml:space="preserve">2. Федеральный закон от 05.12.2017 № 392-ФЗ «О внесении изменений в отдельные законодательные акты Российской Федерации по вопросам </w:t>
      </w:r>
      <w:proofErr w:type="gramStart"/>
      <w:r w:rsidRPr="00001672">
        <w:t>проведения независимой оценки качества оказания услуг</w:t>
      </w:r>
      <w:proofErr w:type="gramEnd"/>
      <w:r w:rsidRPr="00001672">
        <w:t xml:space="preserve"> организациями в сфере культуры, социального обслуживания, охраны здоровья и образования»;</w:t>
      </w:r>
    </w:p>
    <w:p w:rsidR="00B9047B" w:rsidRPr="00001672" w:rsidRDefault="00B9047B" w:rsidP="00B9047B">
      <w:r w:rsidRPr="00001672">
        <w:t xml:space="preserve">3. Приказ Министерства просвещения Российской Федерации от 13.03.2019 № 114 «Об утверждении показателей, характеризующих общие критерии </w:t>
      </w:r>
      <w:proofErr w:type="gramStart"/>
      <w:r w:rsidRPr="00001672">
        <w:t>оценки качества условий осуществления образовательной деятельности</w:t>
      </w:r>
      <w:proofErr w:type="gramEnd"/>
      <w:r w:rsidRPr="00001672">
        <w:t xml:space="preserve">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 (далее – Приказ Министерства просвещения РФ от 13.03.2019 № 114);</w:t>
      </w:r>
    </w:p>
    <w:p w:rsidR="00B9047B" w:rsidRPr="00001672" w:rsidRDefault="00B9047B" w:rsidP="00B9047B">
      <w:r w:rsidRPr="00001672">
        <w:t xml:space="preserve">4. 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w:t>
      </w:r>
      <w:proofErr w:type="gramStart"/>
      <w:r w:rsidRPr="00001672">
        <w:t>оценки качества условий оказания услуг</w:t>
      </w:r>
      <w:proofErr w:type="gramEnd"/>
      <w:r w:rsidRPr="00001672">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 РФ от 31.05.2018 № 344н);</w:t>
      </w:r>
    </w:p>
    <w:p w:rsidR="00B9047B" w:rsidRPr="00001672" w:rsidRDefault="00B9047B" w:rsidP="00B9047B">
      <w:r w:rsidRPr="00001672">
        <w:t>5. Приказ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30.10.2018 № 675н);</w:t>
      </w:r>
    </w:p>
    <w:p w:rsidR="00B9047B" w:rsidRPr="00001672" w:rsidRDefault="00B9047B" w:rsidP="00B9047B">
      <w:r w:rsidRPr="00001672">
        <w:t xml:space="preserve">6. Приказ Федеральной службы по надзору в сфере образования и науки от 29.05.2014 № 785 «Об утверждении требований к структуре официального сайта образовательной </w:t>
      </w:r>
      <w:r w:rsidRPr="00001672">
        <w:lastRenderedPageBreak/>
        <w:t>организации в информационно-телекоммуникационной сети «Интернет» и формату представления на нем информации»;</w:t>
      </w:r>
    </w:p>
    <w:p w:rsidR="00B9047B" w:rsidRPr="00001672" w:rsidRDefault="00B9047B" w:rsidP="00B9047B">
      <w:r w:rsidRPr="00001672">
        <w:t>7. Закон Свердловской области от 15.07.2013 № 78-ОЗ «Об образовании в Свердловской области».</w:t>
      </w:r>
    </w:p>
    <w:p w:rsidR="002E3DC1" w:rsidRPr="00001672" w:rsidRDefault="002E3DC1" w:rsidP="002E3DC1">
      <w:r w:rsidRPr="00001672">
        <w:t>8. Методические рекомендации к Единому порядку расчета показателей с учетом отраслевых особенностей Министерства просвещения РФ 27.11.2019</w:t>
      </w:r>
    </w:p>
    <w:p w:rsidR="0044169B" w:rsidRPr="00001672" w:rsidRDefault="00B9047B" w:rsidP="00B9047B">
      <w:r w:rsidRPr="00001672">
        <w:t xml:space="preserve"> Н</w:t>
      </w:r>
      <w:r w:rsidR="0044169B" w:rsidRPr="00001672">
        <w:t>езависим</w:t>
      </w:r>
      <w:r w:rsidRPr="00001672">
        <w:t>ая</w:t>
      </w:r>
      <w:r w:rsidR="0044169B" w:rsidRPr="00001672">
        <w:t xml:space="preserve"> оценк</w:t>
      </w:r>
      <w:r w:rsidRPr="00001672">
        <w:t>а</w:t>
      </w:r>
      <w:r w:rsidR="0044169B" w:rsidRPr="00001672">
        <w:t xml:space="preserve"> качества </w:t>
      </w:r>
      <w:r w:rsidRPr="00001672">
        <w:t xml:space="preserve"> проводилась по пяти </w:t>
      </w:r>
      <w:r w:rsidR="0044169B" w:rsidRPr="00001672">
        <w:t>общим критериям и показателям в соответствии с Приказом Министерства просвещения РФ от 13.03.2019 № 114:</w:t>
      </w:r>
    </w:p>
    <w:p w:rsidR="0044169B" w:rsidRPr="00001672" w:rsidRDefault="0044169B" w:rsidP="00B9047B">
      <w:proofErr w:type="gramStart"/>
      <w:r w:rsidRPr="00001672">
        <w:rPr>
          <w:lang w:val="en-US"/>
        </w:rPr>
        <w:t>I</w:t>
      </w:r>
      <w:r w:rsidRPr="00001672">
        <w:t xml:space="preserve"> критерий.</w:t>
      </w:r>
      <w:proofErr w:type="gramEnd"/>
      <w:r w:rsidRPr="00001672">
        <w:t xml:space="preserve"> Открытость и доступность информации об организации, осуществляющей образовательную деятельность. </w:t>
      </w:r>
    </w:p>
    <w:p w:rsidR="0044169B" w:rsidRPr="00001672" w:rsidRDefault="0044169B" w:rsidP="00B9047B">
      <w:r w:rsidRPr="00001672">
        <w:t xml:space="preserve">Показатели: </w:t>
      </w:r>
    </w:p>
    <w:p w:rsidR="0044169B" w:rsidRPr="00001672" w:rsidRDefault="0044169B" w:rsidP="00B9047B">
      <w:r w:rsidRPr="00001672">
        <w:t xml:space="preserve">1.1. </w:t>
      </w:r>
      <w:proofErr w:type="gramStart"/>
      <w:r w:rsidRPr="00001672">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документами: </w:t>
      </w:r>
      <w:proofErr w:type="gramEnd"/>
    </w:p>
    <w:p w:rsidR="0044169B" w:rsidRPr="00001672" w:rsidRDefault="0044169B" w:rsidP="00B9047B">
      <w:r w:rsidRPr="00001672">
        <w:t>- на информационных стендах в помещении организации;</w:t>
      </w:r>
    </w:p>
    <w:p w:rsidR="0044169B" w:rsidRPr="00001672" w:rsidRDefault="0044169B" w:rsidP="00B9047B">
      <w:r w:rsidRPr="00001672">
        <w:t>- на официальном сайте.</w:t>
      </w:r>
    </w:p>
    <w:p w:rsidR="0044169B" w:rsidRPr="00001672" w:rsidRDefault="0044169B" w:rsidP="00B9047B">
      <w:r w:rsidRPr="00001672">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44169B" w:rsidRPr="00001672" w:rsidRDefault="0044169B" w:rsidP="00B9047B">
      <w:r w:rsidRPr="00001672">
        <w:t>- телефона;</w:t>
      </w:r>
    </w:p>
    <w:p w:rsidR="009E55AC" w:rsidRPr="00001672" w:rsidRDefault="0044169B" w:rsidP="009E55AC">
      <w:r w:rsidRPr="00001672">
        <w:t>- электронной почты;</w:t>
      </w:r>
    </w:p>
    <w:p w:rsidR="0044169B" w:rsidRPr="00001672" w:rsidRDefault="009E55AC" w:rsidP="009E55AC">
      <w:r w:rsidRPr="00001672">
        <w:t xml:space="preserve">- </w:t>
      </w:r>
      <w:r w:rsidR="0044169B" w:rsidRPr="00001672">
        <w:t>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44169B" w:rsidRPr="00001672" w:rsidRDefault="0044169B" w:rsidP="00B9047B">
      <w:r w:rsidRPr="00001672">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p w:rsidR="0044169B" w:rsidRPr="00001672" w:rsidRDefault="0044169B" w:rsidP="00B9047B">
      <w:r w:rsidRPr="00001672">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w:t>
      </w:r>
    </w:p>
    <w:p w:rsidR="0044169B" w:rsidRPr="00001672" w:rsidRDefault="0044169B" w:rsidP="00B9047B">
      <w:proofErr w:type="gramStart"/>
      <w:r w:rsidRPr="00001672">
        <w:rPr>
          <w:lang w:val="en-US"/>
        </w:rPr>
        <w:t>II</w:t>
      </w:r>
      <w:r w:rsidRPr="00001672">
        <w:t xml:space="preserve"> критерий.</w:t>
      </w:r>
      <w:proofErr w:type="gramEnd"/>
      <w:r w:rsidRPr="00001672">
        <w:t xml:space="preserve"> Комфортность условий, в которых осуществляется образовательная деятельность.</w:t>
      </w:r>
    </w:p>
    <w:p w:rsidR="0044169B" w:rsidRPr="00001672" w:rsidRDefault="0044169B" w:rsidP="00B9047B">
      <w:r w:rsidRPr="00001672">
        <w:t>Показатели:</w:t>
      </w:r>
    </w:p>
    <w:p w:rsidR="0044169B" w:rsidRPr="00001672" w:rsidRDefault="0044169B" w:rsidP="00B9047B">
      <w:r w:rsidRPr="00001672">
        <w:t>2.1. Обеспечение в организации комфортных условий, которых осуществляется образовательная деятельность:</w:t>
      </w:r>
    </w:p>
    <w:p w:rsidR="0044169B" w:rsidRPr="00001672" w:rsidRDefault="0044169B" w:rsidP="00B9047B">
      <w:r w:rsidRPr="00001672">
        <w:t>- наличие зон отдыха (ожидания);</w:t>
      </w:r>
    </w:p>
    <w:p w:rsidR="0044169B" w:rsidRPr="00001672" w:rsidRDefault="0044169B" w:rsidP="00B9047B">
      <w:r w:rsidRPr="00001672">
        <w:t xml:space="preserve">- наличие и понятность навигации внутри организации; </w:t>
      </w:r>
    </w:p>
    <w:p w:rsidR="0044169B" w:rsidRPr="00001672" w:rsidRDefault="0044169B" w:rsidP="00B9047B">
      <w:r w:rsidRPr="00001672">
        <w:t>- наличие и доступность питьевой воды;</w:t>
      </w:r>
    </w:p>
    <w:p w:rsidR="0044169B" w:rsidRPr="00001672" w:rsidRDefault="0044169B" w:rsidP="00B9047B">
      <w:r w:rsidRPr="00001672">
        <w:t>- наличие и доступность санитарно-гигиенических помещений;</w:t>
      </w:r>
    </w:p>
    <w:p w:rsidR="0044169B" w:rsidRPr="00001672" w:rsidRDefault="0044169B" w:rsidP="00B9047B">
      <w:r w:rsidRPr="00001672">
        <w:t>- санитарное состояние помещений организации.</w:t>
      </w:r>
    </w:p>
    <w:p w:rsidR="0044169B" w:rsidRPr="00001672" w:rsidRDefault="0044169B" w:rsidP="00B9047B">
      <w:r w:rsidRPr="00001672">
        <w:t>2.2. 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w:t>
      </w:r>
    </w:p>
    <w:p w:rsidR="0044169B" w:rsidRPr="00001672" w:rsidRDefault="0044169B" w:rsidP="00B9047B">
      <w:proofErr w:type="gramStart"/>
      <w:r w:rsidRPr="00001672">
        <w:rPr>
          <w:lang w:val="en-US"/>
        </w:rPr>
        <w:t>III</w:t>
      </w:r>
      <w:r w:rsidRPr="00001672">
        <w:t xml:space="preserve"> критерий.</w:t>
      </w:r>
      <w:proofErr w:type="gramEnd"/>
      <w:r w:rsidRPr="00001672">
        <w:t xml:space="preserve"> Доступность образовательной деятельности для инвалидов.</w:t>
      </w:r>
    </w:p>
    <w:p w:rsidR="0044169B" w:rsidRPr="00001672" w:rsidRDefault="0044169B" w:rsidP="00B9047B">
      <w:r w:rsidRPr="00001672">
        <w:t xml:space="preserve">Показатели: </w:t>
      </w:r>
    </w:p>
    <w:p w:rsidR="0044169B" w:rsidRPr="00001672" w:rsidRDefault="0044169B" w:rsidP="00B9047B">
      <w:r w:rsidRPr="00001672">
        <w:t xml:space="preserve">3.1. Оборудование территории, прилегающей к зданиям организации, и помещении с учетом доступности для инвалидов: </w:t>
      </w:r>
    </w:p>
    <w:p w:rsidR="0044169B" w:rsidRPr="00001672" w:rsidRDefault="0044169B" w:rsidP="00B9047B">
      <w:r w:rsidRPr="00001672">
        <w:t>- оборудование входных групп пандусами (подъемными платформами);</w:t>
      </w:r>
    </w:p>
    <w:p w:rsidR="0044169B" w:rsidRPr="00001672" w:rsidRDefault="0044169B" w:rsidP="00B9047B">
      <w:r w:rsidRPr="00001672">
        <w:t>- наличие выделенных стоянок для автотранспортных средств инвалидов;</w:t>
      </w:r>
    </w:p>
    <w:p w:rsidR="0044169B" w:rsidRPr="00001672" w:rsidRDefault="0044169B" w:rsidP="00B9047B">
      <w:r w:rsidRPr="00001672">
        <w:t>- наличие адаптированных лифтов, поручней, расширенных дверных проемов;</w:t>
      </w:r>
    </w:p>
    <w:p w:rsidR="0044169B" w:rsidRPr="00001672" w:rsidRDefault="0044169B" w:rsidP="00B9047B">
      <w:r w:rsidRPr="00001672">
        <w:t>- наличие сменных кресел-колясок;</w:t>
      </w:r>
    </w:p>
    <w:p w:rsidR="0044169B" w:rsidRPr="00001672" w:rsidRDefault="00C779F0" w:rsidP="00B9047B">
      <w:r w:rsidRPr="00001672">
        <w:t>-</w:t>
      </w:r>
      <w:r w:rsidR="0044169B" w:rsidRPr="00001672">
        <w:t>наличие специально оборудованных санитарно-гигиенических помещений в организации.</w:t>
      </w:r>
    </w:p>
    <w:p w:rsidR="0044169B" w:rsidRPr="00001672" w:rsidRDefault="0044169B" w:rsidP="00B9047B">
      <w:r w:rsidRPr="00001672">
        <w:lastRenderedPageBreak/>
        <w:t>3.2. Обеспечение в организации условий доступности, позволяющих инвалидам получать образовательные услуги наравне с другими:</w:t>
      </w:r>
    </w:p>
    <w:p w:rsidR="0044169B" w:rsidRPr="00001672" w:rsidRDefault="0044169B" w:rsidP="00B9047B">
      <w:r w:rsidRPr="00001672">
        <w:t>- дублирование инвалидам по слуху и зрению звуковой и зрительной информации;</w:t>
      </w:r>
    </w:p>
    <w:p w:rsidR="0044169B" w:rsidRPr="00001672" w:rsidRDefault="0044169B" w:rsidP="00B9047B">
      <w:r w:rsidRPr="00001672">
        <w:t>- дублирование надписей, знаков и иной текстовой и графической информации знаками, выполненными рельефно-точечным шрифтом Брайля;</w:t>
      </w:r>
    </w:p>
    <w:p w:rsidR="0044169B" w:rsidRPr="00001672" w:rsidRDefault="00C779F0" w:rsidP="00B9047B">
      <w:r w:rsidRPr="00001672">
        <w:t>-</w:t>
      </w:r>
      <w:r w:rsidR="0044169B" w:rsidRPr="00001672">
        <w:t>возможность предоставления инвалидам по слуху (слуху и зрению) услуг сурдопереводчика (тифлосурдопереводчика);</w:t>
      </w:r>
    </w:p>
    <w:p w:rsidR="0044169B" w:rsidRPr="00001672" w:rsidRDefault="0044169B" w:rsidP="00B9047B">
      <w:r w:rsidRPr="00001672">
        <w:t>- наличие альтернативной версии сайта организации для инвалидов по зрению;</w:t>
      </w:r>
    </w:p>
    <w:p w:rsidR="0044169B" w:rsidRPr="00001672" w:rsidRDefault="0044169B" w:rsidP="00B9047B">
      <w:r w:rsidRPr="00001672">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4169B" w:rsidRPr="00001672" w:rsidRDefault="0044169B" w:rsidP="00B9047B">
      <w:r w:rsidRPr="00001672">
        <w:t>- возможность предоставления образовательных услуг в дистанционном режиме или на дому.</w:t>
      </w:r>
    </w:p>
    <w:p w:rsidR="0044169B" w:rsidRPr="00001672" w:rsidRDefault="0044169B" w:rsidP="00B9047B">
      <w:r w:rsidRPr="00001672">
        <w:t>3.3. Доля получателей образовательных услуг, удовлетворенных доступностью образовательных услуг для инвалидов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 – инвалидов).</w:t>
      </w:r>
    </w:p>
    <w:p w:rsidR="0044169B" w:rsidRPr="00001672" w:rsidRDefault="0044169B" w:rsidP="00B9047B">
      <w:proofErr w:type="gramStart"/>
      <w:r w:rsidRPr="00001672">
        <w:rPr>
          <w:lang w:val="en-US"/>
        </w:rPr>
        <w:t>IV</w:t>
      </w:r>
      <w:r w:rsidR="009E55AC" w:rsidRPr="00001672">
        <w:t xml:space="preserve"> </w:t>
      </w:r>
      <w:r w:rsidRPr="00001672">
        <w:t>критерий.</w:t>
      </w:r>
      <w:proofErr w:type="gramEnd"/>
      <w:r w:rsidRPr="00001672">
        <w:t xml:space="preserve"> Показатели, характеризующие доброжелательность, вежливость работников организации.</w:t>
      </w:r>
    </w:p>
    <w:p w:rsidR="0044169B" w:rsidRPr="00001672" w:rsidRDefault="0044169B" w:rsidP="00B9047B">
      <w:r w:rsidRPr="00001672">
        <w:t xml:space="preserve">Показатели: </w:t>
      </w:r>
    </w:p>
    <w:p w:rsidR="0044169B" w:rsidRPr="00001672" w:rsidRDefault="0044169B" w:rsidP="00B9047B">
      <w:r w:rsidRPr="00001672">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w:t>
      </w:r>
    </w:p>
    <w:p w:rsidR="0044169B" w:rsidRPr="00001672" w:rsidRDefault="0044169B" w:rsidP="00B9047B">
      <w:r w:rsidRPr="00001672">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руководители, музыкальные работники, инструкторы по физической культуре и т.д.)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w:t>
      </w:r>
    </w:p>
    <w:p w:rsidR="0044169B" w:rsidRPr="00001672" w:rsidRDefault="0044169B" w:rsidP="00B9047B">
      <w:r w:rsidRPr="00001672">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w:t>
      </w:r>
    </w:p>
    <w:p w:rsidR="0044169B" w:rsidRPr="00001672" w:rsidRDefault="0044169B" w:rsidP="00B9047B">
      <w:proofErr w:type="gramStart"/>
      <w:r w:rsidRPr="00001672">
        <w:rPr>
          <w:lang w:val="en-US"/>
        </w:rPr>
        <w:t>V</w:t>
      </w:r>
      <w:r w:rsidRPr="00001672">
        <w:t xml:space="preserve"> критерий.</w:t>
      </w:r>
      <w:proofErr w:type="gramEnd"/>
      <w:r w:rsidRPr="00001672">
        <w:t xml:space="preserve"> Условия осуществления образовательной деятельности организаций.</w:t>
      </w:r>
    </w:p>
    <w:p w:rsidR="0044169B" w:rsidRPr="00001672" w:rsidRDefault="0044169B" w:rsidP="00B9047B">
      <w:r w:rsidRPr="00001672">
        <w:t>Показатели:</w:t>
      </w:r>
    </w:p>
    <w:p w:rsidR="0044169B" w:rsidRPr="00001672" w:rsidRDefault="0044169B" w:rsidP="00B9047B">
      <w:r w:rsidRPr="00001672">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w:t>
      </w:r>
    </w:p>
    <w:p w:rsidR="0044169B" w:rsidRPr="00001672" w:rsidRDefault="0044169B" w:rsidP="004502E7">
      <w:r w:rsidRPr="00001672">
        <w:t>5.2. Доля получателей образовательных услуг, удовлетворенных удобством графика работы организации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w:t>
      </w:r>
    </w:p>
    <w:p w:rsidR="0044169B" w:rsidRPr="00001672" w:rsidRDefault="0044169B" w:rsidP="00B9047B">
      <w:r w:rsidRPr="00001672">
        <w:t>5.3. Доля получателей образовательных услуг, удовлетворенных в целом условиями оказания образовательных услуг в организации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услуг).</w:t>
      </w:r>
    </w:p>
    <w:p w:rsidR="0044169B" w:rsidRPr="00001672" w:rsidRDefault="00A17C86" w:rsidP="00B9047B">
      <w:r w:rsidRPr="00001672">
        <w:t>Методика р</w:t>
      </w:r>
      <w:r w:rsidR="00B9047B" w:rsidRPr="00001672">
        <w:t>асчет</w:t>
      </w:r>
      <w:r w:rsidRPr="00001672">
        <w:t>а</w:t>
      </w:r>
      <w:r w:rsidR="00C779F0" w:rsidRPr="00001672">
        <w:t xml:space="preserve"> показателей описана</w:t>
      </w:r>
      <w:r w:rsidR="00B9047B" w:rsidRPr="00001672">
        <w:t xml:space="preserve"> в Приложении 5. </w:t>
      </w:r>
    </w:p>
    <w:p w:rsidR="00B9047B" w:rsidRPr="00001672" w:rsidRDefault="00B9047B" w:rsidP="00B9047B"/>
    <w:p w:rsidR="00B9047B" w:rsidRPr="00001672" w:rsidRDefault="00B9047B" w:rsidP="00B9047B">
      <w:pPr>
        <w:pStyle w:val="10"/>
      </w:pPr>
      <w:bookmarkStart w:id="3" w:name="_Toc467412662"/>
      <w:r w:rsidRPr="00001672">
        <w:t xml:space="preserve">3. </w:t>
      </w:r>
      <w:r w:rsidRPr="00001672">
        <w:rPr>
          <w:rFonts w:cs="Times New Roman"/>
        </w:rPr>
        <w:t>А</w:t>
      </w:r>
      <w:r w:rsidRPr="00001672">
        <w:t>нализ значений общих критериев и показателей</w:t>
      </w:r>
      <w:r w:rsidR="00F5080E" w:rsidRPr="00001672">
        <w:t>, характеризующих качество деятельности образовательных организаций</w:t>
      </w:r>
      <w:bookmarkEnd w:id="3"/>
      <w:r w:rsidRPr="00001672">
        <w:t xml:space="preserve"> </w:t>
      </w:r>
    </w:p>
    <w:p w:rsidR="00910104" w:rsidRPr="00001672" w:rsidRDefault="00910104" w:rsidP="00375B57">
      <w:pPr>
        <w:pStyle w:val="20"/>
      </w:pPr>
      <w:bookmarkStart w:id="4" w:name="_Toc26942271"/>
      <w:bookmarkStart w:id="5" w:name="_Toc467412663"/>
      <w:r w:rsidRPr="00001672">
        <w:t>3.1 Обобщенные замечания экспертов</w:t>
      </w:r>
      <w:bookmarkEnd w:id="4"/>
      <w:bookmarkEnd w:id="5"/>
    </w:p>
    <w:p w:rsidR="00910104" w:rsidRPr="00001672" w:rsidRDefault="00910104" w:rsidP="008537E8">
      <w:proofErr w:type="gramStart"/>
      <w:r w:rsidRPr="00001672">
        <w:t xml:space="preserve">Независимая оценка </w:t>
      </w:r>
      <w:r w:rsidR="00F771B9" w:rsidRPr="00001672">
        <w:t>организаций</w:t>
      </w:r>
      <w:r w:rsidRPr="00001672">
        <w:t xml:space="preserve"> произведена в отношении </w:t>
      </w:r>
      <w:r w:rsidR="00F771B9" w:rsidRPr="00001672">
        <w:t>3</w:t>
      </w:r>
      <w:r w:rsidR="00E5125A" w:rsidRPr="00001672">
        <w:t>79</w:t>
      </w:r>
      <w:r w:rsidRPr="00001672">
        <w:t xml:space="preserve"> образовательных организаций,</w:t>
      </w:r>
      <w:r w:rsidR="00F771B9" w:rsidRPr="00001672">
        <w:t xml:space="preserve"> осуществляющих дополнительной образование,</w:t>
      </w:r>
      <w:r w:rsidRPr="00001672">
        <w:t xml:space="preserve"> расположенных на территории Свердловской области.</w:t>
      </w:r>
      <w:proofErr w:type="gramEnd"/>
    </w:p>
    <w:p w:rsidR="00910104" w:rsidRPr="00001672" w:rsidRDefault="00910104" w:rsidP="00E5125A">
      <w:pPr>
        <w:rPr>
          <w:bCs/>
          <w:iCs/>
        </w:rPr>
      </w:pPr>
      <w:r w:rsidRPr="00001672">
        <w:t xml:space="preserve">Образовательные организации, расположенные на территории Свердловской области, получили в целом достаточно высокие итоговые показатели качества осуществления </w:t>
      </w:r>
      <w:r w:rsidRPr="00001672">
        <w:lastRenderedPageBreak/>
        <w:t xml:space="preserve">образовательной деятельности – </w:t>
      </w:r>
      <w:r w:rsidR="00822797" w:rsidRPr="00001672">
        <w:rPr>
          <w:b/>
        </w:rPr>
        <w:t>84</w:t>
      </w:r>
      <w:r w:rsidRPr="00001672">
        <w:t xml:space="preserve"> балл</w:t>
      </w:r>
      <w:r w:rsidR="00822797" w:rsidRPr="00001672">
        <w:t>а</w:t>
      </w:r>
      <w:r w:rsidRPr="00001672">
        <w:t xml:space="preserve">, что по градации оценок </w:t>
      </w:r>
      <w:r w:rsidRPr="00001672">
        <w:rPr>
          <w:lang w:val="en-US"/>
        </w:rPr>
        <w:t>bus</w:t>
      </w:r>
      <w:r w:rsidRPr="00001672">
        <w:t>.</w:t>
      </w:r>
      <w:r w:rsidRPr="00001672">
        <w:rPr>
          <w:lang w:val="en-US"/>
        </w:rPr>
        <w:t>gov</w:t>
      </w:r>
      <w:r w:rsidRPr="00001672">
        <w:t>.</w:t>
      </w:r>
      <w:r w:rsidRPr="00001672">
        <w:rPr>
          <w:lang w:val="en-US"/>
        </w:rPr>
        <w:t>ru</w:t>
      </w:r>
      <w:r w:rsidRPr="00001672">
        <w:t xml:space="preserve"> соответствует уровню «</w:t>
      </w:r>
      <w:r w:rsidRPr="00001672">
        <w:rPr>
          <w:b/>
        </w:rPr>
        <w:t>отлично</w:t>
      </w:r>
      <w:r w:rsidRPr="00001672">
        <w:t xml:space="preserve">». </w:t>
      </w:r>
      <w:r w:rsidR="00E5125A" w:rsidRPr="00001672">
        <w:rPr>
          <w:bCs/>
          <w:iCs/>
        </w:rPr>
        <w:t xml:space="preserve">При анализе баллов организаций в разрезе село/город можно сделать вывод, что результаты отличаются незначительно, однако более высокие баллы в городе по критерию «Комфортность предоставления услуг» и «Доступность услуг для инвалидов». В селе более высокие баллы по уровню доброжелательности и вежливости сотрудников образовательных организаций. </w:t>
      </w:r>
    </w:p>
    <w:p w:rsidR="008025E2" w:rsidRPr="00001672" w:rsidRDefault="00910104" w:rsidP="008025E2">
      <w:pPr>
        <w:rPr>
          <w:lang w:eastAsia="en-US"/>
        </w:rPr>
      </w:pPr>
      <w:r w:rsidRPr="00001672">
        <w:rPr>
          <w:lang w:eastAsia="en-US"/>
        </w:rPr>
        <w:t xml:space="preserve">Анализ результатов оценки в разрезе отдельных критериев показывает, что наиболее высокие оценки получили такие критерии, как </w:t>
      </w:r>
      <w:r w:rsidR="00CB08C1" w:rsidRPr="00001672">
        <w:rPr>
          <w:lang w:eastAsia="en-US"/>
        </w:rPr>
        <w:t>«о</w:t>
      </w:r>
      <w:r w:rsidR="008025E2" w:rsidRPr="00001672">
        <w:rPr>
          <w:lang w:eastAsia="en-US"/>
        </w:rPr>
        <w:t>ткрытость и доступность информации об организации</w:t>
      </w:r>
      <w:r w:rsidR="00CB08C1" w:rsidRPr="00001672">
        <w:rPr>
          <w:lang w:eastAsia="en-US"/>
        </w:rPr>
        <w:t>»</w:t>
      </w:r>
      <w:r w:rsidR="008025E2" w:rsidRPr="00001672">
        <w:rPr>
          <w:lang w:eastAsia="en-US"/>
        </w:rPr>
        <w:t xml:space="preserve"> (9</w:t>
      </w:r>
      <w:r w:rsidR="00D5625B" w:rsidRPr="00001672">
        <w:rPr>
          <w:lang w:eastAsia="en-US"/>
        </w:rPr>
        <w:t>3</w:t>
      </w:r>
      <w:r w:rsidR="008025E2" w:rsidRPr="00001672">
        <w:rPr>
          <w:lang w:eastAsia="en-US"/>
        </w:rPr>
        <w:t xml:space="preserve"> балла)</w:t>
      </w:r>
      <w:r w:rsidR="00CB08C1" w:rsidRPr="00001672">
        <w:rPr>
          <w:lang w:eastAsia="en-US"/>
        </w:rPr>
        <w:t>, «д</w:t>
      </w:r>
      <w:r w:rsidR="008025E2" w:rsidRPr="00001672">
        <w:rPr>
          <w:lang w:eastAsia="en-US"/>
        </w:rPr>
        <w:t>оброжелательность, вежливость</w:t>
      </w:r>
      <w:r w:rsidR="00CB08C1" w:rsidRPr="00001672">
        <w:rPr>
          <w:lang w:eastAsia="en-US"/>
        </w:rPr>
        <w:t>»</w:t>
      </w:r>
      <w:r w:rsidR="008025E2" w:rsidRPr="00001672">
        <w:rPr>
          <w:lang w:eastAsia="en-US"/>
        </w:rPr>
        <w:t xml:space="preserve"> (</w:t>
      </w:r>
      <w:r w:rsidR="00D5625B" w:rsidRPr="00001672">
        <w:rPr>
          <w:lang w:eastAsia="en-US"/>
        </w:rPr>
        <w:t>93</w:t>
      </w:r>
      <w:r w:rsidR="008025E2" w:rsidRPr="00001672">
        <w:rPr>
          <w:lang w:eastAsia="en-US"/>
        </w:rPr>
        <w:t xml:space="preserve"> балла)</w:t>
      </w:r>
      <w:r w:rsidR="00CB08C1" w:rsidRPr="00001672">
        <w:rPr>
          <w:lang w:eastAsia="en-US"/>
        </w:rPr>
        <w:t>, «у</w:t>
      </w:r>
      <w:r w:rsidR="008025E2" w:rsidRPr="00001672">
        <w:rPr>
          <w:lang w:eastAsia="en-US"/>
        </w:rPr>
        <w:t>довлетворенность условиями оказания услуг</w:t>
      </w:r>
      <w:r w:rsidR="00CB08C1" w:rsidRPr="00001672">
        <w:rPr>
          <w:lang w:eastAsia="en-US"/>
        </w:rPr>
        <w:t>»</w:t>
      </w:r>
      <w:r w:rsidR="008025E2" w:rsidRPr="00001672">
        <w:rPr>
          <w:lang w:eastAsia="en-US"/>
        </w:rPr>
        <w:t xml:space="preserve"> (</w:t>
      </w:r>
      <w:r w:rsidR="00D5625B" w:rsidRPr="00001672">
        <w:rPr>
          <w:lang w:eastAsia="en-US"/>
        </w:rPr>
        <w:t>96</w:t>
      </w:r>
      <w:r w:rsidR="008025E2" w:rsidRPr="00001672">
        <w:rPr>
          <w:lang w:eastAsia="en-US"/>
        </w:rPr>
        <w:t xml:space="preserve"> балла)</w:t>
      </w:r>
      <w:r w:rsidR="00CB08C1" w:rsidRPr="00001672">
        <w:rPr>
          <w:lang w:eastAsia="en-US"/>
        </w:rPr>
        <w:t>.</w:t>
      </w:r>
    </w:p>
    <w:p w:rsidR="00CB08C1" w:rsidRPr="00001672" w:rsidRDefault="00CB08C1" w:rsidP="00CB08C1">
      <w:pPr>
        <w:rPr>
          <w:lang w:eastAsia="en-US"/>
        </w:rPr>
      </w:pPr>
      <w:r w:rsidRPr="00001672">
        <w:rPr>
          <w:lang w:eastAsia="en-US"/>
        </w:rPr>
        <w:t xml:space="preserve">Критерий «Комфортность условий предоставления услуг» оценен   на </w:t>
      </w:r>
      <w:r w:rsidR="00D5625B" w:rsidRPr="00001672">
        <w:rPr>
          <w:lang w:eastAsia="en-US"/>
        </w:rPr>
        <w:t>87</w:t>
      </w:r>
      <w:r w:rsidRPr="00001672">
        <w:rPr>
          <w:lang w:eastAsia="en-US"/>
        </w:rPr>
        <w:t xml:space="preserve"> </w:t>
      </w:r>
      <w:r w:rsidR="00D5625B" w:rsidRPr="00001672">
        <w:rPr>
          <w:lang w:eastAsia="en-US"/>
        </w:rPr>
        <w:t>баллов</w:t>
      </w:r>
      <w:r w:rsidRPr="00001672">
        <w:rPr>
          <w:lang w:eastAsia="en-US"/>
        </w:rPr>
        <w:t xml:space="preserve">. </w:t>
      </w:r>
    </w:p>
    <w:p w:rsidR="00CB08C1" w:rsidRPr="00001672" w:rsidRDefault="00910104" w:rsidP="00CB08C1">
      <w:pPr>
        <w:rPr>
          <w:lang w:eastAsia="en-US"/>
        </w:rPr>
      </w:pPr>
      <w:r w:rsidRPr="00001672">
        <w:rPr>
          <w:lang w:eastAsia="en-US"/>
        </w:rPr>
        <w:t>Низкие оценки в целом зафиксированы по критерию «</w:t>
      </w:r>
      <w:r w:rsidRPr="00001672">
        <w:rPr>
          <w:b/>
          <w:lang w:eastAsia="en-US"/>
        </w:rPr>
        <w:t>доступность услуг для инвалидов</w:t>
      </w:r>
      <w:r w:rsidRPr="00001672">
        <w:rPr>
          <w:lang w:eastAsia="en-US"/>
        </w:rPr>
        <w:t>» (</w:t>
      </w:r>
      <w:r w:rsidR="00D5625B" w:rsidRPr="00001672">
        <w:rPr>
          <w:lang w:eastAsia="en-US"/>
        </w:rPr>
        <w:t>52 балла</w:t>
      </w:r>
      <w:r w:rsidRPr="00001672">
        <w:rPr>
          <w:lang w:eastAsia="en-US"/>
        </w:rPr>
        <w:t>). Существенное влияние на оценку данного критерия внесли оценки по показателям «оборудование помещений образовательной организации и прилегающей к ней территории с учетом доступности для инвалидов» и «обеспечение в организации социальной сферы условий доступности, позволяющих инвалидам получать у</w:t>
      </w:r>
      <w:r w:rsidR="00CB08C1" w:rsidRPr="00001672">
        <w:rPr>
          <w:lang w:eastAsia="en-US"/>
        </w:rPr>
        <w:t>слуги наравне с другими»</w:t>
      </w:r>
      <w:r w:rsidRPr="00001672">
        <w:rPr>
          <w:lang w:eastAsia="en-US"/>
        </w:rPr>
        <w:t>. Получатели услуг с установленной группой инвалидности в целом достаточно высоко оц</w:t>
      </w:r>
      <w:r w:rsidR="00CB08C1" w:rsidRPr="00001672">
        <w:rPr>
          <w:lang w:eastAsia="en-US"/>
        </w:rPr>
        <w:t xml:space="preserve">енили уровень доступности услуг. </w:t>
      </w:r>
      <w:r w:rsidRPr="00001672">
        <w:rPr>
          <w:lang w:eastAsia="en-US"/>
        </w:rPr>
        <w:t xml:space="preserve">Данный критерий (доступность услуг для инвалидов) вносит существенный вклад в итоговый балл независимой оценки по большинству организаций. </w:t>
      </w:r>
    </w:p>
    <w:p w:rsidR="00910104" w:rsidRPr="00001672" w:rsidRDefault="00910104" w:rsidP="00292A9E">
      <w:pPr>
        <w:rPr>
          <w:color w:val="000000"/>
        </w:rPr>
      </w:pPr>
      <w:r w:rsidRPr="00001672">
        <w:rPr>
          <w:lang w:eastAsia="en-US"/>
        </w:rPr>
        <w:t xml:space="preserve">Популяризация сайта </w:t>
      </w:r>
      <w:hyperlink r:id="rId8" w:history="1">
        <w:r w:rsidRPr="00001672">
          <w:rPr>
            <w:rStyle w:val="a9"/>
            <w:rFonts w:cs="Arial"/>
            <w:lang w:val="en-US" w:eastAsia="en-US"/>
          </w:rPr>
          <w:t>bus</w:t>
        </w:r>
        <w:r w:rsidRPr="00001672">
          <w:rPr>
            <w:rStyle w:val="a9"/>
            <w:rFonts w:cs="Arial"/>
            <w:lang w:eastAsia="en-US"/>
          </w:rPr>
          <w:t>.</w:t>
        </w:r>
        <w:r w:rsidRPr="00001672">
          <w:rPr>
            <w:rStyle w:val="a9"/>
            <w:rFonts w:cs="Arial"/>
            <w:lang w:val="en-US" w:eastAsia="en-US"/>
          </w:rPr>
          <w:t>gov</w:t>
        </w:r>
        <w:r w:rsidRPr="00001672">
          <w:rPr>
            <w:rStyle w:val="a9"/>
            <w:rFonts w:cs="Arial"/>
            <w:lang w:eastAsia="en-US"/>
          </w:rPr>
          <w:t>.</w:t>
        </w:r>
        <w:r w:rsidRPr="00001672">
          <w:rPr>
            <w:rStyle w:val="a9"/>
            <w:rFonts w:cs="Arial"/>
            <w:lang w:val="en-US" w:eastAsia="en-US"/>
          </w:rPr>
          <w:t>ru</w:t>
        </w:r>
      </w:hyperlink>
      <w:r w:rsidRPr="00001672">
        <w:rPr>
          <w:lang w:eastAsia="en-US"/>
        </w:rPr>
        <w:t xml:space="preserve"> на официальных сайтах образовательных организаций Свердловской области находится на среднем уровне. </w:t>
      </w:r>
      <w:proofErr w:type="gramStart"/>
      <w:r w:rsidR="00CB08C1" w:rsidRPr="00001672">
        <w:rPr>
          <w:lang w:eastAsia="en-US"/>
        </w:rPr>
        <w:t>Чаще всего</w:t>
      </w:r>
      <w:r w:rsidR="00292A9E" w:rsidRPr="00001672">
        <w:rPr>
          <w:lang w:eastAsia="en-US"/>
        </w:rPr>
        <w:t xml:space="preserve"> на сайте</w:t>
      </w:r>
      <w:r w:rsidR="00CB08C1" w:rsidRPr="00001672">
        <w:rPr>
          <w:lang w:eastAsia="en-US"/>
        </w:rPr>
        <w:t xml:space="preserve"> организации </w:t>
      </w:r>
      <w:r w:rsidR="00292A9E" w:rsidRPr="00001672">
        <w:rPr>
          <w:color w:val="000000"/>
        </w:rPr>
        <w:t>отсутствует гиперссылки (возможности перехода) на сайт bus.gov.ru с результатами независимой оценки качества оказания услуг организациями социальной сферы (</w:t>
      </w:r>
      <w:hyperlink r:id="rId9" w:history="1">
        <w:proofErr w:type="gramEnd"/>
        <w:r w:rsidR="00292A9E" w:rsidRPr="00001672">
          <w:rPr>
            <w:rStyle w:val="a9"/>
          </w:rPr>
          <w:t>http://bus.gov.ru/pub/independentRating/list</w:t>
        </w:r>
        <w:proofErr w:type="gramStart"/>
      </w:hyperlink>
      <w:r w:rsidR="00292A9E" w:rsidRPr="00001672">
        <w:rPr>
          <w:color w:val="000000"/>
        </w:rPr>
        <w:t>) (5% разместили данную ссылку на момент проверки), отсутствует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w:t>
      </w:r>
      <w:proofErr w:type="gramEnd"/>
      <w:r w:rsidR="00292A9E" w:rsidRPr="00001672">
        <w:rPr>
          <w:color w:val="000000"/>
        </w:rPr>
        <w:t xml:space="preserve">, с приглашением заинтересованных лиц воспользоваться предоставленным ресурсом и принять участие в оценке деятельности образовательных организаций (4% организаций  </w:t>
      </w:r>
      <w:proofErr w:type="gramStart"/>
      <w:r w:rsidR="00292A9E" w:rsidRPr="00001672">
        <w:rPr>
          <w:color w:val="000000"/>
        </w:rPr>
        <w:t>разместили</w:t>
      </w:r>
      <w:proofErr w:type="gramEnd"/>
      <w:r w:rsidR="00292A9E" w:rsidRPr="00001672">
        <w:rPr>
          <w:color w:val="000000"/>
        </w:rPr>
        <w:t xml:space="preserve"> данную информацию). </w:t>
      </w:r>
      <w:r w:rsidR="00292A9E" w:rsidRPr="00001672">
        <w:rPr>
          <w:lang w:eastAsia="en-US"/>
        </w:rPr>
        <w:t xml:space="preserve">85 </w:t>
      </w:r>
      <w:r w:rsidR="00C2486E" w:rsidRPr="00001672">
        <w:rPr>
          <w:lang w:eastAsia="en-US"/>
        </w:rPr>
        <w:t>% организаций  на официальном сайте имеют раздел «</w:t>
      </w:r>
      <w:r w:rsidR="009E55AC" w:rsidRPr="00001672">
        <w:rPr>
          <w:b/>
          <w:color w:val="000000"/>
        </w:rPr>
        <w:t>Независимая оценка качест</w:t>
      </w:r>
      <w:r w:rsidR="00C2486E" w:rsidRPr="00001672">
        <w:rPr>
          <w:b/>
          <w:color w:val="000000"/>
        </w:rPr>
        <w:t>ва условий оказания услуг».</w:t>
      </w:r>
    </w:p>
    <w:p w:rsidR="00292A9E" w:rsidRPr="00001672" w:rsidRDefault="00292A9E" w:rsidP="00CB08C1">
      <w:pPr>
        <w:rPr>
          <w:lang w:eastAsia="en-US"/>
        </w:rPr>
      </w:pPr>
    </w:p>
    <w:p w:rsidR="00910104" w:rsidRPr="00001672" w:rsidRDefault="00910104" w:rsidP="00375B57">
      <w:pPr>
        <w:rPr>
          <w:lang w:eastAsia="en-US"/>
        </w:rPr>
      </w:pPr>
    </w:p>
    <w:p w:rsidR="00910104" w:rsidRPr="00001672" w:rsidRDefault="00375B57" w:rsidP="004F186D">
      <w:pPr>
        <w:pStyle w:val="20"/>
        <w:jc w:val="center"/>
        <w:rPr>
          <w:rFonts w:cs="Times New Roman"/>
        </w:rPr>
      </w:pPr>
      <w:bookmarkStart w:id="6" w:name="_Toc26942272"/>
      <w:bookmarkStart w:id="7" w:name="_Toc467412664"/>
      <w:r w:rsidRPr="00001672">
        <w:t xml:space="preserve">3.2 </w:t>
      </w:r>
      <w:r w:rsidR="00910104" w:rsidRPr="00001672">
        <w:t xml:space="preserve">Систематизация основных недостатков, выявленных в ходе </w:t>
      </w:r>
      <w:bookmarkEnd w:id="6"/>
      <w:r w:rsidR="004F186D" w:rsidRPr="00001672">
        <w:rPr>
          <w:rFonts w:cs="Times New Roman"/>
        </w:rPr>
        <w:t>независимой оценки качества</w:t>
      </w:r>
      <w:bookmarkEnd w:id="7"/>
    </w:p>
    <w:p w:rsidR="00910104" w:rsidRPr="00001672" w:rsidRDefault="00910104" w:rsidP="00375B57">
      <w:pPr>
        <w:rPr>
          <w:rFonts w:cs="Arial"/>
          <w:lang w:eastAsia="en-US"/>
        </w:rPr>
      </w:pPr>
      <w:r w:rsidRPr="00001672">
        <w:rPr>
          <w:rFonts w:cs="Arial"/>
          <w:lang w:eastAsia="en-US"/>
        </w:rPr>
        <w:t xml:space="preserve">Основными недостатками образовательных организаций, принявших участие в независимой оценке условий осуществления образовательной деятельности образовательными организациями Свердловской области, являются: </w:t>
      </w:r>
    </w:p>
    <w:p w:rsidR="00910104" w:rsidRPr="00001672" w:rsidRDefault="003821BA" w:rsidP="00375B57">
      <w:pPr>
        <w:rPr>
          <w:rFonts w:cs="Arial"/>
          <w:lang w:eastAsia="en-US"/>
        </w:rPr>
      </w:pPr>
      <w:r w:rsidRPr="00001672">
        <w:rPr>
          <w:rFonts w:cs="Arial"/>
          <w:lang w:eastAsia="en-US"/>
        </w:rPr>
        <w:t xml:space="preserve">- </w:t>
      </w:r>
      <w:proofErr w:type="gramStart"/>
      <w:r w:rsidR="009E55AC" w:rsidRPr="00001672">
        <w:rPr>
          <w:rFonts w:cs="Arial"/>
          <w:lang w:eastAsia="en-US"/>
        </w:rPr>
        <w:t>н</w:t>
      </w:r>
      <w:r w:rsidR="00910104" w:rsidRPr="00001672">
        <w:rPr>
          <w:rFonts w:cs="Arial"/>
          <w:lang w:eastAsia="en-US"/>
        </w:rPr>
        <w:t>едостаточная</w:t>
      </w:r>
      <w:proofErr w:type="gramEnd"/>
      <w:r w:rsidR="00910104" w:rsidRPr="00001672">
        <w:rPr>
          <w:rFonts w:cs="Arial"/>
          <w:lang w:eastAsia="en-US"/>
        </w:rPr>
        <w:t xml:space="preserve"> оборудованность помещений организаций и прилегающих территорий с учетом доступности для инвалидов</w:t>
      </w:r>
      <w:r w:rsidR="009E55AC" w:rsidRPr="00001672">
        <w:rPr>
          <w:rFonts w:cs="Arial"/>
          <w:lang w:eastAsia="en-US"/>
        </w:rPr>
        <w:t>;</w:t>
      </w:r>
    </w:p>
    <w:p w:rsidR="00910104" w:rsidRPr="00001672" w:rsidRDefault="003821BA" w:rsidP="00375B57">
      <w:pPr>
        <w:rPr>
          <w:rFonts w:cs="Arial"/>
          <w:lang w:eastAsia="en-US"/>
        </w:rPr>
      </w:pPr>
      <w:r w:rsidRPr="00001672">
        <w:rPr>
          <w:rFonts w:cs="Arial"/>
          <w:lang w:eastAsia="en-US"/>
        </w:rPr>
        <w:t xml:space="preserve">- </w:t>
      </w:r>
      <w:r w:rsidR="009E55AC" w:rsidRPr="00001672">
        <w:rPr>
          <w:rFonts w:cs="Arial"/>
          <w:lang w:eastAsia="en-US"/>
        </w:rPr>
        <w:t xml:space="preserve">не </w:t>
      </w:r>
      <w:r w:rsidR="00910104" w:rsidRPr="00001672">
        <w:rPr>
          <w:rFonts w:cs="Arial"/>
          <w:lang w:eastAsia="en-US"/>
        </w:rPr>
        <w:t>предоставление организациями в полной мере условий доступности, позволяющих инвалидам получать услуги наравне с другими</w:t>
      </w:r>
      <w:r w:rsidR="009E55AC" w:rsidRPr="00001672">
        <w:rPr>
          <w:rFonts w:cs="Arial"/>
          <w:lang w:eastAsia="en-US"/>
        </w:rPr>
        <w:t>;</w:t>
      </w:r>
    </w:p>
    <w:p w:rsidR="00910104" w:rsidRPr="00001672" w:rsidRDefault="003821BA" w:rsidP="00375B57">
      <w:pPr>
        <w:rPr>
          <w:rFonts w:cs="Arial"/>
          <w:lang w:eastAsia="en-US"/>
        </w:rPr>
      </w:pPr>
      <w:r w:rsidRPr="00001672">
        <w:rPr>
          <w:rFonts w:cs="Arial"/>
          <w:lang w:eastAsia="en-US"/>
        </w:rPr>
        <w:t xml:space="preserve">- </w:t>
      </w:r>
      <w:r w:rsidR="009E55AC" w:rsidRPr="00001672">
        <w:rPr>
          <w:rFonts w:cs="Arial"/>
          <w:lang w:eastAsia="en-US"/>
        </w:rPr>
        <w:t>н</w:t>
      </w:r>
      <w:r w:rsidR="00910104" w:rsidRPr="00001672">
        <w:rPr>
          <w:rFonts w:cs="Arial"/>
          <w:lang w:eastAsia="en-US"/>
        </w:rPr>
        <w:t>едостаточное обеспечение условий комфортности (у части организаций)</w:t>
      </w:r>
      <w:r w:rsidR="009E55AC" w:rsidRPr="00001672">
        <w:rPr>
          <w:rFonts w:cs="Arial"/>
          <w:lang w:eastAsia="en-US"/>
        </w:rPr>
        <w:t>.</w:t>
      </w:r>
    </w:p>
    <w:p w:rsidR="00910104" w:rsidRPr="00001672" w:rsidRDefault="003821BA" w:rsidP="00375B57">
      <w:pPr>
        <w:rPr>
          <w:rFonts w:cs="Arial"/>
          <w:lang w:eastAsia="en-US"/>
        </w:rPr>
      </w:pPr>
      <w:r w:rsidRPr="00001672">
        <w:rPr>
          <w:rFonts w:cs="Arial"/>
          <w:lang w:eastAsia="en-US"/>
        </w:rPr>
        <w:t>- н</w:t>
      </w:r>
      <w:r w:rsidR="00910104" w:rsidRPr="00001672">
        <w:rPr>
          <w:rFonts w:cs="Arial"/>
          <w:lang w:eastAsia="en-US"/>
        </w:rPr>
        <w:t>есоответствие информации об организации, размещенной на общедоступных ресурсах (стендах, официальном сайте), требованиям, установленным нормативно-правовыми актами (у части организаций)</w:t>
      </w:r>
    </w:p>
    <w:p w:rsidR="00910104" w:rsidRPr="00001672" w:rsidRDefault="003821BA" w:rsidP="00375B57">
      <w:pPr>
        <w:rPr>
          <w:rFonts w:cs="Arial"/>
          <w:lang w:eastAsia="en-US"/>
        </w:rPr>
      </w:pPr>
      <w:r w:rsidRPr="00001672">
        <w:rPr>
          <w:rFonts w:cs="Arial"/>
          <w:lang w:eastAsia="en-US"/>
        </w:rPr>
        <w:t>- о</w:t>
      </w:r>
      <w:r w:rsidR="00910104" w:rsidRPr="00001672">
        <w:rPr>
          <w:rFonts w:cs="Arial"/>
          <w:lang w:eastAsia="en-US"/>
        </w:rPr>
        <w:t xml:space="preserve">тсутствие функционирующего официального сайта у </w:t>
      </w:r>
      <w:r w:rsidR="00BC49D4" w:rsidRPr="00001672">
        <w:rPr>
          <w:rFonts w:cs="Arial"/>
          <w:lang w:eastAsia="en-US"/>
        </w:rPr>
        <w:t>2</w:t>
      </w:r>
      <w:r w:rsidR="00910104" w:rsidRPr="00001672">
        <w:rPr>
          <w:rFonts w:cs="Arial"/>
          <w:lang w:eastAsia="en-US"/>
        </w:rPr>
        <w:t xml:space="preserve"> образовательных организаций (</w:t>
      </w:r>
      <w:r w:rsidR="00BC49D4" w:rsidRPr="00001672">
        <w:rPr>
          <w:lang w:eastAsia="en-US"/>
        </w:rPr>
        <w:t>домен не оплачен</w:t>
      </w:r>
      <w:r w:rsidR="00CB08C1" w:rsidRPr="00001672">
        <w:rPr>
          <w:rFonts w:cs="Arial"/>
          <w:lang w:eastAsia="en-US"/>
        </w:rPr>
        <w:t>, отсутствует).</w:t>
      </w:r>
    </w:p>
    <w:p w:rsidR="00910104" w:rsidRPr="00001672" w:rsidRDefault="003821BA" w:rsidP="00375B57">
      <w:pPr>
        <w:rPr>
          <w:rFonts w:cs="Arial"/>
          <w:lang w:eastAsia="en-US"/>
        </w:rPr>
      </w:pPr>
      <w:r w:rsidRPr="00001672">
        <w:rPr>
          <w:rFonts w:cs="Arial"/>
          <w:lang w:eastAsia="en-US"/>
        </w:rPr>
        <w:t>- н</w:t>
      </w:r>
      <w:r w:rsidR="00910104" w:rsidRPr="00001672">
        <w:rPr>
          <w:rFonts w:cs="Arial"/>
          <w:lang w:eastAsia="en-US"/>
        </w:rPr>
        <w:t>еудовлетворенность графиком работы учреждений</w:t>
      </w:r>
      <w:r w:rsidR="00BC49D4" w:rsidRPr="00001672">
        <w:rPr>
          <w:rFonts w:cs="Arial"/>
          <w:lang w:eastAsia="en-US"/>
        </w:rPr>
        <w:t xml:space="preserve"> </w:t>
      </w:r>
      <w:r w:rsidR="00BC49D4" w:rsidRPr="00001672">
        <w:rPr>
          <w:lang w:eastAsia="en-US"/>
        </w:rPr>
        <w:t>дополнительного образования</w:t>
      </w:r>
      <w:r w:rsidR="00910104" w:rsidRPr="00001672">
        <w:rPr>
          <w:rFonts w:cs="Arial"/>
          <w:lang w:eastAsia="en-US"/>
        </w:rPr>
        <w:t xml:space="preserve"> (слишком раннее окончание работы</w:t>
      </w:r>
      <w:r w:rsidR="00BC49D4" w:rsidRPr="00001672">
        <w:rPr>
          <w:lang w:eastAsia="en-US"/>
        </w:rPr>
        <w:t>, небольшой выбор времени для посещения, работают то</w:t>
      </w:r>
      <w:r w:rsidRPr="00001672">
        <w:rPr>
          <w:lang w:eastAsia="en-US"/>
        </w:rPr>
        <w:t>лько в рабочее время, водить не</w:t>
      </w:r>
      <w:r w:rsidR="00BC49D4" w:rsidRPr="00001672">
        <w:rPr>
          <w:lang w:eastAsia="en-US"/>
        </w:rPr>
        <w:t>удобно</w:t>
      </w:r>
      <w:r w:rsidR="00910104" w:rsidRPr="00001672">
        <w:rPr>
          <w:rFonts w:cs="Arial"/>
          <w:lang w:eastAsia="en-US"/>
        </w:rPr>
        <w:t>)</w:t>
      </w:r>
    </w:p>
    <w:p w:rsidR="00910104" w:rsidRPr="00001672" w:rsidRDefault="003821BA" w:rsidP="00375B57">
      <w:pPr>
        <w:rPr>
          <w:rFonts w:cs="Arial"/>
          <w:lang w:eastAsia="en-US"/>
        </w:rPr>
      </w:pPr>
      <w:r w:rsidRPr="00001672">
        <w:rPr>
          <w:rFonts w:cs="Arial"/>
          <w:lang w:eastAsia="en-US"/>
        </w:rPr>
        <w:lastRenderedPageBreak/>
        <w:t>- о</w:t>
      </w:r>
      <w:r w:rsidR="00910104" w:rsidRPr="00001672">
        <w:rPr>
          <w:rFonts w:cs="Arial"/>
          <w:lang w:eastAsia="en-US"/>
        </w:rPr>
        <w:t>тсутствие вежливости, доброжелательности отдельных сотрудников (</w:t>
      </w:r>
      <w:r w:rsidR="00CB08C1" w:rsidRPr="00001672">
        <w:rPr>
          <w:rFonts w:cs="Arial"/>
          <w:lang w:eastAsia="en-US"/>
        </w:rPr>
        <w:t>первичный контакт</w:t>
      </w:r>
      <w:r w:rsidR="00910104" w:rsidRPr="00001672">
        <w:rPr>
          <w:rFonts w:cs="Arial"/>
          <w:lang w:eastAsia="en-US"/>
        </w:rPr>
        <w:t>) в части образовательных учреждений</w:t>
      </w:r>
      <w:r w:rsidR="00CB08C1" w:rsidRPr="00001672">
        <w:rPr>
          <w:rFonts w:cs="Arial"/>
          <w:lang w:eastAsia="en-US"/>
        </w:rPr>
        <w:t>.</w:t>
      </w:r>
    </w:p>
    <w:p w:rsidR="0047500C" w:rsidRPr="00001672" w:rsidRDefault="003821BA" w:rsidP="00375B57">
      <w:pPr>
        <w:rPr>
          <w:color w:val="000000"/>
        </w:rPr>
      </w:pPr>
      <w:proofErr w:type="gramStart"/>
      <w:r w:rsidRPr="00001672">
        <w:rPr>
          <w:rFonts w:cs="Arial"/>
          <w:lang w:eastAsia="en-US"/>
        </w:rPr>
        <w:t>- н</w:t>
      </w:r>
      <w:r w:rsidR="00910104" w:rsidRPr="00001672">
        <w:rPr>
          <w:rFonts w:cs="Arial"/>
          <w:lang w:eastAsia="en-US"/>
        </w:rPr>
        <w:t xml:space="preserve">едостаточный уровень популяризации </w:t>
      </w:r>
      <w:r w:rsidR="00910104" w:rsidRPr="00001672">
        <w:rPr>
          <w:rFonts w:cs="Arial"/>
        </w:rPr>
        <w:t xml:space="preserve">сайта </w:t>
      </w:r>
      <w:hyperlink r:id="rId10" w:history="1">
        <w:r w:rsidR="00910104" w:rsidRPr="00001672">
          <w:rPr>
            <w:rStyle w:val="a9"/>
            <w:rFonts w:cs="Arial"/>
          </w:rPr>
          <w:t>bus.gov.ru</w:t>
        </w:r>
      </w:hyperlink>
      <w:r w:rsidR="00910104" w:rsidRPr="00001672">
        <w:rPr>
          <w:rFonts w:cs="Arial"/>
        </w:rPr>
        <w:t xml:space="preserve"> (отсутствие ссылки на </w:t>
      </w:r>
      <w:hyperlink r:id="rId11" w:history="1">
        <w:r w:rsidR="00910104" w:rsidRPr="00001672">
          <w:rPr>
            <w:rStyle w:val="a9"/>
            <w:rFonts w:cs="Arial"/>
          </w:rPr>
          <w:t>bus.gov.ru</w:t>
        </w:r>
      </w:hyperlink>
      <w:r w:rsidR="00910104" w:rsidRPr="00001672">
        <w:rPr>
          <w:rFonts w:cs="Arial"/>
        </w:rPr>
        <w:t xml:space="preserve"> с результатами НОК, </w:t>
      </w:r>
      <w:r w:rsidR="00CB08C1" w:rsidRPr="00001672">
        <w:rPr>
          <w:rFonts w:cs="Arial"/>
        </w:rPr>
        <w:t xml:space="preserve">отсутствие информационно-разъяснительной работы с родителями, </w:t>
      </w:r>
      <w:r w:rsidR="00910104" w:rsidRPr="00001672">
        <w:rPr>
          <w:rFonts w:cs="Arial"/>
        </w:rPr>
        <w:t>отсутствие планов и отчетов по итогам НОК в 20</w:t>
      </w:r>
      <w:r w:rsidR="00CB08C1" w:rsidRPr="00001672">
        <w:rPr>
          <w:rFonts w:cs="Arial"/>
        </w:rPr>
        <w:t>20</w:t>
      </w:r>
      <w:r w:rsidR="00910104" w:rsidRPr="00001672">
        <w:rPr>
          <w:rFonts w:cs="Arial"/>
        </w:rPr>
        <w:t xml:space="preserve"> году (в </w:t>
      </w:r>
      <w:r w:rsidR="00910104" w:rsidRPr="00001672">
        <w:rPr>
          <w:rFonts w:cs="Arial"/>
          <w:lang w:eastAsia="en-US"/>
        </w:rPr>
        <w:t>разделе</w:t>
      </w:r>
      <w:r w:rsidR="00910104" w:rsidRPr="00001672">
        <w:rPr>
          <w:rFonts w:cs="Arial"/>
        </w:rPr>
        <w:t xml:space="preserve"> «НОК»), </w:t>
      </w:r>
      <w:bookmarkStart w:id="8" w:name="_Toc26942273"/>
      <w:r w:rsidR="0047500C" w:rsidRPr="00001672">
        <w:rPr>
          <w:color w:val="000000"/>
        </w:rPr>
        <w:t>отсутствует гиперссылки (возможности перехода) на сайт bus.gov.ru с результатами независимой оценки качества оказания услуг организациями социальной сферы, отсутствует информация о модуле на сайте bus</w:t>
      </w:r>
      <w:proofErr w:type="gramEnd"/>
      <w:r w:rsidR="0047500C" w:rsidRPr="00001672">
        <w:rPr>
          <w:color w:val="000000"/>
        </w:rPr>
        <w:t>.</w:t>
      </w:r>
      <w:proofErr w:type="gramStart"/>
      <w:r w:rsidR="0047500C" w:rsidRPr="00001672">
        <w:rPr>
          <w:color w:val="000000"/>
        </w:rPr>
        <w:t>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roofErr w:type="gramEnd"/>
    </w:p>
    <w:p w:rsidR="00910104" w:rsidRPr="00001672" w:rsidRDefault="00910104" w:rsidP="00375B57">
      <w:r w:rsidRPr="00001672">
        <w:t>Общие рекомендации по результатам независимой оценки</w:t>
      </w:r>
      <w:bookmarkEnd w:id="8"/>
      <w:r w:rsidR="003821BA" w:rsidRPr="00001672">
        <w:t>.</w:t>
      </w:r>
    </w:p>
    <w:p w:rsidR="00910104" w:rsidRPr="00001672" w:rsidRDefault="00910104" w:rsidP="00375B57">
      <w:pPr>
        <w:rPr>
          <w:rFonts w:cs="Arial"/>
        </w:rPr>
      </w:pPr>
      <w:r w:rsidRPr="00001672">
        <w:rPr>
          <w:rFonts w:cs="Arial"/>
        </w:rPr>
        <w:t xml:space="preserve">В целях </w:t>
      </w:r>
      <w:proofErr w:type="gramStart"/>
      <w:r w:rsidRPr="00001672">
        <w:rPr>
          <w:rFonts w:cs="Arial"/>
        </w:rPr>
        <w:t>повышения качества условий осуществления образовательной деятельности</w:t>
      </w:r>
      <w:proofErr w:type="gramEnd"/>
      <w:r w:rsidRPr="00001672">
        <w:rPr>
          <w:rFonts w:cs="Arial"/>
        </w:rPr>
        <w:t xml:space="preserve"> организаций, расположенных на территории Свердловской области, рекомендуется: </w:t>
      </w:r>
    </w:p>
    <w:p w:rsidR="00910104" w:rsidRPr="00001672" w:rsidRDefault="00910104" w:rsidP="00375B57">
      <w:pPr>
        <w:rPr>
          <w:rFonts w:cs="Arial"/>
        </w:rPr>
      </w:pPr>
      <w:r w:rsidRPr="00001672">
        <w:rPr>
          <w:rFonts w:cs="Arial"/>
        </w:rPr>
        <w:t>1. Продолжить работу по улучшению качества осуществления образовательной деятельности в организациях.</w:t>
      </w:r>
    </w:p>
    <w:p w:rsidR="00910104" w:rsidRPr="00001672" w:rsidRDefault="00910104" w:rsidP="00375B57">
      <w:pPr>
        <w:rPr>
          <w:rFonts w:cs="Arial"/>
        </w:rPr>
      </w:pPr>
      <w:r w:rsidRPr="00001672">
        <w:rPr>
          <w:rFonts w:cs="Arial"/>
        </w:rPr>
        <w:t>2.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программы «Доступная среда». Особое внимание в данном вопросе обратить на оборудование помещений и прилегающей территории организации с учетом доступности для инвалидов.</w:t>
      </w:r>
    </w:p>
    <w:p w:rsidR="00910104" w:rsidRPr="00001672" w:rsidRDefault="00910104" w:rsidP="00375B57">
      <w:pPr>
        <w:rPr>
          <w:rFonts w:cs="Arial"/>
        </w:rPr>
      </w:pPr>
      <w:r w:rsidRPr="00001672">
        <w:rPr>
          <w:rFonts w:cs="Arial"/>
        </w:rPr>
        <w:t xml:space="preserve">3. Повысить уровень доступности, полноты и актуальности информации об образовательных организациях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 В </w:t>
      </w:r>
      <w:r w:rsidR="0047500C" w:rsidRPr="00001672">
        <w:rPr>
          <w:rFonts w:cs="Arial"/>
        </w:rPr>
        <w:t>1</w:t>
      </w:r>
      <w:r w:rsidRPr="00001672">
        <w:rPr>
          <w:rFonts w:cs="Arial"/>
        </w:rPr>
        <w:t xml:space="preserve"> образовательн</w:t>
      </w:r>
      <w:r w:rsidR="0047500C" w:rsidRPr="00001672">
        <w:t>ой</w:t>
      </w:r>
      <w:r w:rsidR="003821BA" w:rsidRPr="00001672">
        <w:rPr>
          <w:rFonts w:cs="Arial"/>
        </w:rPr>
        <w:t xml:space="preserve"> организации </w:t>
      </w:r>
      <w:r w:rsidRPr="00001672">
        <w:rPr>
          <w:rFonts w:cs="Arial"/>
        </w:rPr>
        <w:t xml:space="preserve">обеспечить </w:t>
      </w:r>
      <w:r w:rsidR="0047500C" w:rsidRPr="00001672">
        <w:t>наличие</w:t>
      </w:r>
      <w:r w:rsidRPr="00001672">
        <w:rPr>
          <w:rFonts w:cs="Arial"/>
        </w:rPr>
        <w:t xml:space="preserve"> официального сайта.</w:t>
      </w:r>
    </w:p>
    <w:p w:rsidR="00910104" w:rsidRPr="00001672" w:rsidRDefault="00910104" w:rsidP="00375B57">
      <w:pPr>
        <w:rPr>
          <w:rFonts w:cs="Arial"/>
        </w:rPr>
      </w:pPr>
      <w:r w:rsidRPr="00001672">
        <w:rPr>
          <w:rFonts w:cs="Arial"/>
        </w:rPr>
        <w:t>4. Рекомендуется провести образовательные мероприятия по развитию коммуникативных навыков, доброжелательного общения с получателями услуг и их родителями/ законными представителями среди сотрудников (в форме семинаров, тренингов)</w:t>
      </w:r>
      <w:r w:rsidR="003821BA" w:rsidRPr="00001672">
        <w:rPr>
          <w:rFonts w:cs="Arial"/>
        </w:rPr>
        <w:t>.</w:t>
      </w:r>
    </w:p>
    <w:p w:rsidR="00910104" w:rsidRPr="00001672" w:rsidRDefault="00910104" w:rsidP="00375B57">
      <w:pPr>
        <w:rPr>
          <w:rFonts w:cs="Arial"/>
        </w:rPr>
      </w:pPr>
      <w:r w:rsidRPr="00001672">
        <w:rPr>
          <w:rFonts w:cs="Arial"/>
        </w:rPr>
        <w:t xml:space="preserve">5. Рассмотреть возможность оптимизации графика работы учреждений </w:t>
      </w:r>
      <w:r w:rsidR="00BC49D4" w:rsidRPr="00001672">
        <w:t>дополнитель</w:t>
      </w:r>
      <w:r w:rsidR="003821BA" w:rsidRPr="00001672">
        <w:t>н</w:t>
      </w:r>
      <w:r w:rsidR="00BC49D4" w:rsidRPr="00001672">
        <w:t xml:space="preserve">ого образования </w:t>
      </w:r>
      <w:r w:rsidRPr="00001672">
        <w:rPr>
          <w:rFonts w:cs="Arial"/>
        </w:rPr>
        <w:t>(продление часов работы).</w:t>
      </w:r>
    </w:p>
    <w:p w:rsidR="00910104" w:rsidRPr="00001672" w:rsidRDefault="00910104" w:rsidP="00375B57">
      <w:pPr>
        <w:rPr>
          <w:rFonts w:cs="Arial"/>
        </w:rPr>
      </w:pPr>
      <w:r w:rsidRPr="00001672">
        <w:rPr>
          <w:rFonts w:cs="Arial"/>
        </w:rPr>
        <w:t xml:space="preserve">6. Продолжить популяризацию сайта </w:t>
      </w:r>
      <w:r w:rsidRPr="00001672">
        <w:rPr>
          <w:rFonts w:cs="Arial"/>
          <w:lang w:val="en-US"/>
        </w:rPr>
        <w:t>bus</w:t>
      </w:r>
      <w:r w:rsidRPr="00001672">
        <w:rPr>
          <w:rFonts w:cs="Arial"/>
        </w:rPr>
        <w:t>.</w:t>
      </w:r>
      <w:r w:rsidRPr="00001672">
        <w:rPr>
          <w:rFonts w:cs="Arial"/>
          <w:lang w:val="en-US"/>
        </w:rPr>
        <w:t>gov</w:t>
      </w:r>
      <w:r w:rsidRPr="00001672">
        <w:rPr>
          <w:rFonts w:cs="Arial"/>
        </w:rPr>
        <w:t>.</w:t>
      </w:r>
      <w:r w:rsidRPr="00001672">
        <w:rPr>
          <w:rFonts w:cs="Arial"/>
          <w:lang w:val="en-US"/>
        </w:rPr>
        <w:t>ru</w:t>
      </w:r>
      <w:r w:rsidRPr="00001672">
        <w:rPr>
          <w:rFonts w:cs="Arial"/>
        </w:rPr>
        <w:t xml:space="preserve">, обеспечив наличие на официальных сайтах организаций: </w:t>
      </w:r>
    </w:p>
    <w:p w:rsidR="0047500C" w:rsidRPr="00001672" w:rsidRDefault="0047500C" w:rsidP="00375B57">
      <w:r w:rsidRPr="00001672">
        <w:rPr>
          <w:rFonts w:cs="Arial"/>
        </w:rPr>
        <w:t>-</w:t>
      </w:r>
      <w:r w:rsidR="003821BA" w:rsidRPr="00001672">
        <w:rPr>
          <w:rFonts w:cs="Arial"/>
        </w:rPr>
        <w:t xml:space="preserve"> </w:t>
      </w:r>
      <w:proofErr w:type="gramStart"/>
      <w:r w:rsidRPr="00001672">
        <w:t xml:space="preserve">разместить </w:t>
      </w:r>
      <w:r w:rsidRPr="00001672">
        <w:rPr>
          <w:rFonts w:cs="Arial"/>
        </w:rPr>
        <w:t>гиперссылки</w:t>
      </w:r>
      <w:proofErr w:type="gramEnd"/>
      <w:r w:rsidRPr="00001672">
        <w:rPr>
          <w:rFonts w:cs="Arial"/>
        </w:rPr>
        <w:t xml:space="preserve"> (возможности перехода) на сайт bus.gov.ru с результатами независимой оценки качества оказания услуг организациями социальной сферы (</w:t>
      </w:r>
      <w:hyperlink r:id="rId12" w:history="1">
        <w:r w:rsidRPr="00001672">
          <w:rPr>
            <w:rStyle w:val="a9"/>
            <w:rFonts w:cs="Arial"/>
          </w:rPr>
          <w:t>http://bus.gov.ru/pub/independentRating/list</w:t>
        </w:r>
      </w:hyperlink>
      <w:r w:rsidRPr="00001672">
        <w:rPr>
          <w:rFonts w:cs="Arial"/>
        </w:rPr>
        <w:t>)</w:t>
      </w:r>
      <w:r w:rsidRPr="00001672">
        <w:t>;</w:t>
      </w:r>
    </w:p>
    <w:p w:rsidR="0047500C" w:rsidRPr="00001672" w:rsidRDefault="0047500C" w:rsidP="00375B57">
      <w:r w:rsidRPr="00001672">
        <w:rPr>
          <w:rFonts w:cs="Arial"/>
        </w:rPr>
        <w:t>-</w:t>
      </w:r>
      <w:r w:rsidR="003821BA" w:rsidRPr="00001672">
        <w:rPr>
          <w:rFonts w:cs="Arial"/>
        </w:rPr>
        <w:t xml:space="preserve"> </w:t>
      </w:r>
      <w:proofErr w:type="gramStart"/>
      <w:r w:rsidRPr="00001672">
        <w:rPr>
          <w:rFonts w:cs="Arial"/>
        </w:rPr>
        <w:t>разместить информаци</w:t>
      </w:r>
      <w:r w:rsidRPr="00001672">
        <w:t>ю</w:t>
      </w:r>
      <w:proofErr w:type="gramEnd"/>
      <w:r w:rsidRPr="00001672">
        <w:rPr>
          <w:rFonts w:cs="Arial"/>
        </w:rPr>
        <w:t xml:space="preserve"> о модуле на сайте bus.gov.ru, на котором реализована возможность оставить отзыв гражданами о качестве услуг, предоставляемых </w:t>
      </w:r>
      <w:r w:rsidR="003821BA" w:rsidRPr="00001672">
        <w:rPr>
          <w:rFonts w:cs="Arial"/>
        </w:rPr>
        <w:t>образовательными организациями</w:t>
      </w:r>
      <w:r w:rsidR="009563AF" w:rsidRPr="00001672">
        <w:rPr>
          <w:rFonts w:cs="Arial"/>
        </w:rPr>
        <w:t>, c</w:t>
      </w:r>
      <w:r w:rsidRPr="00001672">
        <w:rPr>
          <w:rFonts w:cs="Arial"/>
        </w:rPr>
        <w:t xml:space="preserve"> приглашением заинтересованных лиц воспользоваться предоставленным ресурсом и принять участие в оценке деятельности образовательных организаций (4% организаций  разместили данную информацию</w:t>
      </w:r>
      <w:r w:rsidRPr="00001672">
        <w:t>;</w:t>
      </w:r>
    </w:p>
    <w:p w:rsidR="00552F02" w:rsidRPr="00001672" w:rsidRDefault="00552F02" w:rsidP="00552F02">
      <w:bookmarkStart w:id="9" w:name="_Toc26942274"/>
      <w:r w:rsidRPr="00001672">
        <w:rPr>
          <w:rFonts w:cs="Arial"/>
        </w:rPr>
        <w:t>- планы мероприятий по устранению недостатков, выявленных в ходе независимой оценки качества в 2020 году</w:t>
      </w:r>
      <w:r w:rsidR="00BC49D4" w:rsidRPr="00001672">
        <w:t>;</w:t>
      </w:r>
    </w:p>
    <w:p w:rsidR="00552F02" w:rsidRPr="00001672" w:rsidRDefault="00552F02" w:rsidP="00552F02">
      <w:r w:rsidRPr="00001672">
        <w:rPr>
          <w:rFonts w:cs="Arial"/>
        </w:rPr>
        <w:t>-</w:t>
      </w:r>
      <w:r w:rsidR="00BC49D4" w:rsidRPr="00001672">
        <w:rPr>
          <w:rFonts w:cs="Arial"/>
        </w:rPr>
        <w:t xml:space="preserve"> </w:t>
      </w:r>
      <w:r w:rsidRPr="00001672">
        <w:rPr>
          <w:rFonts w:cs="Arial"/>
        </w:rPr>
        <w:t>отчет о реализации плана мероприятий по устранению недостатков, выявленных в ходе независимой оценки качества в 2020 году</w:t>
      </w:r>
      <w:r w:rsidR="00BC49D4" w:rsidRPr="00001672">
        <w:t>;</w:t>
      </w:r>
    </w:p>
    <w:p w:rsidR="00552F02" w:rsidRPr="00001672" w:rsidRDefault="00552F02" w:rsidP="00552F02">
      <w:pPr>
        <w:rPr>
          <w:rFonts w:cs="Arial"/>
        </w:rPr>
      </w:pPr>
      <w:r w:rsidRPr="00001672">
        <w:rPr>
          <w:rFonts w:cs="Arial"/>
        </w:rPr>
        <w:t>-</w:t>
      </w:r>
      <w:r w:rsidR="00BC49D4" w:rsidRPr="00001672">
        <w:rPr>
          <w:rFonts w:cs="Arial"/>
        </w:rPr>
        <w:t xml:space="preserve"> </w:t>
      </w:r>
      <w:r w:rsidRPr="00001672">
        <w:rPr>
          <w:rFonts w:cs="Arial"/>
        </w:rPr>
        <w:t>провести с получателями услуг образовательной организации информационно-разъяснительную работу о популяризации официального сайта bus.gov.ru.</w:t>
      </w:r>
    </w:p>
    <w:p w:rsidR="00E5125A" w:rsidRPr="00001672" w:rsidRDefault="00E5125A" w:rsidP="00552F02">
      <w:pPr>
        <w:rPr>
          <w:rFonts w:cs="Arial"/>
        </w:rPr>
      </w:pPr>
      <w:r w:rsidRPr="00001672">
        <w:rPr>
          <w:rFonts w:cs="Arial"/>
        </w:rPr>
        <w:t>Основные выводы.</w:t>
      </w:r>
    </w:p>
    <w:p w:rsidR="00943C25" w:rsidRPr="00B977F4" w:rsidRDefault="00E5125A" w:rsidP="00C2665A">
      <w:pPr>
        <w:rPr>
          <w:rFonts w:ascii="Times New Roman"/>
          <w:lang w:eastAsia="en-US"/>
        </w:rPr>
      </w:pPr>
      <w:r w:rsidRPr="00001672">
        <w:t xml:space="preserve">Образовательные </w:t>
      </w:r>
      <w:proofErr w:type="gramStart"/>
      <w:r w:rsidRPr="00001672">
        <w:t>организации</w:t>
      </w:r>
      <w:proofErr w:type="gramEnd"/>
      <w:r w:rsidRPr="00001672">
        <w:t xml:space="preserve"> осуществляющие программы дополнительного образования в целом по области  имеют высокий итоговый балл – 84 балла. </w:t>
      </w:r>
      <w:r w:rsidRPr="00001672">
        <w:rPr>
          <w:bCs/>
          <w:iCs/>
        </w:rPr>
        <w:t xml:space="preserve">При анализе баллов организаций в разрезе село/город можно сделать вывод, что результаты отличаются </w:t>
      </w:r>
      <w:r w:rsidRPr="00001672">
        <w:rPr>
          <w:bCs/>
          <w:iCs/>
        </w:rPr>
        <w:lastRenderedPageBreak/>
        <w:t xml:space="preserve">незначительно. </w:t>
      </w:r>
      <w:r w:rsidR="00C2665A" w:rsidRPr="00001672">
        <w:rPr>
          <w:lang w:eastAsia="en-US"/>
        </w:rPr>
        <w:t>Сосьвинский городской округ, Новоуральский городской округ, Байкаловский муниципальный район имеют наиболее высокие итоговые баллы.  Наименьшие итоговые баллы набрали такие муниципальные образования как  ГО Верхняя Тура, Тугулымский городской округ, Малышевский ГО.</w:t>
      </w:r>
      <w:r w:rsidR="00943C25">
        <w:rPr>
          <w:rFonts w:ascii="Times New Roman" w:hAnsi="Times New Roman"/>
          <w:lang w:eastAsia="en-US"/>
        </w:rPr>
        <w:t xml:space="preserve"> 9</w:t>
      </w:r>
      <w:r w:rsidR="00943C25" w:rsidRPr="00B977F4">
        <w:rPr>
          <w:rFonts w:ascii="Times New Roman" w:hAnsi="Times New Roman"/>
          <w:lang w:eastAsia="en-US"/>
        </w:rPr>
        <w:t xml:space="preserve">6% </w:t>
      </w:r>
      <w:r w:rsidR="00943C25">
        <w:rPr>
          <w:rFonts w:ascii="Times New Roman" w:hAnsi="Times New Roman"/>
          <w:lang w:eastAsia="en-US"/>
        </w:rPr>
        <w:t>организаций имеют высокий уровень открытости и доступности информации,</w:t>
      </w:r>
      <w:r w:rsidR="00943C25" w:rsidRPr="00B977F4">
        <w:rPr>
          <w:rFonts w:ascii="Times New Roman" w:hAnsi="Times New Roman"/>
          <w:lang w:eastAsia="en-US"/>
        </w:rPr>
        <w:t xml:space="preserve"> 90% </w:t>
      </w:r>
      <w:r w:rsidR="00943C25">
        <w:rPr>
          <w:rFonts w:ascii="Times New Roman" w:hAnsi="Times New Roman"/>
          <w:lang w:eastAsia="en-US"/>
        </w:rPr>
        <w:t>организаций имеют высокий уровень оценки доброжелательности и вежливости, 99% организаций имеют высокий уровень удовлетворенности получателей услуг условиями оказания услуг.</w:t>
      </w:r>
    </w:p>
    <w:p w:rsidR="00C2665A" w:rsidRPr="00001672" w:rsidRDefault="00E5125A" w:rsidP="00C2665A">
      <w:pPr>
        <w:rPr>
          <w:lang w:eastAsia="en-US"/>
        </w:rPr>
      </w:pPr>
      <w:r w:rsidRPr="00001672">
        <w:rPr>
          <w:lang w:eastAsia="en-US"/>
        </w:rPr>
        <w:t xml:space="preserve">Наиболее высокие оценки получили критерии «открытость и доступность информации об организации» (93 балла), «доброжелательность, вежливость» (93 балла), «удовлетворенность условиями оказания услуг» (96 балла), «rомфортность условий предоставления услуг»  </w:t>
      </w:r>
      <w:proofErr w:type="gramStart"/>
      <w:r w:rsidRPr="00001672">
        <w:rPr>
          <w:lang w:eastAsia="en-US"/>
        </w:rPr>
        <w:t xml:space="preserve">( </w:t>
      </w:r>
      <w:proofErr w:type="gramEnd"/>
      <w:r w:rsidRPr="00001672">
        <w:rPr>
          <w:lang w:eastAsia="en-US"/>
        </w:rPr>
        <w:t xml:space="preserve">87 баллов). </w:t>
      </w:r>
      <w:r w:rsidRPr="00B977F4">
        <w:rPr>
          <w:lang w:eastAsia="en-US"/>
        </w:rPr>
        <w:t xml:space="preserve"> </w:t>
      </w:r>
      <w:r w:rsidRPr="00001672">
        <w:rPr>
          <w:lang w:eastAsia="en-US"/>
        </w:rPr>
        <w:t>Средний уровень оценки в целом зафиксированы по критерию «</w:t>
      </w:r>
      <w:r w:rsidRPr="00001672">
        <w:rPr>
          <w:b/>
          <w:lang w:eastAsia="en-US"/>
        </w:rPr>
        <w:t>доступность услуг для инвалидов</w:t>
      </w:r>
      <w:r w:rsidRPr="00001672">
        <w:rPr>
          <w:lang w:eastAsia="en-US"/>
        </w:rPr>
        <w:t>» (52 балла).</w:t>
      </w:r>
    </w:p>
    <w:bookmarkEnd w:id="9"/>
    <w:p w:rsidR="00910104" w:rsidRPr="00001672" w:rsidRDefault="00552F02" w:rsidP="00375B57">
      <w:r w:rsidRPr="00001672">
        <w:t>Таким образом, к</w:t>
      </w:r>
      <w:r w:rsidR="00910104" w:rsidRPr="00001672">
        <w:t>оличество образовательных организаций, подвергнутых процедуре НОК в 20</w:t>
      </w:r>
      <w:r w:rsidR="003D62CB" w:rsidRPr="00001672">
        <w:t>20</w:t>
      </w:r>
      <w:r w:rsidR="00910104" w:rsidRPr="00001672">
        <w:t xml:space="preserve"> году, составило </w:t>
      </w:r>
      <w:r w:rsidR="0047500C" w:rsidRPr="00001672">
        <w:t>379</w:t>
      </w:r>
      <w:r w:rsidR="00910104" w:rsidRPr="00001672">
        <w:t xml:space="preserve"> организа</w:t>
      </w:r>
      <w:r w:rsidR="003D62CB" w:rsidRPr="00001672">
        <w:t>ции</w:t>
      </w:r>
      <w:r w:rsidR="00910104" w:rsidRPr="00001672">
        <w:t xml:space="preserve">. Итоги подводились как в целом, так и в разрезе муниципальных/ городских образований. </w:t>
      </w:r>
    </w:p>
    <w:p w:rsidR="00C82035" w:rsidRPr="00001672" w:rsidRDefault="00C82035" w:rsidP="00C82035">
      <w:r w:rsidRPr="00001672">
        <w:t>Анализ динамики значений исследуемых параметров и показателей</w:t>
      </w:r>
      <w:r w:rsidR="003821BA" w:rsidRPr="00001672">
        <w:t>.</w:t>
      </w:r>
    </w:p>
    <w:p w:rsidR="00C82035" w:rsidRPr="00B977F4" w:rsidRDefault="00C82035" w:rsidP="00C82035">
      <w:r w:rsidRPr="00001672">
        <w:t>Оценка качества осуществления образовательной деятельности образовательными организациями дополнительного образования Свердловской области  проводилась в 2017 году. Методика независимой оценки 2017 года существенно отличается от утвержденной Министерством труда РФ методики проведения независимой оценки в 2020 году. Сравнение показателей не представляется возможным.</w:t>
      </w:r>
    </w:p>
    <w:p w:rsidR="00BC49D4" w:rsidRPr="00001672" w:rsidRDefault="00C82035" w:rsidP="00C2665A">
      <w:r w:rsidRPr="00001672">
        <w:t xml:space="preserve">Сопоставление нормативно-установленных значений исследуемых параметров деятельности образовательных организаций с выявленными проблемами и ожиданиями получателей услуг: основные замечания, высказанные получателями услуг, соответствуют оценкам, полученным образовательными учреждениями, по критериям «комфортность оказания услуг» и «организационные условия оказания услуг». </w:t>
      </w:r>
      <w:bookmarkStart w:id="10" w:name="_Toc26942275"/>
    </w:p>
    <w:p w:rsidR="00C2665A" w:rsidRPr="00001672" w:rsidRDefault="00C2665A" w:rsidP="00C2665A"/>
    <w:p w:rsidR="00910104" w:rsidRPr="00001672" w:rsidRDefault="00375B57" w:rsidP="00375B57">
      <w:pPr>
        <w:pStyle w:val="20"/>
      </w:pPr>
      <w:bookmarkStart w:id="11" w:name="_Toc467412665"/>
      <w:r w:rsidRPr="00001672">
        <w:t xml:space="preserve">3.3 </w:t>
      </w:r>
      <w:r w:rsidR="00910104" w:rsidRPr="00001672">
        <w:t>Общие итоги</w:t>
      </w:r>
      <w:bookmarkEnd w:id="10"/>
      <w:bookmarkEnd w:id="11"/>
    </w:p>
    <w:p w:rsidR="00910104" w:rsidRPr="00001672" w:rsidRDefault="00375B57" w:rsidP="00375B57">
      <w:r w:rsidRPr="00001672">
        <w:t xml:space="preserve">Рассмотри результаты НОК образовательных организаций в 2020 году. </w:t>
      </w:r>
      <w:r w:rsidR="00910104" w:rsidRPr="00001672">
        <w:t>Результаты сгруппированы по 5-и уровням оценки (высокий, выше среднего, средний, ниже среднего, низкий) в соответствии с группировкой на портале bus.gov.ru. Максимальный балл – 100. В таблицах указано количество организаций.</w:t>
      </w:r>
      <w:r w:rsidR="00EE5AFE" w:rsidRPr="00001672">
        <w:t xml:space="preserve"> На диаграммах отражено распределение организаций по баллам в процентах от общего количества.</w:t>
      </w:r>
    </w:p>
    <w:p w:rsidR="00910104" w:rsidRPr="00001672" w:rsidRDefault="00375B57" w:rsidP="00375B57">
      <w:r w:rsidRPr="00001672">
        <w:t xml:space="preserve">Таблица </w:t>
      </w:r>
      <w:r w:rsidR="00EE5AFE" w:rsidRPr="00001672">
        <w:t>1</w:t>
      </w:r>
      <w:r w:rsidRPr="00001672">
        <w:t>– распределение баллов</w:t>
      </w:r>
      <w:r w:rsidR="00EE5AFE" w:rsidRPr="00001672">
        <w:t xml:space="preserve"> по уровням</w:t>
      </w:r>
    </w:p>
    <w:tbl>
      <w:tblPr>
        <w:tblStyle w:val="a8"/>
        <w:tblW w:w="0" w:type="auto"/>
        <w:tblInd w:w="108" w:type="dxa"/>
        <w:tblLook w:val="04A0"/>
      </w:tblPr>
      <w:tblGrid>
        <w:gridCol w:w="4678"/>
        <w:gridCol w:w="4678"/>
      </w:tblGrid>
      <w:tr w:rsidR="00375B57" w:rsidRPr="00001672" w:rsidTr="00375B57">
        <w:tc>
          <w:tcPr>
            <w:tcW w:w="4678" w:type="dxa"/>
          </w:tcPr>
          <w:p w:rsidR="00375B57" w:rsidRPr="00001672" w:rsidRDefault="00375B57" w:rsidP="00375B57">
            <w:pPr>
              <w:pStyle w:val="aa"/>
              <w:rPr>
                <w:sz w:val="24"/>
                <w:szCs w:val="24"/>
              </w:rPr>
            </w:pPr>
            <w:r w:rsidRPr="00001672">
              <w:rPr>
                <w:sz w:val="24"/>
                <w:szCs w:val="24"/>
              </w:rPr>
              <w:t>Уровень</w:t>
            </w:r>
          </w:p>
        </w:tc>
        <w:tc>
          <w:tcPr>
            <w:tcW w:w="4678" w:type="dxa"/>
          </w:tcPr>
          <w:p w:rsidR="00375B57" w:rsidRPr="00001672" w:rsidRDefault="00375B57" w:rsidP="00375B57">
            <w:pPr>
              <w:pStyle w:val="aa"/>
              <w:rPr>
                <w:sz w:val="24"/>
                <w:szCs w:val="24"/>
              </w:rPr>
            </w:pPr>
            <w:r w:rsidRPr="00001672">
              <w:rPr>
                <w:sz w:val="24"/>
                <w:szCs w:val="24"/>
              </w:rPr>
              <w:t>Балл</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Высокий</w:t>
            </w:r>
          </w:p>
        </w:tc>
        <w:tc>
          <w:tcPr>
            <w:tcW w:w="4678" w:type="dxa"/>
          </w:tcPr>
          <w:p w:rsidR="00375B57" w:rsidRPr="00001672" w:rsidRDefault="00375B57" w:rsidP="00375B57">
            <w:pPr>
              <w:pStyle w:val="aa"/>
              <w:rPr>
                <w:sz w:val="24"/>
                <w:szCs w:val="24"/>
              </w:rPr>
            </w:pPr>
            <w:r w:rsidRPr="00001672">
              <w:rPr>
                <w:sz w:val="24"/>
                <w:szCs w:val="24"/>
              </w:rPr>
              <w:t>81-100</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Выше среднего</w:t>
            </w:r>
          </w:p>
        </w:tc>
        <w:tc>
          <w:tcPr>
            <w:tcW w:w="4678" w:type="dxa"/>
          </w:tcPr>
          <w:p w:rsidR="00375B57" w:rsidRPr="00001672" w:rsidRDefault="00375B57" w:rsidP="00375B57">
            <w:pPr>
              <w:pStyle w:val="aa"/>
              <w:rPr>
                <w:sz w:val="24"/>
                <w:szCs w:val="24"/>
              </w:rPr>
            </w:pPr>
            <w:r w:rsidRPr="00001672">
              <w:rPr>
                <w:sz w:val="24"/>
                <w:szCs w:val="24"/>
              </w:rPr>
              <w:t>61-80</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Средний</w:t>
            </w:r>
          </w:p>
        </w:tc>
        <w:tc>
          <w:tcPr>
            <w:tcW w:w="4678" w:type="dxa"/>
          </w:tcPr>
          <w:p w:rsidR="00375B57" w:rsidRPr="00001672" w:rsidRDefault="00375B57" w:rsidP="00375B57">
            <w:pPr>
              <w:pStyle w:val="aa"/>
              <w:rPr>
                <w:sz w:val="24"/>
                <w:szCs w:val="24"/>
              </w:rPr>
            </w:pPr>
            <w:r w:rsidRPr="00001672">
              <w:rPr>
                <w:sz w:val="24"/>
                <w:szCs w:val="24"/>
              </w:rPr>
              <w:t>40-60</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Ниже среднего</w:t>
            </w:r>
          </w:p>
        </w:tc>
        <w:tc>
          <w:tcPr>
            <w:tcW w:w="4678" w:type="dxa"/>
          </w:tcPr>
          <w:p w:rsidR="00375B57" w:rsidRPr="00001672" w:rsidRDefault="00375B57" w:rsidP="00375B57">
            <w:pPr>
              <w:pStyle w:val="aa"/>
              <w:rPr>
                <w:sz w:val="24"/>
                <w:szCs w:val="24"/>
              </w:rPr>
            </w:pPr>
            <w:r w:rsidRPr="00001672">
              <w:rPr>
                <w:sz w:val="24"/>
                <w:szCs w:val="24"/>
              </w:rPr>
              <w:t>20-39</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Низкий</w:t>
            </w:r>
          </w:p>
        </w:tc>
        <w:tc>
          <w:tcPr>
            <w:tcW w:w="4678" w:type="dxa"/>
          </w:tcPr>
          <w:p w:rsidR="00375B57" w:rsidRPr="00001672" w:rsidRDefault="00375B57" w:rsidP="00375B57">
            <w:pPr>
              <w:pStyle w:val="aa"/>
              <w:rPr>
                <w:sz w:val="24"/>
                <w:szCs w:val="24"/>
              </w:rPr>
            </w:pPr>
            <w:r w:rsidRPr="00001672">
              <w:rPr>
                <w:sz w:val="24"/>
                <w:szCs w:val="24"/>
              </w:rPr>
              <w:t>0-19</w:t>
            </w:r>
          </w:p>
        </w:tc>
      </w:tr>
    </w:tbl>
    <w:p w:rsidR="00375B57" w:rsidRPr="00001672" w:rsidRDefault="00375B57" w:rsidP="00375B57">
      <w:r w:rsidRPr="00001672">
        <w:t xml:space="preserve">Результаты оценки по всей Свердловской области  отражены в таблице 2. </w:t>
      </w:r>
    </w:p>
    <w:p w:rsidR="00001672" w:rsidRDefault="00001672" w:rsidP="00375B57">
      <w:r>
        <w:br w:type="page"/>
      </w:r>
    </w:p>
    <w:p w:rsidR="00910104" w:rsidRPr="00001672" w:rsidRDefault="00375B57" w:rsidP="00375B57">
      <w:r w:rsidRPr="00001672">
        <w:lastRenderedPageBreak/>
        <w:t xml:space="preserve">Таблица 2 – распределение </w:t>
      </w:r>
      <w:r w:rsidR="00B17D30" w:rsidRPr="00001672">
        <w:t xml:space="preserve">организаций </w:t>
      </w:r>
      <w:r w:rsidRPr="00001672">
        <w:t>дополнительного образования Свердловской области, кол-во организаций</w:t>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2"/>
        <w:gridCol w:w="1086"/>
        <w:gridCol w:w="1087"/>
        <w:gridCol w:w="1087"/>
        <w:gridCol w:w="1087"/>
        <w:gridCol w:w="1087"/>
        <w:gridCol w:w="1087"/>
      </w:tblGrid>
      <w:tr w:rsidR="00375B57" w:rsidRPr="00001672" w:rsidTr="00375B57">
        <w:trPr>
          <w:trHeight w:val="594"/>
          <w:tblHeader/>
        </w:trPr>
        <w:tc>
          <w:tcPr>
            <w:tcW w:w="2992" w:type="dxa"/>
            <w:shd w:val="clear" w:color="auto" w:fill="D9D9D9" w:themeFill="background1" w:themeFillShade="D9"/>
            <w:noWrap/>
            <w:vAlign w:val="center"/>
            <w:hideMark/>
          </w:tcPr>
          <w:p w:rsidR="00910104" w:rsidRPr="00001672" w:rsidRDefault="00375B57" w:rsidP="00375B57">
            <w:pPr>
              <w:pStyle w:val="aa"/>
              <w:rPr>
                <w:bCs/>
              </w:rPr>
            </w:pPr>
            <w:r w:rsidRPr="00001672">
              <w:t>К</w:t>
            </w:r>
            <w:r w:rsidR="00910104" w:rsidRPr="00001672">
              <w:t>ритерий</w:t>
            </w:r>
          </w:p>
        </w:tc>
        <w:tc>
          <w:tcPr>
            <w:tcW w:w="1086" w:type="dxa"/>
            <w:shd w:val="clear" w:color="auto" w:fill="D9D9D9" w:themeFill="background1" w:themeFillShade="D9"/>
            <w:noWrap/>
            <w:vAlign w:val="center"/>
          </w:tcPr>
          <w:p w:rsidR="00910104" w:rsidRPr="00001672" w:rsidRDefault="00910104" w:rsidP="00375B57">
            <w:pPr>
              <w:pStyle w:val="aa"/>
              <w:rPr>
                <w:bCs/>
              </w:rPr>
            </w:pPr>
            <w:r w:rsidRPr="00001672">
              <w:t>низкий</w:t>
            </w:r>
          </w:p>
        </w:tc>
        <w:tc>
          <w:tcPr>
            <w:tcW w:w="1087" w:type="dxa"/>
            <w:shd w:val="clear" w:color="auto" w:fill="D9D9D9" w:themeFill="background1" w:themeFillShade="D9"/>
            <w:vAlign w:val="center"/>
          </w:tcPr>
          <w:p w:rsidR="00910104" w:rsidRPr="00001672" w:rsidRDefault="00910104" w:rsidP="00375B57">
            <w:pPr>
              <w:pStyle w:val="aa"/>
              <w:rPr>
                <w:bCs/>
              </w:rPr>
            </w:pPr>
            <w:r w:rsidRPr="00001672">
              <w:t>ниже среднего</w:t>
            </w:r>
          </w:p>
        </w:tc>
        <w:tc>
          <w:tcPr>
            <w:tcW w:w="1087" w:type="dxa"/>
            <w:shd w:val="clear" w:color="auto" w:fill="D9D9D9" w:themeFill="background1" w:themeFillShade="D9"/>
            <w:noWrap/>
            <w:vAlign w:val="center"/>
          </w:tcPr>
          <w:p w:rsidR="00910104" w:rsidRPr="00001672" w:rsidRDefault="00910104" w:rsidP="00375B57">
            <w:pPr>
              <w:pStyle w:val="aa"/>
              <w:rPr>
                <w:bCs/>
              </w:rPr>
            </w:pPr>
            <w:r w:rsidRPr="00001672">
              <w:t>средний</w:t>
            </w:r>
          </w:p>
        </w:tc>
        <w:tc>
          <w:tcPr>
            <w:tcW w:w="1087" w:type="dxa"/>
            <w:shd w:val="clear" w:color="auto" w:fill="D9D9D9" w:themeFill="background1" w:themeFillShade="D9"/>
            <w:vAlign w:val="center"/>
          </w:tcPr>
          <w:p w:rsidR="00910104" w:rsidRPr="00001672" w:rsidRDefault="00910104" w:rsidP="00375B57">
            <w:pPr>
              <w:pStyle w:val="aa"/>
              <w:rPr>
                <w:bCs/>
              </w:rPr>
            </w:pPr>
            <w:r w:rsidRPr="00001672">
              <w:t>выше среднего</w:t>
            </w:r>
          </w:p>
        </w:tc>
        <w:tc>
          <w:tcPr>
            <w:tcW w:w="1087" w:type="dxa"/>
            <w:shd w:val="clear" w:color="auto" w:fill="D9D9D9" w:themeFill="background1" w:themeFillShade="D9"/>
            <w:vAlign w:val="center"/>
          </w:tcPr>
          <w:p w:rsidR="00910104" w:rsidRPr="00001672" w:rsidRDefault="00910104" w:rsidP="00375B57">
            <w:pPr>
              <w:pStyle w:val="aa"/>
              <w:rPr>
                <w:bCs/>
              </w:rPr>
            </w:pPr>
            <w:r w:rsidRPr="00001672">
              <w:t>высокий</w:t>
            </w:r>
          </w:p>
        </w:tc>
        <w:tc>
          <w:tcPr>
            <w:tcW w:w="1087" w:type="dxa"/>
            <w:shd w:val="clear" w:color="auto" w:fill="D9D9D9" w:themeFill="background1" w:themeFillShade="D9"/>
            <w:vAlign w:val="center"/>
          </w:tcPr>
          <w:p w:rsidR="00910104" w:rsidRPr="00001672" w:rsidRDefault="00910104" w:rsidP="00375B57">
            <w:pPr>
              <w:pStyle w:val="aa"/>
              <w:rPr>
                <w:bCs/>
              </w:rPr>
            </w:pPr>
            <w:r w:rsidRPr="00001672">
              <w:t>макс.</w:t>
            </w:r>
            <w:r w:rsidRPr="00001672">
              <w:br/>
              <w:t>балл</w:t>
            </w:r>
          </w:p>
        </w:tc>
      </w:tr>
      <w:tr w:rsidR="00692921" w:rsidRPr="00001672" w:rsidTr="009D09AE">
        <w:trPr>
          <w:trHeight w:val="540"/>
        </w:trPr>
        <w:tc>
          <w:tcPr>
            <w:tcW w:w="2992" w:type="dxa"/>
            <w:shd w:val="clear" w:color="auto" w:fill="auto"/>
          </w:tcPr>
          <w:p w:rsidR="00692921" w:rsidRPr="00001672" w:rsidRDefault="00692921" w:rsidP="00375B57">
            <w:pPr>
              <w:pStyle w:val="aa"/>
            </w:pPr>
            <w:r w:rsidRPr="00001672">
              <w:t xml:space="preserve">Открытость и доступность информации об организации </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1</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15</w:t>
            </w:r>
          </w:p>
        </w:tc>
        <w:tc>
          <w:tcPr>
            <w:tcW w:w="1087" w:type="dxa"/>
            <w:vAlign w:val="bottom"/>
          </w:tcPr>
          <w:p w:rsidR="00692921" w:rsidRPr="00001672" w:rsidRDefault="00692921" w:rsidP="00416310">
            <w:pPr>
              <w:pStyle w:val="aa"/>
              <w:jc w:val="center"/>
            </w:pPr>
            <w:r w:rsidRPr="00001672">
              <w:rPr>
                <w:rFonts w:eastAsia="Times New Roman" w:cs="Arial"/>
                <w:color w:val="000000"/>
              </w:rPr>
              <w:t>363</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4</w:t>
            </w:r>
          </w:p>
        </w:tc>
      </w:tr>
      <w:tr w:rsidR="00692921" w:rsidRPr="00001672" w:rsidTr="009D09AE">
        <w:trPr>
          <w:trHeight w:val="540"/>
        </w:trPr>
        <w:tc>
          <w:tcPr>
            <w:tcW w:w="2992" w:type="dxa"/>
            <w:shd w:val="clear" w:color="auto" w:fill="auto"/>
          </w:tcPr>
          <w:p w:rsidR="00692921" w:rsidRPr="00001672" w:rsidRDefault="00692921" w:rsidP="00375B57">
            <w:pPr>
              <w:pStyle w:val="aa"/>
            </w:pPr>
            <w:r w:rsidRPr="00001672">
              <w:t>Комфортность условий предоставления услуг</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3</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color w:val="000000"/>
              </w:rPr>
              <w:t>27</w:t>
            </w:r>
          </w:p>
        </w:tc>
        <w:tc>
          <w:tcPr>
            <w:tcW w:w="1087" w:type="dxa"/>
            <w:vAlign w:val="bottom"/>
          </w:tcPr>
          <w:p w:rsidR="00692921" w:rsidRPr="00001672" w:rsidRDefault="00692921" w:rsidP="00416310">
            <w:pPr>
              <w:pStyle w:val="aa"/>
              <w:jc w:val="center"/>
            </w:pPr>
            <w:r w:rsidRPr="00001672">
              <w:rPr>
                <w:rFonts w:eastAsia="Times New Roman" w:cs="Arial"/>
                <w:color w:val="000000"/>
              </w:rPr>
              <w:t>41</w:t>
            </w:r>
          </w:p>
        </w:tc>
        <w:tc>
          <w:tcPr>
            <w:tcW w:w="1087" w:type="dxa"/>
            <w:vAlign w:val="bottom"/>
          </w:tcPr>
          <w:p w:rsidR="00692921" w:rsidRPr="00001672" w:rsidRDefault="00692921" w:rsidP="00416310">
            <w:pPr>
              <w:pStyle w:val="aa"/>
              <w:jc w:val="center"/>
            </w:pPr>
            <w:r w:rsidRPr="00001672">
              <w:rPr>
                <w:rFonts w:eastAsia="Times New Roman" w:cs="Arial"/>
                <w:color w:val="000000"/>
              </w:rPr>
              <w:t>308</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18</w:t>
            </w:r>
          </w:p>
        </w:tc>
      </w:tr>
      <w:tr w:rsidR="00692921" w:rsidRPr="00001672" w:rsidTr="009D09AE">
        <w:trPr>
          <w:trHeight w:val="540"/>
        </w:trPr>
        <w:tc>
          <w:tcPr>
            <w:tcW w:w="2992" w:type="dxa"/>
            <w:shd w:val="clear" w:color="auto" w:fill="auto"/>
          </w:tcPr>
          <w:p w:rsidR="00692921" w:rsidRPr="00001672" w:rsidRDefault="00692921" w:rsidP="00375B57">
            <w:pPr>
              <w:pStyle w:val="aa"/>
            </w:pPr>
            <w:r w:rsidRPr="00001672">
              <w:t>Доступность услуг для инвалидов</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color w:val="000000"/>
              </w:rPr>
              <w:t>10</w:t>
            </w:r>
          </w:p>
        </w:tc>
        <w:tc>
          <w:tcPr>
            <w:tcW w:w="1087" w:type="dxa"/>
            <w:vAlign w:val="bottom"/>
          </w:tcPr>
          <w:p w:rsidR="00692921" w:rsidRPr="00001672" w:rsidRDefault="00692921" w:rsidP="00416310">
            <w:pPr>
              <w:pStyle w:val="aa"/>
              <w:jc w:val="center"/>
            </w:pPr>
            <w:r w:rsidRPr="00001672">
              <w:rPr>
                <w:rFonts w:eastAsia="Times New Roman" w:cs="Arial"/>
                <w:color w:val="000000"/>
              </w:rPr>
              <w:t>93</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color w:val="000000"/>
              </w:rPr>
              <w:t>165</w:t>
            </w:r>
          </w:p>
        </w:tc>
        <w:tc>
          <w:tcPr>
            <w:tcW w:w="1087" w:type="dxa"/>
            <w:vAlign w:val="bottom"/>
          </w:tcPr>
          <w:p w:rsidR="00692921" w:rsidRPr="00001672" w:rsidRDefault="00692921" w:rsidP="00416310">
            <w:pPr>
              <w:pStyle w:val="aa"/>
              <w:jc w:val="center"/>
            </w:pPr>
            <w:r w:rsidRPr="00001672">
              <w:rPr>
                <w:rFonts w:eastAsia="Times New Roman" w:cs="Arial"/>
                <w:color w:val="000000"/>
              </w:rPr>
              <w:t>84</w:t>
            </w:r>
          </w:p>
        </w:tc>
        <w:tc>
          <w:tcPr>
            <w:tcW w:w="1087" w:type="dxa"/>
            <w:vAlign w:val="bottom"/>
          </w:tcPr>
          <w:p w:rsidR="00692921" w:rsidRPr="00001672" w:rsidRDefault="00692921" w:rsidP="00416310">
            <w:pPr>
              <w:pStyle w:val="aa"/>
              <w:jc w:val="center"/>
            </w:pPr>
            <w:r w:rsidRPr="00001672">
              <w:rPr>
                <w:rFonts w:eastAsia="Times New Roman" w:cs="Arial"/>
                <w:color w:val="000000"/>
              </w:rPr>
              <w:t>27</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0</w:t>
            </w:r>
          </w:p>
        </w:tc>
      </w:tr>
      <w:tr w:rsidR="00692921" w:rsidRPr="00001672" w:rsidTr="009D09AE">
        <w:trPr>
          <w:trHeight w:val="540"/>
        </w:trPr>
        <w:tc>
          <w:tcPr>
            <w:tcW w:w="2992" w:type="dxa"/>
            <w:shd w:val="clear" w:color="auto" w:fill="auto"/>
            <w:noWrap/>
          </w:tcPr>
          <w:p w:rsidR="00692921" w:rsidRPr="00001672" w:rsidRDefault="00692921" w:rsidP="00375B57">
            <w:pPr>
              <w:pStyle w:val="aa"/>
            </w:pPr>
            <w:r w:rsidRPr="00001672">
              <w:t xml:space="preserve">Доброжелательность, вежливость </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 </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37</w:t>
            </w:r>
          </w:p>
        </w:tc>
        <w:tc>
          <w:tcPr>
            <w:tcW w:w="1087" w:type="dxa"/>
            <w:vAlign w:val="bottom"/>
          </w:tcPr>
          <w:p w:rsidR="00692921" w:rsidRPr="00001672" w:rsidRDefault="00692921" w:rsidP="00416310">
            <w:pPr>
              <w:pStyle w:val="aa"/>
              <w:jc w:val="center"/>
            </w:pPr>
            <w:r w:rsidRPr="00001672">
              <w:rPr>
                <w:rFonts w:eastAsia="Times New Roman" w:cs="Arial"/>
                <w:color w:val="000000"/>
              </w:rPr>
              <w:t>342</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30</w:t>
            </w:r>
          </w:p>
        </w:tc>
      </w:tr>
      <w:tr w:rsidR="00692921" w:rsidRPr="00001672" w:rsidTr="009D09AE">
        <w:trPr>
          <w:trHeight w:val="540"/>
        </w:trPr>
        <w:tc>
          <w:tcPr>
            <w:tcW w:w="2992" w:type="dxa"/>
            <w:shd w:val="clear" w:color="auto" w:fill="auto"/>
            <w:noWrap/>
          </w:tcPr>
          <w:p w:rsidR="00692921" w:rsidRPr="00001672" w:rsidRDefault="00692921" w:rsidP="00375B57">
            <w:pPr>
              <w:pStyle w:val="aa"/>
            </w:pPr>
            <w:r w:rsidRPr="00001672">
              <w:t>Удовлетворенность условиями оказания услуг</w:t>
            </w:r>
          </w:p>
        </w:tc>
        <w:tc>
          <w:tcPr>
            <w:tcW w:w="1086" w:type="dxa"/>
            <w:shd w:val="clear" w:color="auto" w:fill="auto"/>
            <w:vAlign w:val="bottom"/>
          </w:tcPr>
          <w:p w:rsidR="00692921" w:rsidRPr="00001672" w:rsidRDefault="00692921" w:rsidP="00416310">
            <w:pPr>
              <w:pStyle w:val="aa"/>
              <w:jc w:val="center"/>
            </w:pPr>
          </w:p>
        </w:tc>
        <w:tc>
          <w:tcPr>
            <w:tcW w:w="1087" w:type="dxa"/>
            <w:vAlign w:val="bottom"/>
          </w:tcPr>
          <w:p w:rsidR="00692921" w:rsidRPr="00001672" w:rsidRDefault="00692921" w:rsidP="00416310">
            <w:pPr>
              <w:pStyle w:val="aa"/>
              <w:jc w:val="center"/>
            </w:pPr>
          </w:p>
        </w:tc>
        <w:tc>
          <w:tcPr>
            <w:tcW w:w="1087" w:type="dxa"/>
            <w:shd w:val="clear" w:color="auto" w:fill="auto"/>
            <w:noWrap/>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3</w:t>
            </w:r>
          </w:p>
        </w:tc>
        <w:tc>
          <w:tcPr>
            <w:tcW w:w="1087" w:type="dxa"/>
            <w:vAlign w:val="bottom"/>
          </w:tcPr>
          <w:p w:rsidR="00692921" w:rsidRPr="00001672" w:rsidRDefault="00692921" w:rsidP="00610135">
            <w:pPr>
              <w:pStyle w:val="aa"/>
              <w:jc w:val="center"/>
            </w:pPr>
            <w:r w:rsidRPr="00001672">
              <w:rPr>
                <w:rFonts w:eastAsia="Times New Roman" w:cs="Arial"/>
                <w:color w:val="000000"/>
              </w:rPr>
              <w:t>37</w:t>
            </w:r>
            <w:r w:rsidR="00610135" w:rsidRPr="00001672">
              <w:rPr>
                <w:rFonts w:eastAsia="Times New Roman" w:cs="Arial"/>
                <w:color w:val="000000"/>
              </w:rPr>
              <w:t>6</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34</w:t>
            </w:r>
          </w:p>
        </w:tc>
      </w:tr>
      <w:tr w:rsidR="00692921" w:rsidRPr="00001672" w:rsidTr="009D09AE">
        <w:trPr>
          <w:trHeight w:val="540"/>
        </w:trPr>
        <w:tc>
          <w:tcPr>
            <w:tcW w:w="2992" w:type="dxa"/>
            <w:shd w:val="clear" w:color="auto" w:fill="auto"/>
            <w:noWrap/>
            <w:vAlign w:val="center"/>
          </w:tcPr>
          <w:p w:rsidR="00692921" w:rsidRPr="00001672" w:rsidRDefault="00692921" w:rsidP="00375B57">
            <w:pPr>
              <w:pStyle w:val="aa"/>
              <w:rPr>
                <w:b/>
              </w:rPr>
            </w:pPr>
            <w:r w:rsidRPr="00001672">
              <w:rPr>
                <w:b/>
              </w:rPr>
              <w:t>Итоговый балл</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b/>
                <w:bCs/>
                <w:color w:val="000000"/>
              </w:rPr>
              <w:t> </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 </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b/>
                <w:bCs/>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82</w:t>
            </w:r>
          </w:p>
        </w:tc>
        <w:tc>
          <w:tcPr>
            <w:tcW w:w="1087" w:type="dxa"/>
            <w:vAlign w:val="bottom"/>
          </w:tcPr>
          <w:p w:rsidR="00692921" w:rsidRPr="00001672" w:rsidRDefault="00692921" w:rsidP="00416310">
            <w:pPr>
              <w:pStyle w:val="aa"/>
              <w:jc w:val="center"/>
            </w:pPr>
            <w:r w:rsidRPr="00001672">
              <w:rPr>
                <w:rFonts w:eastAsia="Times New Roman" w:cs="Arial"/>
                <w:color w:val="000000"/>
              </w:rPr>
              <w:t>297</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0</w:t>
            </w:r>
          </w:p>
        </w:tc>
      </w:tr>
    </w:tbl>
    <w:p w:rsidR="00910104" w:rsidRPr="00001672" w:rsidRDefault="00910104" w:rsidP="00375B57">
      <w:pPr>
        <w:pStyle w:val="aa"/>
      </w:pPr>
    </w:p>
    <w:p w:rsidR="00970B8E" w:rsidRDefault="009D09AE" w:rsidP="004629F5">
      <w:r w:rsidRPr="00001672">
        <w:t>На диаграммах отражено распределение организаций по баллам в</w:t>
      </w:r>
      <w:r w:rsidR="004629F5" w:rsidRPr="00001672">
        <w:t xml:space="preserve"> процентах от общего количества.</w:t>
      </w:r>
    </w:p>
    <w:p w:rsidR="00395834" w:rsidRPr="00001672" w:rsidRDefault="00395834" w:rsidP="00395834">
      <w:pPr>
        <w:ind w:firstLine="0"/>
      </w:pPr>
      <w:r>
        <w:rPr>
          <w:noProof/>
        </w:rPr>
        <w:drawing>
          <wp:inline distT="0" distB="0" distL="0" distR="0">
            <wp:extent cx="6285865" cy="427521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09CA" w:rsidRPr="00001672" w:rsidRDefault="009909CA" w:rsidP="009909CA">
      <w:pPr>
        <w:ind w:firstLine="0"/>
      </w:pPr>
    </w:p>
    <w:p w:rsidR="009909CA" w:rsidRPr="00001672" w:rsidRDefault="009909CA" w:rsidP="004629F5">
      <w:r w:rsidRPr="00001672">
        <w:t>Рисунок 1 - распределение организаций дополнительного образования Свердловской области, %</w:t>
      </w:r>
      <w:r w:rsidR="003821BA" w:rsidRPr="00001672">
        <w:t>.</w:t>
      </w:r>
    </w:p>
    <w:p w:rsidR="004629F5" w:rsidRPr="00001672" w:rsidRDefault="00164123" w:rsidP="004629F5">
      <w:r w:rsidRPr="00001672">
        <w:t>Результаты НОК организаций</w:t>
      </w:r>
      <w:r w:rsidR="004629F5" w:rsidRPr="00001672">
        <w:t xml:space="preserve">  в разрезе село /город Свердловской области  отражены в таблице 3,4. </w:t>
      </w:r>
    </w:p>
    <w:p w:rsidR="00001672" w:rsidRDefault="00001672" w:rsidP="004629F5">
      <w:r>
        <w:br w:type="page"/>
      </w:r>
    </w:p>
    <w:p w:rsidR="004629F5" w:rsidRPr="00001672" w:rsidRDefault="004629F5" w:rsidP="004629F5">
      <w:r w:rsidRPr="00001672">
        <w:lastRenderedPageBreak/>
        <w:t>Таблица 3 – распределение организаций дополнительного образования Свердловской области в городах, кол-во организаций</w:t>
      </w:r>
      <w:r w:rsidR="003821BA" w:rsidRPr="00001672">
        <w:t>.</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993"/>
        <w:gridCol w:w="1275"/>
        <w:gridCol w:w="993"/>
        <w:gridCol w:w="1417"/>
        <w:gridCol w:w="1276"/>
      </w:tblGrid>
      <w:tr w:rsidR="004629F5" w:rsidRPr="00001672" w:rsidTr="00164123">
        <w:trPr>
          <w:trHeight w:val="594"/>
          <w:tblHeader/>
        </w:trPr>
        <w:tc>
          <w:tcPr>
            <w:tcW w:w="3417" w:type="dxa"/>
            <w:shd w:val="clear" w:color="auto" w:fill="D9D9D9" w:themeFill="background1" w:themeFillShade="D9"/>
            <w:noWrap/>
            <w:vAlign w:val="center"/>
            <w:hideMark/>
          </w:tcPr>
          <w:p w:rsidR="004629F5" w:rsidRPr="00001672" w:rsidRDefault="004629F5" w:rsidP="00FD0A09">
            <w:pPr>
              <w:pStyle w:val="aa"/>
              <w:rPr>
                <w:bCs/>
              </w:rPr>
            </w:pPr>
            <w:r w:rsidRPr="00001672">
              <w:t>Критерий</w:t>
            </w:r>
          </w:p>
        </w:tc>
        <w:tc>
          <w:tcPr>
            <w:tcW w:w="993" w:type="dxa"/>
            <w:shd w:val="clear" w:color="auto" w:fill="D9D9D9" w:themeFill="background1" w:themeFillShade="D9"/>
            <w:noWrap/>
            <w:vAlign w:val="center"/>
          </w:tcPr>
          <w:p w:rsidR="004629F5" w:rsidRPr="00001672" w:rsidRDefault="004629F5" w:rsidP="00FD0A09">
            <w:pPr>
              <w:pStyle w:val="aa"/>
              <w:rPr>
                <w:bCs/>
              </w:rPr>
            </w:pPr>
            <w:r w:rsidRPr="00001672">
              <w:t>низкий</w:t>
            </w:r>
          </w:p>
        </w:tc>
        <w:tc>
          <w:tcPr>
            <w:tcW w:w="1275" w:type="dxa"/>
            <w:shd w:val="clear" w:color="auto" w:fill="D9D9D9" w:themeFill="background1" w:themeFillShade="D9"/>
            <w:vAlign w:val="center"/>
          </w:tcPr>
          <w:p w:rsidR="004629F5" w:rsidRPr="00001672" w:rsidRDefault="004629F5" w:rsidP="00FD0A09">
            <w:pPr>
              <w:pStyle w:val="aa"/>
              <w:rPr>
                <w:bCs/>
              </w:rPr>
            </w:pPr>
            <w:r w:rsidRPr="00001672">
              <w:t>ниже среднего</w:t>
            </w:r>
          </w:p>
        </w:tc>
        <w:tc>
          <w:tcPr>
            <w:tcW w:w="993" w:type="dxa"/>
            <w:shd w:val="clear" w:color="auto" w:fill="D9D9D9" w:themeFill="background1" w:themeFillShade="D9"/>
            <w:noWrap/>
            <w:vAlign w:val="center"/>
          </w:tcPr>
          <w:p w:rsidR="004629F5" w:rsidRPr="00001672" w:rsidRDefault="004629F5" w:rsidP="00FD0A09">
            <w:pPr>
              <w:pStyle w:val="aa"/>
              <w:rPr>
                <w:bCs/>
              </w:rPr>
            </w:pPr>
            <w:r w:rsidRPr="00001672">
              <w:t>средний</w:t>
            </w:r>
          </w:p>
        </w:tc>
        <w:tc>
          <w:tcPr>
            <w:tcW w:w="1417" w:type="dxa"/>
            <w:shd w:val="clear" w:color="auto" w:fill="D9D9D9" w:themeFill="background1" w:themeFillShade="D9"/>
            <w:vAlign w:val="center"/>
          </w:tcPr>
          <w:p w:rsidR="004629F5" w:rsidRPr="00001672" w:rsidRDefault="004629F5" w:rsidP="00FD0A09">
            <w:pPr>
              <w:pStyle w:val="aa"/>
              <w:rPr>
                <w:bCs/>
              </w:rPr>
            </w:pPr>
            <w:r w:rsidRPr="00001672">
              <w:t>выше среднего</w:t>
            </w:r>
          </w:p>
        </w:tc>
        <w:tc>
          <w:tcPr>
            <w:tcW w:w="1276" w:type="dxa"/>
            <w:shd w:val="clear" w:color="auto" w:fill="D9D9D9" w:themeFill="background1" w:themeFillShade="D9"/>
            <w:vAlign w:val="center"/>
          </w:tcPr>
          <w:p w:rsidR="004629F5" w:rsidRPr="00001672" w:rsidRDefault="004629F5" w:rsidP="00FD0A09">
            <w:pPr>
              <w:pStyle w:val="aa"/>
              <w:rPr>
                <w:bCs/>
              </w:rPr>
            </w:pPr>
            <w:r w:rsidRPr="00001672">
              <w:t>высокий</w:t>
            </w:r>
          </w:p>
        </w:tc>
      </w:tr>
      <w:tr w:rsidR="00692921" w:rsidRPr="00001672" w:rsidTr="00164123">
        <w:trPr>
          <w:trHeight w:val="540"/>
        </w:trPr>
        <w:tc>
          <w:tcPr>
            <w:tcW w:w="3417" w:type="dxa"/>
            <w:shd w:val="clear" w:color="auto" w:fill="auto"/>
          </w:tcPr>
          <w:p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275" w:type="dxa"/>
            <w:vAlign w:val="bottom"/>
          </w:tcPr>
          <w:p w:rsidR="00692921" w:rsidRPr="00001672" w:rsidRDefault="00692921" w:rsidP="004629F5">
            <w:pPr>
              <w:pStyle w:val="aa"/>
            </w:pPr>
            <w:r w:rsidRPr="00001672">
              <w:rPr>
                <w:rFonts w:eastAsia="Times New Roman" w:cs="Arial"/>
                <w:color w:val="000000"/>
              </w:rPr>
              <w:t>1</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417" w:type="dxa"/>
            <w:vAlign w:val="bottom"/>
          </w:tcPr>
          <w:p w:rsidR="00692921" w:rsidRPr="00001672" w:rsidRDefault="00692921" w:rsidP="004629F5">
            <w:pPr>
              <w:pStyle w:val="aa"/>
            </w:pPr>
            <w:r w:rsidRPr="00001672">
              <w:rPr>
                <w:rFonts w:eastAsia="Times New Roman" w:cs="Arial"/>
                <w:color w:val="000000"/>
              </w:rPr>
              <w:t>10</w:t>
            </w:r>
          </w:p>
        </w:tc>
        <w:tc>
          <w:tcPr>
            <w:tcW w:w="1276" w:type="dxa"/>
            <w:vAlign w:val="bottom"/>
          </w:tcPr>
          <w:p w:rsidR="00692921" w:rsidRPr="00001672" w:rsidRDefault="00692921" w:rsidP="004629F5">
            <w:pPr>
              <w:pStyle w:val="aa"/>
            </w:pPr>
            <w:r w:rsidRPr="00001672">
              <w:rPr>
                <w:rFonts w:eastAsia="Times New Roman" w:cs="Arial"/>
                <w:color w:val="000000"/>
              </w:rPr>
              <w:t>228</w:t>
            </w:r>
          </w:p>
        </w:tc>
      </w:tr>
      <w:tr w:rsidR="00692921" w:rsidRPr="00001672" w:rsidTr="00164123">
        <w:trPr>
          <w:trHeight w:val="540"/>
        </w:trPr>
        <w:tc>
          <w:tcPr>
            <w:tcW w:w="3417" w:type="dxa"/>
            <w:shd w:val="clear" w:color="auto" w:fill="auto"/>
          </w:tcPr>
          <w:p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275" w:type="dxa"/>
            <w:vAlign w:val="bottom"/>
          </w:tcPr>
          <w:p w:rsidR="00692921" w:rsidRPr="00001672" w:rsidRDefault="00692921" w:rsidP="004629F5">
            <w:pPr>
              <w:pStyle w:val="aa"/>
            </w:pPr>
            <w:r w:rsidRPr="00001672">
              <w:rPr>
                <w:rFonts w:eastAsia="Times New Roman" w:cs="Arial"/>
                <w:color w:val="000000"/>
              </w:rPr>
              <w:t>2</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14</w:t>
            </w:r>
          </w:p>
        </w:tc>
        <w:tc>
          <w:tcPr>
            <w:tcW w:w="1417" w:type="dxa"/>
            <w:vAlign w:val="bottom"/>
          </w:tcPr>
          <w:p w:rsidR="00692921" w:rsidRPr="00001672" w:rsidRDefault="00692921" w:rsidP="004629F5">
            <w:pPr>
              <w:pStyle w:val="aa"/>
            </w:pPr>
            <w:r w:rsidRPr="00001672">
              <w:rPr>
                <w:rFonts w:eastAsia="Times New Roman" w:cs="Arial"/>
                <w:color w:val="000000"/>
              </w:rPr>
              <w:t>23</w:t>
            </w:r>
          </w:p>
        </w:tc>
        <w:tc>
          <w:tcPr>
            <w:tcW w:w="1276" w:type="dxa"/>
            <w:vAlign w:val="bottom"/>
          </w:tcPr>
          <w:p w:rsidR="00692921" w:rsidRPr="00001672" w:rsidRDefault="00692921" w:rsidP="004629F5">
            <w:pPr>
              <w:pStyle w:val="aa"/>
            </w:pPr>
            <w:r w:rsidRPr="00001672">
              <w:rPr>
                <w:rFonts w:eastAsia="Times New Roman" w:cs="Arial"/>
                <w:color w:val="000000"/>
              </w:rPr>
              <w:t>200</w:t>
            </w:r>
          </w:p>
        </w:tc>
      </w:tr>
      <w:tr w:rsidR="00692921" w:rsidRPr="00001672" w:rsidTr="00164123">
        <w:trPr>
          <w:trHeight w:val="540"/>
        </w:trPr>
        <w:tc>
          <w:tcPr>
            <w:tcW w:w="3417" w:type="dxa"/>
            <w:shd w:val="clear" w:color="auto" w:fill="auto"/>
          </w:tcPr>
          <w:p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7</w:t>
            </w:r>
          </w:p>
        </w:tc>
        <w:tc>
          <w:tcPr>
            <w:tcW w:w="1275" w:type="dxa"/>
            <w:vAlign w:val="bottom"/>
          </w:tcPr>
          <w:p w:rsidR="00692921" w:rsidRPr="00001672" w:rsidRDefault="00692921" w:rsidP="004629F5">
            <w:pPr>
              <w:pStyle w:val="aa"/>
            </w:pPr>
            <w:r w:rsidRPr="00001672">
              <w:rPr>
                <w:rFonts w:eastAsia="Times New Roman" w:cs="Arial"/>
                <w:color w:val="000000"/>
              </w:rPr>
              <w:t>55</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108</w:t>
            </w:r>
          </w:p>
        </w:tc>
        <w:tc>
          <w:tcPr>
            <w:tcW w:w="1417" w:type="dxa"/>
            <w:vAlign w:val="bottom"/>
          </w:tcPr>
          <w:p w:rsidR="00692921" w:rsidRPr="00001672" w:rsidRDefault="00692921" w:rsidP="004629F5">
            <w:pPr>
              <w:pStyle w:val="aa"/>
            </w:pPr>
            <w:r w:rsidRPr="00001672">
              <w:rPr>
                <w:rFonts w:eastAsia="Times New Roman" w:cs="Arial"/>
                <w:color w:val="000000"/>
              </w:rPr>
              <w:t>50</w:t>
            </w:r>
          </w:p>
        </w:tc>
        <w:tc>
          <w:tcPr>
            <w:tcW w:w="1276" w:type="dxa"/>
            <w:vAlign w:val="bottom"/>
          </w:tcPr>
          <w:p w:rsidR="00692921" w:rsidRPr="00001672" w:rsidRDefault="00692921" w:rsidP="004629F5">
            <w:pPr>
              <w:pStyle w:val="aa"/>
            </w:pPr>
            <w:r w:rsidRPr="00001672">
              <w:rPr>
                <w:rFonts w:eastAsia="Times New Roman" w:cs="Arial"/>
                <w:color w:val="000000"/>
              </w:rPr>
              <w:t>19</w:t>
            </w:r>
          </w:p>
        </w:tc>
      </w:tr>
      <w:tr w:rsidR="00692921" w:rsidRPr="00001672" w:rsidTr="00164123">
        <w:trPr>
          <w:trHeight w:val="540"/>
        </w:trPr>
        <w:tc>
          <w:tcPr>
            <w:tcW w:w="3417" w:type="dxa"/>
            <w:shd w:val="clear" w:color="auto" w:fill="auto"/>
            <w:noWrap/>
          </w:tcPr>
          <w:p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275" w:type="dxa"/>
            <w:vAlign w:val="bottom"/>
          </w:tcPr>
          <w:p w:rsidR="00692921" w:rsidRPr="00001672" w:rsidRDefault="00692921" w:rsidP="004629F5">
            <w:pPr>
              <w:pStyle w:val="aa"/>
            </w:pPr>
            <w:r w:rsidRPr="00001672">
              <w:rPr>
                <w:rFonts w:eastAsia="Times New Roman" w:cs="Arial"/>
                <w:color w:val="000000"/>
              </w:rPr>
              <w:t>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417" w:type="dxa"/>
            <w:vAlign w:val="bottom"/>
          </w:tcPr>
          <w:p w:rsidR="00692921" w:rsidRPr="00001672" w:rsidRDefault="00692921" w:rsidP="004629F5">
            <w:pPr>
              <w:pStyle w:val="aa"/>
            </w:pPr>
            <w:r w:rsidRPr="00001672">
              <w:rPr>
                <w:rFonts w:eastAsia="Times New Roman" w:cs="Arial"/>
                <w:color w:val="000000"/>
              </w:rPr>
              <w:t>24</w:t>
            </w:r>
          </w:p>
        </w:tc>
        <w:tc>
          <w:tcPr>
            <w:tcW w:w="1276" w:type="dxa"/>
            <w:vAlign w:val="bottom"/>
          </w:tcPr>
          <w:p w:rsidR="00692921" w:rsidRPr="00001672" w:rsidRDefault="00692921" w:rsidP="004629F5">
            <w:pPr>
              <w:pStyle w:val="aa"/>
            </w:pPr>
            <w:r w:rsidRPr="00001672">
              <w:rPr>
                <w:rFonts w:eastAsia="Times New Roman" w:cs="Arial"/>
                <w:color w:val="000000"/>
              </w:rPr>
              <w:t>215</w:t>
            </w:r>
          </w:p>
        </w:tc>
      </w:tr>
      <w:tr w:rsidR="00692921" w:rsidRPr="00001672" w:rsidTr="00164123">
        <w:trPr>
          <w:trHeight w:val="540"/>
        </w:trPr>
        <w:tc>
          <w:tcPr>
            <w:tcW w:w="3417" w:type="dxa"/>
            <w:shd w:val="clear" w:color="auto" w:fill="auto"/>
            <w:noWrap/>
          </w:tcPr>
          <w:p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275" w:type="dxa"/>
            <w:vAlign w:val="bottom"/>
          </w:tcPr>
          <w:p w:rsidR="00692921" w:rsidRPr="00001672" w:rsidRDefault="00692921" w:rsidP="004629F5">
            <w:pPr>
              <w:pStyle w:val="aa"/>
            </w:pPr>
          </w:p>
        </w:tc>
        <w:tc>
          <w:tcPr>
            <w:tcW w:w="993" w:type="dxa"/>
            <w:shd w:val="clear" w:color="auto" w:fill="auto"/>
            <w:noWrap/>
            <w:vAlign w:val="bottom"/>
          </w:tcPr>
          <w:p w:rsidR="00692921" w:rsidRPr="00001672" w:rsidRDefault="00692921" w:rsidP="004629F5">
            <w:pPr>
              <w:pStyle w:val="aa"/>
            </w:pPr>
            <w:r w:rsidRPr="00001672">
              <w:rPr>
                <w:rFonts w:eastAsia="Times New Roman" w:cs="Arial"/>
                <w:color w:val="000000"/>
              </w:rPr>
              <w:t> </w:t>
            </w:r>
          </w:p>
        </w:tc>
        <w:tc>
          <w:tcPr>
            <w:tcW w:w="1417" w:type="dxa"/>
            <w:vAlign w:val="bottom"/>
          </w:tcPr>
          <w:p w:rsidR="00692921" w:rsidRPr="00001672" w:rsidRDefault="00692921" w:rsidP="004629F5">
            <w:pPr>
              <w:pStyle w:val="aa"/>
            </w:pPr>
            <w:r w:rsidRPr="00001672">
              <w:rPr>
                <w:rFonts w:eastAsia="Times New Roman" w:cs="Arial"/>
                <w:color w:val="000000"/>
              </w:rPr>
              <w:t>3</w:t>
            </w:r>
          </w:p>
        </w:tc>
        <w:tc>
          <w:tcPr>
            <w:tcW w:w="1276" w:type="dxa"/>
            <w:vAlign w:val="bottom"/>
          </w:tcPr>
          <w:p w:rsidR="00692921" w:rsidRPr="00001672" w:rsidRDefault="00692921" w:rsidP="00610135">
            <w:pPr>
              <w:pStyle w:val="aa"/>
            </w:pPr>
            <w:r w:rsidRPr="00001672">
              <w:rPr>
                <w:rFonts w:eastAsia="Times New Roman" w:cs="Arial"/>
                <w:color w:val="000000"/>
              </w:rPr>
              <w:t>23</w:t>
            </w:r>
            <w:r w:rsidR="00610135" w:rsidRPr="00001672">
              <w:rPr>
                <w:rFonts w:eastAsia="Times New Roman" w:cs="Arial"/>
                <w:color w:val="000000"/>
              </w:rPr>
              <w:t>6</w:t>
            </w:r>
          </w:p>
        </w:tc>
      </w:tr>
      <w:tr w:rsidR="00692921" w:rsidRPr="00001672" w:rsidTr="00164123">
        <w:trPr>
          <w:trHeight w:val="540"/>
        </w:trPr>
        <w:tc>
          <w:tcPr>
            <w:tcW w:w="3417" w:type="dxa"/>
            <w:shd w:val="clear" w:color="auto" w:fill="auto"/>
            <w:noWrap/>
            <w:vAlign w:val="center"/>
          </w:tcPr>
          <w:p w:rsidR="00692921" w:rsidRPr="00001672" w:rsidRDefault="00692921" w:rsidP="00FD0A09">
            <w:pPr>
              <w:pStyle w:val="aa"/>
              <w:rPr>
                <w:b/>
              </w:rPr>
            </w:pPr>
            <w:r w:rsidRPr="00001672">
              <w:rPr>
                <w:b/>
              </w:rPr>
              <w:t>Итоговый балл</w:t>
            </w:r>
          </w:p>
        </w:tc>
        <w:tc>
          <w:tcPr>
            <w:tcW w:w="993" w:type="dxa"/>
            <w:shd w:val="clear" w:color="auto" w:fill="auto"/>
            <w:vAlign w:val="bottom"/>
          </w:tcPr>
          <w:p w:rsidR="00692921" w:rsidRPr="00001672" w:rsidRDefault="00692921" w:rsidP="004629F5">
            <w:pPr>
              <w:pStyle w:val="aa"/>
            </w:pPr>
            <w:r w:rsidRPr="00001672">
              <w:rPr>
                <w:rFonts w:eastAsia="Times New Roman" w:cs="Arial"/>
                <w:b/>
                <w:bCs/>
                <w:color w:val="000000"/>
              </w:rPr>
              <w:t> </w:t>
            </w:r>
          </w:p>
        </w:tc>
        <w:tc>
          <w:tcPr>
            <w:tcW w:w="1275" w:type="dxa"/>
            <w:vAlign w:val="bottom"/>
          </w:tcPr>
          <w:p w:rsidR="00692921" w:rsidRPr="00001672" w:rsidRDefault="00692921" w:rsidP="004629F5">
            <w:pPr>
              <w:pStyle w:val="aa"/>
            </w:pPr>
            <w:r w:rsidRPr="00001672">
              <w:rPr>
                <w:rFonts w:eastAsia="Times New Roman" w:cs="Arial"/>
                <w:b/>
                <w:bCs/>
                <w:color w:val="000000"/>
              </w:rPr>
              <w:t> </w:t>
            </w:r>
          </w:p>
        </w:tc>
        <w:tc>
          <w:tcPr>
            <w:tcW w:w="993" w:type="dxa"/>
            <w:shd w:val="clear" w:color="auto" w:fill="auto"/>
            <w:vAlign w:val="bottom"/>
          </w:tcPr>
          <w:p w:rsidR="00692921" w:rsidRPr="00001672" w:rsidRDefault="00692921" w:rsidP="004629F5">
            <w:pPr>
              <w:pStyle w:val="aa"/>
            </w:pPr>
            <w:r w:rsidRPr="00001672">
              <w:rPr>
                <w:rFonts w:eastAsia="Times New Roman" w:cs="Arial"/>
                <w:b/>
                <w:bCs/>
                <w:color w:val="000000"/>
              </w:rPr>
              <w:t> </w:t>
            </w:r>
          </w:p>
        </w:tc>
        <w:tc>
          <w:tcPr>
            <w:tcW w:w="1417" w:type="dxa"/>
            <w:vAlign w:val="bottom"/>
          </w:tcPr>
          <w:p w:rsidR="00692921" w:rsidRPr="00001672" w:rsidRDefault="00692921" w:rsidP="004629F5">
            <w:pPr>
              <w:pStyle w:val="aa"/>
            </w:pPr>
            <w:r w:rsidRPr="00001672">
              <w:rPr>
                <w:rFonts w:eastAsia="Times New Roman" w:cs="Arial"/>
                <w:b/>
                <w:bCs/>
                <w:color w:val="000000"/>
              </w:rPr>
              <w:t>49</w:t>
            </w:r>
          </w:p>
        </w:tc>
        <w:tc>
          <w:tcPr>
            <w:tcW w:w="1276" w:type="dxa"/>
            <w:vAlign w:val="bottom"/>
          </w:tcPr>
          <w:p w:rsidR="00692921" w:rsidRPr="00001672" w:rsidRDefault="00692921" w:rsidP="004629F5">
            <w:pPr>
              <w:pStyle w:val="aa"/>
            </w:pPr>
            <w:r w:rsidRPr="00001672">
              <w:rPr>
                <w:rFonts w:eastAsia="Times New Roman" w:cs="Arial"/>
                <w:b/>
                <w:bCs/>
                <w:color w:val="000000"/>
              </w:rPr>
              <w:t>190</w:t>
            </w:r>
          </w:p>
        </w:tc>
      </w:tr>
    </w:tbl>
    <w:p w:rsidR="004629F5" w:rsidRPr="00001672" w:rsidRDefault="004629F5" w:rsidP="004629F5">
      <w:pPr>
        <w:pStyle w:val="aa"/>
      </w:pPr>
    </w:p>
    <w:p w:rsidR="009909CA" w:rsidRPr="00001672" w:rsidRDefault="00692921" w:rsidP="00EE5AFE">
      <w:pPr>
        <w:ind w:firstLine="0"/>
      </w:pPr>
      <w:r w:rsidRPr="00001672">
        <w:rPr>
          <w:noProof/>
        </w:rPr>
        <w:drawing>
          <wp:inline distT="0" distB="0" distL="0" distR="0">
            <wp:extent cx="6151245" cy="4838831"/>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5AFE" w:rsidRPr="00001672" w:rsidRDefault="00EE5AFE" w:rsidP="00EE5AFE">
      <w:r w:rsidRPr="00001672">
        <w:t>Рисунок 2 - распределение организаций дополнительного образования Свердловской области в городах, %</w:t>
      </w:r>
    </w:p>
    <w:p w:rsidR="00EE5AFE" w:rsidRPr="00001672" w:rsidRDefault="00EE5AFE" w:rsidP="00EE5AFE">
      <w:pPr>
        <w:ind w:firstLine="0"/>
      </w:pPr>
    </w:p>
    <w:p w:rsidR="00001672" w:rsidRDefault="00001672" w:rsidP="004629F5">
      <w:r>
        <w:br w:type="page"/>
      </w:r>
    </w:p>
    <w:p w:rsidR="004629F5" w:rsidRPr="00001672" w:rsidRDefault="004629F5" w:rsidP="004629F5">
      <w:r w:rsidRPr="00001672">
        <w:lastRenderedPageBreak/>
        <w:t>Таблица 4 – распределение организаций дополнительного образования Свердловской области в селе, кол-во организаций</w:t>
      </w:r>
    </w:p>
    <w:tbl>
      <w:tblPr>
        <w:tblW w:w="10080"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993"/>
        <w:gridCol w:w="1275"/>
        <w:gridCol w:w="993"/>
        <w:gridCol w:w="1417"/>
        <w:gridCol w:w="1985"/>
      </w:tblGrid>
      <w:tr w:rsidR="004629F5" w:rsidRPr="00001672" w:rsidTr="001663E1">
        <w:trPr>
          <w:trHeight w:val="594"/>
          <w:tblHeader/>
        </w:trPr>
        <w:tc>
          <w:tcPr>
            <w:tcW w:w="3417" w:type="dxa"/>
            <w:shd w:val="clear" w:color="auto" w:fill="D9D9D9" w:themeFill="background1" w:themeFillShade="D9"/>
            <w:noWrap/>
            <w:vAlign w:val="center"/>
            <w:hideMark/>
          </w:tcPr>
          <w:p w:rsidR="004629F5" w:rsidRPr="00001672" w:rsidRDefault="004629F5" w:rsidP="00FD0A09">
            <w:pPr>
              <w:pStyle w:val="aa"/>
              <w:rPr>
                <w:bCs/>
              </w:rPr>
            </w:pPr>
            <w:r w:rsidRPr="00001672">
              <w:t>Критерий</w:t>
            </w:r>
          </w:p>
        </w:tc>
        <w:tc>
          <w:tcPr>
            <w:tcW w:w="993" w:type="dxa"/>
            <w:shd w:val="clear" w:color="auto" w:fill="D9D9D9" w:themeFill="background1" w:themeFillShade="D9"/>
            <w:noWrap/>
            <w:vAlign w:val="center"/>
          </w:tcPr>
          <w:p w:rsidR="004629F5" w:rsidRPr="00001672" w:rsidRDefault="004629F5" w:rsidP="00FD0A09">
            <w:pPr>
              <w:pStyle w:val="aa"/>
              <w:rPr>
                <w:bCs/>
              </w:rPr>
            </w:pPr>
            <w:r w:rsidRPr="00001672">
              <w:t>низкий</w:t>
            </w:r>
          </w:p>
        </w:tc>
        <w:tc>
          <w:tcPr>
            <w:tcW w:w="1275" w:type="dxa"/>
            <w:shd w:val="clear" w:color="auto" w:fill="D9D9D9" w:themeFill="background1" w:themeFillShade="D9"/>
            <w:vAlign w:val="center"/>
          </w:tcPr>
          <w:p w:rsidR="004629F5" w:rsidRPr="00001672" w:rsidRDefault="004629F5" w:rsidP="00FD0A09">
            <w:pPr>
              <w:pStyle w:val="aa"/>
              <w:rPr>
                <w:bCs/>
              </w:rPr>
            </w:pPr>
            <w:r w:rsidRPr="00001672">
              <w:t>ниже среднего</w:t>
            </w:r>
          </w:p>
        </w:tc>
        <w:tc>
          <w:tcPr>
            <w:tcW w:w="993" w:type="dxa"/>
            <w:shd w:val="clear" w:color="auto" w:fill="D9D9D9" w:themeFill="background1" w:themeFillShade="D9"/>
            <w:noWrap/>
            <w:vAlign w:val="center"/>
          </w:tcPr>
          <w:p w:rsidR="004629F5" w:rsidRPr="00001672" w:rsidRDefault="004629F5" w:rsidP="00FD0A09">
            <w:pPr>
              <w:pStyle w:val="aa"/>
              <w:rPr>
                <w:bCs/>
              </w:rPr>
            </w:pPr>
            <w:r w:rsidRPr="00001672">
              <w:t>средний</w:t>
            </w:r>
          </w:p>
        </w:tc>
        <w:tc>
          <w:tcPr>
            <w:tcW w:w="1417" w:type="dxa"/>
            <w:shd w:val="clear" w:color="auto" w:fill="D9D9D9" w:themeFill="background1" w:themeFillShade="D9"/>
            <w:vAlign w:val="center"/>
          </w:tcPr>
          <w:p w:rsidR="004629F5" w:rsidRPr="00001672" w:rsidRDefault="004629F5" w:rsidP="00FD0A09">
            <w:pPr>
              <w:pStyle w:val="aa"/>
              <w:rPr>
                <w:bCs/>
              </w:rPr>
            </w:pPr>
            <w:r w:rsidRPr="00001672">
              <w:t>выше среднего</w:t>
            </w:r>
          </w:p>
        </w:tc>
        <w:tc>
          <w:tcPr>
            <w:tcW w:w="1985" w:type="dxa"/>
            <w:shd w:val="clear" w:color="auto" w:fill="D9D9D9" w:themeFill="background1" w:themeFillShade="D9"/>
            <w:vAlign w:val="center"/>
          </w:tcPr>
          <w:p w:rsidR="004629F5" w:rsidRPr="00001672" w:rsidRDefault="004629F5" w:rsidP="00FD0A09">
            <w:pPr>
              <w:pStyle w:val="aa"/>
              <w:rPr>
                <w:bCs/>
              </w:rPr>
            </w:pPr>
            <w:r w:rsidRPr="00001672">
              <w:t>высокий</w:t>
            </w:r>
          </w:p>
        </w:tc>
      </w:tr>
      <w:tr w:rsidR="00692921" w:rsidRPr="00001672" w:rsidTr="001663E1">
        <w:trPr>
          <w:trHeight w:val="540"/>
        </w:trPr>
        <w:tc>
          <w:tcPr>
            <w:tcW w:w="3417" w:type="dxa"/>
            <w:shd w:val="clear" w:color="auto" w:fill="auto"/>
          </w:tcPr>
          <w:p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275" w:type="dxa"/>
            <w:vAlign w:val="bottom"/>
          </w:tcPr>
          <w:p w:rsidR="00692921" w:rsidRPr="00001672" w:rsidRDefault="00692921" w:rsidP="004629F5">
            <w:pPr>
              <w:pStyle w:val="aa"/>
            </w:pPr>
            <w:r w:rsidRPr="00001672">
              <w:rPr>
                <w:rFonts w:eastAsia="Times New Roman" w:cs="Arial"/>
                <w:color w:val="000000"/>
              </w:rPr>
              <w:t>0</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417" w:type="dxa"/>
            <w:vAlign w:val="bottom"/>
          </w:tcPr>
          <w:p w:rsidR="00692921" w:rsidRPr="00001672" w:rsidRDefault="00692921" w:rsidP="004629F5">
            <w:pPr>
              <w:pStyle w:val="aa"/>
            </w:pPr>
            <w:r w:rsidRPr="00001672">
              <w:rPr>
                <w:rFonts w:eastAsia="Times New Roman" w:cs="Arial"/>
                <w:color w:val="000000"/>
              </w:rPr>
              <w:t>5</w:t>
            </w:r>
          </w:p>
        </w:tc>
        <w:tc>
          <w:tcPr>
            <w:tcW w:w="1985" w:type="dxa"/>
            <w:vAlign w:val="bottom"/>
          </w:tcPr>
          <w:p w:rsidR="00692921" w:rsidRPr="00001672" w:rsidRDefault="00692921" w:rsidP="004629F5">
            <w:pPr>
              <w:pStyle w:val="aa"/>
            </w:pPr>
            <w:r w:rsidRPr="00001672">
              <w:rPr>
                <w:rFonts w:eastAsia="Times New Roman" w:cs="Arial"/>
                <w:color w:val="000000"/>
              </w:rPr>
              <w:t>135</w:t>
            </w:r>
          </w:p>
        </w:tc>
      </w:tr>
      <w:tr w:rsidR="00692921" w:rsidRPr="00001672" w:rsidTr="001663E1">
        <w:trPr>
          <w:trHeight w:val="540"/>
        </w:trPr>
        <w:tc>
          <w:tcPr>
            <w:tcW w:w="3417" w:type="dxa"/>
            <w:shd w:val="clear" w:color="auto" w:fill="auto"/>
          </w:tcPr>
          <w:p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275" w:type="dxa"/>
            <w:vAlign w:val="bottom"/>
          </w:tcPr>
          <w:p w:rsidR="00692921" w:rsidRPr="00001672" w:rsidRDefault="00692921" w:rsidP="004629F5">
            <w:pPr>
              <w:pStyle w:val="aa"/>
            </w:pPr>
            <w:r w:rsidRPr="00001672">
              <w:rPr>
                <w:rFonts w:eastAsia="Times New Roman" w:cs="Arial"/>
                <w:color w:val="000000"/>
              </w:rPr>
              <w:t>1</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13</w:t>
            </w:r>
          </w:p>
        </w:tc>
        <w:tc>
          <w:tcPr>
            <w:tcW w:w="1417" w:type="dxa"/>
            <w:vAlign w:val="bottom"/>
          </w:tcPr>
          <w:p w:rsidR="00692921" w:rsidRPr="00001672" w:rsidRDefault="00692921" w:rsidP="004629F5">
            <w:pPr>
              <w:pStyle w:val="aa"/>
            </w:pPr>
            <w:r w:rsidRPr="00001672">
              <w:rPr>
                <w:rFonts w:eastAsia="Times New Roman" w:cs="Arial"/>
                <w:color w:val="000000"/>
              </w:rPr>
              <w:t>18</w:t>
            </w:r>
          </w:p>
        </w:tc>
        <w:tc>
          <w:tcPr>
            <w:tcW w:w="1985" w:type="dxa"/>
            <w:vAlign w:val="bottom"/>
          </w:tcPr>
          <w:p w:rsidR="00692921" w:rsidRPr="00001672" w:rsidRDefault="00692921" w:rsidP="004629F5">
            <w:pPr>
              <w:pStyle w:val="aa"/>
            </w:pPr>
            <w:r w:rsidRPr="00001672">
              <w:rPr>
                <w:rFonts w:eastAsia="Times New Roman" w:cs="Arial"/>
                <w:color w:val="000000"/>
              </w:rPr>
              <w:t>108</w:t>
            </w:r>
          </w:p>
        </w:tc>
      </w:tr>
      <w:tr w:rsidR="00692921" w:rsidRPr="00001672" w:rsidTr="001663E1">
        <w:trPr>
          <w:trHeight w:val="540"/>
        </w:trPr>
        <w:tc>
          <w:tcPr>
            <w:tcW w:w="3417" w:type="dxa"/>
            <w:shd w:val="clear" w:color="auto" w:fill="auto"/>
          </w:tcPr>
          <w:p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3</w:t>
            </w:r>
          </w:p>
        </w:tc>
        <w:tc>
          <w:tcPr>
            <w:tcW w:w="1275" w:type="dxa"/>
            <w:vAlign w:val="bottom"/>
          </w:tcPr>
          <w:p w:rsidR="00692921" w:rsidRPr="00001672" w:rsidRDefault="00692921" w:rsidP="004629F5">
            <w:pPr>
              <w:pStyle w:val="aa"/>
            </w:pPr>
            <w:r w:rsidRPr="00001672">
              <w:rPr>
                <w:rFonts w:eastAsia="Times New Roman" w:cs="Arial"/>
                <w:color w:val="000000"/>
              </w:rPr>
              <w:t>38</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57</w:t>
            </w:r>
          </w:p>
        </w:tc>
        <w:tc>
          <w:tcPr>
            <w:tcW w:w="1417" w:type="dxa"/>
            <w:vAlign w:val="bottom"/>
          </w:tcPr>
          <w:p w:rsidR="00692921" w:rsidRPr="00001672" w:rsidRDefault="00692921" w:rsidP="004629F5">
            <w:pPr>
              <w:pStyle w:val="aa"/>
            </w:pPr>
            <w:r w:rsidRPr="00001672">
              <w:rPr>
                <w:rFonts w:eastAsia="Times New Roman" w:cs="Arial"/>
                <w:color w:val="000000"/>
              </w:rPr>
              <w:t>34</w:t>
            </w:r>
          </w:p>
        </w:tc>
        <w:tc>
          <w:tcPr>
            <w:tcW w:w="1985" w:type="dxa"/>
            <w:vAlign w:val="bottom"/>
          </w:tcPr>
          <w:p w:rsidR="00692921" w:rsidRPr="00001672" w:rsidRDefault="00692921" w:rsidP="004629F5">
            <w:pPr>
              <w:pStyle w:val="aa"/>
            </w:pPr>
            <w:r w:rsidRPr="00001672">
              <w:rPr>
                <w:rFonts w:eastAsia="Times New Roman" w:cs="Arial"/>
                <w:color w:val="000000"/>
              </w:rPr>
              <w:t>8</w:t>
            </w:r>
          </w:p>
        </w:tc>
      </w:tr>
      <w:tr w:rsidR="00692921" w:rsidRPr="00001672" w:rsidTr="001663E1">
        <w:trPr>
          <w:trHeight w:val="540"/>
        </w:trPr>
        <w:tc>
          <w:tcPr>
            <w:tcW w:w="3417" w:type="dxa"/>
            <w:shd w:val="clear" w:color="auto" w:fill="auto"/>
            <w:noWrap/>
          </w:tcPr>
          <w:p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275" w:type="dxa"/>
            <w:vAlign w:val="bottom"/>
          </w:tcPr>
          <w:p w:rsidR="00692921" w:rsidRPr="00001672" w:rsidRDefault="00692921" w:rsidP="004629F5">
            <w:pPr>
              <w:pStyle w:val="aa"/>
            </w:pPr>
            <w:r w:rsidRPr="00001672">
              <w:rPr>
                <w:rFonts w:eastAsia="Times New Roman" w:cs="Arial"/>
                <w:color w:val="000000"/>
              </w:rPr>
              <w:t>0</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417" w:type="dxa"/>
            <w:vAlign w:val="bottom"/>
          </w:tcPr>
          <w:p w:rsidR="00692921" w:rsidRPr="00001672" w:rsidRDefault="00692921" w:rsidP="004629F5">
            <w:pPr>
              <w:pStyle w:val="aa"/>
            </w:pPr>
            <w:r w:rsidRPr="00001672">
              <w:rPr>
                <w:rFonts w:eastAsia="Times New Roman" w:cs="Arial"/>
                <w:color w:val="000000"/>
              </w:rPr>
              <w:t>13</w:t>
            </w:r>
          </w:p>
        </w:tc>
        <w:tc>
          <w:tcPr>
            <w:tcW w:w="1985" w:type="dxa"/>
            <w:vAlign w:val="bottom"/>
          </w:tcPr>
          <w:p w:rsidR="00692921" w:rsidRPr="00001672" w:rsidRDefault="00692921" w:rsidP="004629F5">
            <w:pPr>
              <w:pStyle w:val="aa"/>
            </w:pPr>
            <w:r w:rsidRPr="00001672">
              <w:rPr>
                <w:rFonts w:eastAsia="Times New Roman" w:cs="Arial"/>
                <w:color w:val="000000"/>
              </w:rPr>
              <w:t>127</w:t>
            </w:r>
          </w:p>
        </w:tc>
      </w:tr>
      <w:tr w:rsidR="00692921" w:rsidRPr="00001672" w:rsidTr="001663E1">
        <w:trPr>
          <w:trHeight w:val="540"/>
        </w:trPr>
        <w:tc>
          <w:tcPr>
            <w:tcW w:w="3417" w:type="dxa"/>
            <w:shd w:val="clear" w:color="auto" w:fill="auto"/>
            <w:noWrap/>
          </w:tcPr>
          <w:p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275" w:type="dxa"/>
            <w:vAlign w:val="bottom"/>
          </w:tcPr>
          <w:p w:rsidR="00692921" w:rsidRPr="00001672" w:rsidRDefault="00692921" w:rsidP="004629F5">
            <w:pPr>
              <w:pStyle w:val="aa"/>
            </w:pPr>
            <w:r w:rsidRPr="00001672">
              <w:rPr>
                <w:rFonts w:eastAsia="Times New Roman" w:cs="Arial"/>
                <w:color w:val="000000"/>
              </w:rPr>
              <w:t>0</w:t>
            </w:r>
          </w:p>
        </w:tc>
        <w:tc>
          <w:tcPr>
            <w:tcW w:w="993" w:type="dxa"/>
            <w:shd w:val="clear" w:color="auto" w:fill="auto"/>
            <w:noWrap/>
            <w:vAlign w:val="bottom"/>
          </w:tcPr>
          <w:p w:rsidR="00692921" w:rsidRPr="00001672" w:rsidRDefault="00692921" w:rsidP="004629F5">
            <w:pPr>
              <w:pStyle w:val="aa"/>
            </w:pPr>
            <w:r w:rsidRPr="00001672">
              <w:rPr>
                <w:rFonts w:eastAsia="Times New Roman" w:cs="Arial"/>
                <w:color w:val="000000"/>
              </w:rPr>
              <w:t>0</w:t>
            </w:r>
          </w:p>
        </w:tc>
        <w:tc>
          <w:tcPr>
            <w:tcW w:w="1417" w:type="dxa"/>
            <w:vAlign w:val="bottom"/>
          </w:tcPr>
          <w:p w:rsidR="00692921" w:rsidRPr="00001672" w:rsidRDefault="00692921" w:rsidP="004629F5">
            <w:pPr>
              <w:pStyle w:val="aa"/>
            </w:pPr>
            <w:r w:rsidRPr="00001672">
              <w:rPr>
                <w:rFonts w:eastAsia="Times New Roman" w:cs="Arial"/>
                <w:color w:val="000000"/>
              </w:rPr>
              <w:t>0</w:t>
            </w:r>
          </w:p>
        </w:tc>
        <w:tc>
          <w:tcPr>
            <w:tcW w:w="1985" w:type="dxa"/>
            <w:vAlign w:val="bottom"/>
          </w:tcPr>
          <w:p w:rsidR="00692921" w:rsidRPr="00001672" w:rsidRDefault="00692921" w:rsidP="004629F5">
            <w:pPr>
              <w:pStyle w:val="aa"/>
            </w:pPr>
            <w:r w:rsidRPr="00001672">
              <w:rPr>
                <w:rFonts w:eastAsia="Times New Roman" w:cs="Arial"/>
                <w:color w:val="000000"/>
              </w:rPr>
              <w:t>140</w:t>
            </w:r>
          </w:p>
        </w:tc>
      </w:tr>
      <w:tr w:rsidR="00692921" w:rsidRPr="00001672" w:rsidTr="001663E1">
        <w:trPr>
          <w:trHeight w:val="540"/>
        </w:trPr>
        <w:tc>
          <w:tcPr>
            <w:tcW w:w="3417" w:type="dxa"/>
            <w:shd w:val="clear" w:color="auto" w:fill="auto"/>
            <w:noWrap/>
            <w:vAlign w:val="center"/>
          </w:tcPr>
          <w:p w:rsidR="00692921" w:rsidRPr="00001672" w:rsidRDefault="00692921" w:rsidP="00FD0A09">
            <w:pPr>
              <w:pStyle w:val="aa"/>
            </w:pPr>
            <w:r w:rsidRPr="00001672">
              <w:t>Итоговый балл</w:t>
            </w:r>
          </w:p>
        </w:tc>
        <w:tc>
          <w:tcPr>
            <w:tcW w:w="993" w:type="dxa"/>
            <w:shd w:val="clear" w:color="auto" w:fill="auto"/>
            <w:vAlign w:val="bottom"/>
          </w:tcPr>
          <w:p w:rsidR="00692921" w:rsidRPr="00001672" w:rsidRDefault="00692921" w:rsidP="004629F5">
            <w:pPr>
              <w:pStyle w:val="aa"/>
            </w:pPr>
            <w:r w:rsidRPr="00001672">
              <w:rPr>
                <w:rFonts w:eastAsia="Times New Roman" w:cs="Arial"/>
                <w:b/>
                <w:bCs/>
                <w:color w:val="000000"/>
              </w:rPr>
              <w:t>0</w:t>
            </w:r>
          </w:p>
        </w:tc>
        <w:tc>
          <w:tcPr>
            <w:tcW w:w="1275" w:type="dxa"/>
            <w:vAlign w:val="bottom"/>
          </w:tcPr>
          <w:p w:rsidR="00692921" w:rsidRPr="00001672" w:rsidRDefault="00692921" w:rsidP="004629F5">
            <w:pPr>
              <w:pStyle w:val="aa"/>
            </w:pPr>
            <w:r w:rsidRPr="00001672">
              <w:rPr>
                <w:rFonts w:eastAsia="Times New Roman" w:cs="Arial"/>
                <w:b/>
                <w:bCs/>
                <w:color w:val="000000"/>
              </w:rPr>
              <w:t>0</w:t>
            </w:r>
          </w:p>
        </w:tc>
        <w:tc>
          <w:tcPr>
            <w:tcW w:w="993" w:type="dxa"/>
            <w:shd w:val="clear" w:color="auto" w:fill="auto"/>
            <w:vAlign w:val="bottom"/>
          </w:tcPr>
          <w:p w:rsidR="00692921" w:rsidRPr="00001672" w:rsidRDefault="00692921" w:rsidP="004629F5">
            <w:pPr>
              <w:pStyle w:val="aa"/>
            </w:pPr>
            <w:r w:rsidRPr="00001672">
              <w:rPr>
                <w:rFonts w:eastAsia="Times New Roman" w:cs="Arial"/>
                <w:b/>
                <w:bCs/>
                <w:color w:val="000000"/>
              </w:rPr>
              <w:t>0</w:t>
            </w:r>
          </w:p>
        </w:tc>
        <w:tc>
          <w:tcPr>
            <w:tcW w:w="1417" w:type="dxa"/>
            <w:vAlign w:val="bottom"/>
          </w:tcPr>
          <w:p w:rsidR="00692921" w:rsidRPr="00001672" w:rsidRDefault="00692921" w:rsidP="004629F5">
            <w:pPr>
              <w:pStyle w:val="aa"/>
            </w:pPr>
            <w:r w:rsidRPr="00001672">
              <w:rPr>
                <w:rFonts w:eastAsia="Times New Roman" w:cs="Arial"/>
                <w:color w:val="000000"/>
              </w:rPr>
              <w:t>33</w:t>
            </w:r>
          </w:p>
        </w:tc>
        <w:tc>
          <w:tcPr>
            <w:tcW w:w="1985" w:type="dxa"/>
            <w:vAlign w:val="bottom"/>
          </w:tcPr>
          <w:p w:rsidR="00692921" w:rsidRPr="00001672" w:rsidRDefault="00692921" w:rsidP="004629F5">
            <w:pPr>
              <w:pStyle w:val="aa"/>
            </w:pPr>
            <w:r w:rsidRPr="00001672">
              <w:rPr>
                <w:rFonts w:eastAsia="Times New Roman" w:cs="Arial"/>
                <w:color w:val="000000"/>
              </w:rPr>
              <w:t>107</w:t>
            </w:r>
          </w:p>
        </w:tc>
      </w:tr>
    </w:tbl>
    <w:p w:rsidR="00EE5AFE" w:rsidRPr="00001672" w:rsidRDefault="00EE5AFE" w:rsidP="00EE5AFE">
      <w:pPr>
        <w:ind w:firstLine="0"/>
      </w:pPr>
    </w:p>
    <w:p w:rsidR="00692921" w:rsidRPr="00001672" w:rsidRDefault="00692921" w:rsidP="00692921">
      <w:pPr>
        <w:ind w:firstLine="0"/>
      </w:pPr>
      <w:r w:rsidRPr="00001672">
        <w:rPr>
          <w:noProof/>
        </w:rPr>
        <w:drawing>
          <wp:inline distT="0" distB="0" distL="0" distR="0">
            <wp:extent cx="6234430" cy="4229343"/>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629F5" w:rsidRPr="00001672" w:rsidRDefault="00EE5AFE" w:rsidP="00EE5AFE">
      <w:r w:rsidRPr="00001672">
        <w:t xml:space="preserve">Рисунок 3 - распределение организаций дополнительного образования Свердловской области в </w:t>
      </w:r>
      <w:r w:rsidR="00C779F0" w:rsidRPr="00001672">
        <w:t>селе</w:t>
      </w:r>
      <w:r w:rsidRPr="00001672">
        <w:t>, %</w:t>
      </w:r>
      <w:r w:rsidR="003821BA" w:rsidRPr="00001672">
        <w:t>.</w:t>
      </w:r>
    </w:p>
    <w:p w:rsidR="00164123" w:rsidRPr="00001672" w:rsidRDefault="00164123" w:rsidP="00164123">
      <w:r w:rsidRPr="00001672">
        <w:t xml:space="preserve">Результаты НОК организаций  в разрезе ГО Екатеринбург и  Свердловской области  отражены в таблице 5,6. </w:t>
      </w:r>
    </w:p>
    <w:p w:rsidR="00001672" w:rsidRDefault="00001672" w:rsidP="00164123">
      <w:r>
        <w:br w:type="page"/>
      </w:r>
    </w:p>
    <w:p w:rsidR="00164123" w:rsidRPr="00001672" w:rsidRDefault="00164123" w:rsidP="00164123">
      <w:r w:rsidRPr="00001672">
        <w:lastRenderedPageBreak/>
        <w:t xml:space="preserve">Таблица 5 – распределение </w:t>
      </w:r>
      <w:r w:rsidR="004D2CC5" w:rsidRPr="00001672">
        <w:t xml:space="preserve">организаций </w:t>
      </w:r>
      <w:r w:rsidRPr="00001672">
        <w:t xml:space="preserve">дополнительного образования Свердловской области в </w:t>
      </w:r>
      <w:r w:rsidR="004D2CC5" w:rsidRPr="00001672">
        <w:t>ГО Екатеринбург</w:t>
      </w:r>
      <w:r w:rsidRPr="00001672">
        <w:t>, кол-во организаций</w:t>
      </w:r>
      <w:r w:rsidR="003821BA" w:rsidRPr="00001672">
        <w:t>.</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993"/>
        <w:gridCol w:w="1275"/>
        <w:gridCol w:w="993"/>
        <w:gridCol w:w="1417"/>
        <w:gridCol w:w="1276"/>
      </w:tblGrid>
      <w:tr w:rsidR="00164123" w:rsidRPr="00001672" w:rsidTr="00FD0A09">
        <w:trPr>
          <w:trHeight w:val="594"/>
          <w:tblHeader/>
        </w:trPr>
        <w:tc>
          <w:tcPr>
            <w:tcW w:w="3417" w:type="dxa"/>
            <w:shd w:val="clear" w:color="auto" w:fill="D9D9D9" w:themeFill="background1" w:themeFillShade="D9"/>
            <w:noWrap/>
            <w:vAlign w:val="center"/>
            <w:hideMark/>
          </w:tcPr>
          <w:p w:rsidR="00164123" w:rsidRPr="00001672" w:rsidRDefault="00164123" w:rsidP="00FD0A09">
            <w:pPr>
              <w:pStyle w:val="aa"/>
              <w:rPr>
                <w:bCs/>
              </w:rPr>
            </w:pPr>
            <w:r w:rsidRPr="00001672">
              <w:t>Критерий</w:t>
            </w:r>
          </w:p>
        </w:tc>
        <w:tc>
          <w:tcPr>
            <w:tcW w:w="993" w:type="dxa"/>
            <w:shd w:val="clear" w:color="auto" w:fill="D9D9D9" w:themeFill="background1" w:themeFillShade="D9"/>
            <w:noWrap/>
            <w:vAlign w:val="center"/>
          </w:tcPr>
          <w:p w:rsidR="00164123" w:rsidRPr="00001672" w:rsidRDefault="00164123" w:rsidP="00FD0A09">
            <w:pPr>
              <w:pStyle w:val="aa"/>
              <w:rPr>
                <w:bCs/>
              </w:rPr>
            </w:pPr>
            <w:r w:rsidRPr="00001672">
              <w:t>низкий</w:t>
            </w:r>
          </w:p>
        </w:tc>
        <w:tc>
          <w:tcPr>
            <w:tcW w:w="1275" w:type="dxa"/>
            <w:shd w:val="clear" w:color="auto" w:fill="D9D9D9" w:themeFill="background1" w:themeFillShade="D9"/>
            <w:vAlign w:val="center"/>
          </w:tcPr>
          <w:p w:rsidR="00164123" w:rsidRPr="00001672" w:rsidRDefault="00164123" w:rsidP="00FD0A09">
            <w:pPr>
              <w:pStyle w:val="aa"/>
              <w:rPr>
                <w:bCs/>
              </w:rPr>
            </w:pPr>
            <w:r w:rsidRPr="00001672">
              <w:t>ниже среднего</w:t>
            </w:r>
          </w:p>
        </w:tc>
        <w:tc>
          <w:tcPr>
            <w:tcW w:w="993" w:type="dxa"/>
            <w:shd w:val="clear" w:color="auto" w:fill="D9D9D9" w:themeFill="background1" w:themeFillShade="D9"/>
            <w:noWrap/>
            <w:vAlign w:val="center"/>
          </w:tcPr>
          <w:p w:rsidR="00164123" w:rsidRPr="00001672" w:rsidRDefault="00164123" w:rsidP="00FD0A09">
            <w:pPr>
              <w:pStyle w:val="aa"/>
              <w:rPr>
                <w:bCs/>
              </w:rPr>
            </w:pPr>
            <w:r w:rsidRPr="00001672">
              <w:t>средний</w:t>
            </w:r>
          </w:p>
        </w:tc>
        <w:tc>
          <w:tcPr>
            <w:tcW w:w="1417" w:type="dxa"/>
            <w:shd w:val="clear" w:color="auto" w:fill="D9D9D9" w:themeFill="background1" w:themeFillShade="D9"/>
            <w:vAlign w:val="center"/>
          </w:tcPr>
          <w:p w:rsidR="00164123" w:rsidRPr="00001672" w:rsidRDefault="00164123" w:rsidP="00FD0A09">
            <w:pPr>
              <w:pStyle w:val="aa"/>
              <w:rPr>
                <w:bCs/>
              </w:rPr>
            </w:pPr>
            <w:r w:rsidRPr="00001672">
              <w:t>выше среднего</w:t>
            </w:r>
          </w:p>
        </w:tc>
        <w:tc>
          <w:tcPr>
            <w:tcW w:w="1276" w:type="dxa"/>
            <w:shd w:val="clear" w:color="auto" w:fill="D9D9D9" w:themeFill="background1" w:themeFillShade="D9"/>
            <w:vAlign w:val="center"/>
          </w:tcPr>
          <w:p w:rsidR="00164123" w:rsidRPr="00001672" w:rsidRDefault="00164123" w:rsidP="00FD0A09">
            <w:pPr>
              <w:pStyle w:val="aa"/>
              <w:rPr>
                <w:bCs/>
              </w:rPr>
            </w:pPr>
            <w:r w:rsidRPr="00001672">
              <w:t>высокий</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275" w:type="dxa"/>
            <w:vAlign w:val="bottom"/>
          </w:tcPr>
          <w:p w:rsidR="00692921" w:rsidRPr="00001672" w:rsidRDefault="00692921" w:rsidP="00F24853">
            <w:pPr>
              <w:pStyle w:val="aa"/>
            </w:pPr>
            <w:r w:rsidRPr="00001672">
              <w:rPr>
                <w:rFonts w:eastAsia="Times New Roman" w:cs="Arial"/>
                <w:color w:val="000000"/>
              </w:rPr>
              <w:t>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417" w:type="dxa"/>
            <w:vAlign w:val="bottom"/>
          </w:tcPr>
          <w:p w:rsidR="00692921" w:rsidRPr="00001672" w:rsidRDefault="00692921" w:rsidP="00F24853">
            <w:pPr>
              <w:pStyle w:val="aa"/>
            </w:pPr>
            <w:r w:rsidRPr="00001672">
              <w:rPr>
                <w:rFonts w:eastAsia="Times New Roman" w:cs="Arial"/>
                <w:color w:val="000000"/>
              </w:rPr>
              <w:t>6</w:t>
            </w:r>
          </w:p>
        </w:tc>
        <w:tc>
          <w:tcPr>
            <w:tcW w:w="1276" w:type="dxa"/>
            <w:vAlign w:val="bottom"/>
          </w:tcPr>
          <w:p w:rsidR="00692921" w:rsidRPr="00001672" w:rsidRDefault="00692921" w:rsidP="00F24853">
            <w:pPr>
              <w:pStyle w:val="aa"/>
            </w:pPr>
            <w:r w:rsidRPr="00001672">
              <w:rPr>
                <w:rFonts w:eastAsia="Times New Roman" w:cs="Arial"/>
                <w:color w:val="000000"/>
              </w:rPr>
              <w:t>72</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275" w:type="dxa"/>
            <w:vAlign w:val="bottom"/>
          </w:tcPr>
          <w:p w:rsidR="00692921" w:rsidRPr="00001672" w:rsidRDefault="00692921" w:rsidP="00F24853">
            <w:pPr>
              <w:pStyle w:val="aa"/>
            </w:pPr>
            <w:r w:rsidRPr="00001672">
              <w:rPr>
                <w:rFonts w:eastAsia="Times New Roman" w:cs="Arial"/>
                <w:color w:val="000000"/>
              </w:rPr>
              <w:t>1</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7</w:t>
            </w:r>
          </w:p>
        </w:tc>
        <w:tc>
          <w:tcPr>
            <w:tcW w:w="1417" w:type="dxa"/>
            <w:vAlign w:val="bottom"/>
          </w:tcPr>
          <w:p w:rsidR="00692921" w:rsidRPr="00001672" w:rsidRDefault="00692921" w:rsidP="00F24853">
            <w:pPr>
              <w:pStyle w:val="aa"/>
            </w:pPr>
            <w:r w:rsidRPr="00001672">
              <w:rPr>
                <w:rFonts w:eastAsia="Times New Roman" w:cs="Arial"/>
                <w:color w:val="000000"/>
              </w:rPr>
              <w:t>7</w:t>
            </w:r>
          </w:p>
        </w:tc>
        <w:tc>
          <w:tcPr>
            <w:tcW w:w="1276" w:type="dxa"/>
            <w:vAlign w:val="bottom"/>
          </w:tcPr>
          <w:p w:rsidR="00692921" w:rsidRPr="00001672" w:rsidRDefault="00692921" w:rsidP="00F24853">
            <w:pPr>
              <w:pStyle w:val="aa"/>
            </w:pPr>
            <w:r w:rsidRPr="00001672">
              <w:rPr>
                <w:rFonts w:eastAsia="Times New Roman" w:cs="Arial"/>
                <w:color w:val="000000"/>
              </w:rPr>
              <w:t>63</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2</w:t>
            </w:r>
          </w:p>
        </w:tc>
        <w:tc>
          <w:tcPr>
            <w:tcW w:w="1275" w:type="dxa"/>
            <w:vAlign w:val="bottom"/>
          </w:tcPr>
          <w:p w:rsidR="00692921" w:rsidRPr="00001672" w:rsidRDefault="00692921" w:rsidP="00F24853">
            <w:pPr>
              <w:pStyle w:val="aa"/>
            </w:pPr>
            <w:r w:rsidRPr="00001672">
              <w:rPr>
                <w:rFonts w:eastAsia="Times New Roman" w:cs="Arial"/>
                <w:color w:val="000000"/>
              </w:rPr>
              <w:t>27</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35</w:t>
            </w:r>
          </w:p>
        </w:tc>
        <w:tc>
          <w:tcPr>
            <w:tcW w:w="1417" w:type="dxa"/>
            <w:vAlign w:val="bottom"/>
          </w:tcPr>
          <w:p w:rsidR="00692921" w:rsidRPr="00001672" w:rsidRDefault="00692921" w:rsidP="00F24853">
            <w:pPr>
              <w:pStyle w:val="aa"/>
            </w:pPr>
            <w:r w:rsidRPr="00001672">
              <w:rPr>
                <w:rFonts w:eastAsia="Times New Roman" w:cs="Arial"/>
                <w:color w:val="000000"/>
              </w:rPr>
              <w:t>10</w:t>
            </w:r>
          </w:p>
        </w:tc>
        <w:tc>
          <w:tcPr>
            <w:tcW w:w="1276" w:type="dxa"/>
            <w:vAlign w:val="bottom"/>
          </w:tcPr>
          <w:p w:rsidR="00692921" w:rsidRPr="00001672" w:rsidRDefault="00692921" w:rsidP="00F24853">
            <w:pPr>
              <w:pStyle w:val="aa"/>
            </w:pPr>
            <w:r w:rsidRPr="00001672">
              <w:rPr>
                <w:rFonts w:eastAsia="Times New Roman" w:cs="Arial"/>
                <w:color w:val="000000"/>
              </w:rPr>
              <w:t>4</w:t>
            </w:r>
          </w:p>
        </w:tc>
      </w:tr>
      <w:tr w:rsidR="00692921" w:rsidRPr="00001672" w:rsidTr="00FD0A09">
        <w:trPr>
          <w:trHeight w:val="540"/>
        </w:trPr>
        <w:tc>
          <w:tcPr>
            <w:tcW w:w="3417" w:type="dxa"/>
            <w:shd w:val="clear" w:color="auto" w:fill="auto"/>
            <w:noWrap/>
          </w:tcPr>
          <w:p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275" w:type="dxa"/>
            <w:vAlign w:val="bottom"/>
          </w:tcPr>
          <w:p w:rsidR="00692921" w:rsidRPr="00001672" w:rsidRDefault="00692921" w:rsidP="00F24853">
            <w:pPr>
              <w:pStyle w:val="aa"/>
            </w:pPr>
            <w:r w:rsidRPr="00001672">
              <w:rPr>
                <w:rFonts w:eastAsia="Times New Roman" w:cs="Arial"/>
                <w:color w:val="000000"/>
              </w:rPr>
              <w:t>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417" w:type="dxa"/>
            <w:vAlign w:val="bottom"/>
          </w:tcPr>
          <w:p w:rsidR="00692921" w:rsidRPr="00001672" w:rsidRDefault="00692921" w:rsidP="00F24853">
            <w:pPr>
              <w:pStyle w:val="aa"/>
            </w:pPr>
            <w:r w:rsidRPr="00001672">
              <w:rPr>
                <w:rFonts w:eastAsia="Times New Roman" w:cs="Arial"/>
                <w:color w:val="000000"/>
              </w:rPr>
              <w:t>7</w:t>
            </w:r>
          </w:p>
        </w:tc>
        <w:tc>
          <w:tcPr>
            <w:tcW w:w="1276" w:type="dxa"/>
            <w:vAlign w:val="bottom"/>
          </w:tcPr>
          <w:p w:rsidR="00692921" w:rsidRPr="00001672" w:rsidRDefault="00692921" w:rsidP="00F24853">
            <w:pPr>
              <w:pStyle w:val="aa"/>
            </w:pPr>
            <w:r w:rsidRPr="00001672">
              <w:rPr>
                <w:rFonts w:eastAsia="Times New Roman" w:cs="Arial"/>
                <w:color w:val="000000"/>
              </w:rPr>
              <w:t>71</w:t>
            </w:r>
          </w:p>
        </w:tc>
      </w:tr>
      <w:tr w:rsidR="00692921" w:rsidRPr="00001672" w:rsidTr="00FD0A09">
        <w:trPr>
          <w:trHeight w:val="540"/>
        </w:trPr>
        <w:tc>
          <w:tcPr>
            <w:tcW w:w="3417" w:type="dxa"/>
            <w:shd w:val="clear" w:color="auto" w:fill="auto"/>
            <w:noWrap/>
          </w:tcPr>
          <w:p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275" w:type="dxa"/>
            <w:vAlign w:val="bottom"/>
          </w:tcPr>
          <w:p w:rsidR="00692921" w:rsidRPr="00001672" w:rsidRDefault="00692921" w:rsidP="00F24853">
            <w:pPr>
              <w:pStyle w:val="aa"/>
            </w:pPr>
            <w:r w:rsidRPr="00001672">
              <w:rPr>
                <w:rFonts w:eastAsia="Times New Roman" w:cs="Arial"/>
                <w:color w:val="000000"/>
              </w:rPr>
              <w:t> </w:t>
            </w:r>
          </w:p>
        </w:tc>
        <w:tc>
          <w:tcPr>
            <w:tcW w:w="993" w:type="dxa"/>
            <w:shd w:val="clear" w:color="auto" w:fill="auto"/>
            <w:noWrap/>
            <w:vAlign w:val="bottom"/>
          </w:tcPr>
          <w:p w:rsidR="00692921" w:rsidRPr="00001672" w:rsidRDefault="00692921" w:rsidP="00F24853">
            <w:pPr>
              <w:pStyle w:val="aa"/>
            </w:pPr>
            <w:r w:rsidRPr="00001672">
              <w:rPr>
                <w:rFonts w:eastAsia="Times New Roman" w:cs="Arial"/>
                <w:color w:val="000000"/>
              </w:rPr>
              <w:t> </w:t>
            </w:r>
          </w:p>
        </w:tc>
        <w:tc>
          <w:tcPr>
            <w:tcW w:w="1417" w:type="dxa"/>
            <w:vAlign w:val="bottom"/>
          </w:tcPr>
          <w:p w:rsidR="00692921" w:rsidRPr="00001672" w:rsidRDefault="00692921" w:rsidP="00F24853">
            <w:pPr>
              <w:pStyle w:val="aa"/>
            </w:pPr>
            <w:r w:rsidRPr="00001672">
              <w:rPr>
                <w:rFonts w:eastAsia="Times New Roman" w:cs="Arial"/>
                <w:color w:val="000000"/>
              </w:rPr>
              <w:t>1</w:t>
            </w:r>
          </w:p>
        </w:tc>
        <w:tc>
          <w:tcPr>
            <w:tcW w:w="1276" w:type="dxa"/>
            <w:vAlign w:val="bottom"/>
          </w:tcPr>
          <w:p w:rsidR="00692921" w:rsidRPr="00001672" w:rsidRDefault="00692921" w:rsidP="00F24853">
            <w:pPr>
              <w:pStyle w:val="aa"/>
            </w:pPr>
            <w:r w:rsidRPr="00001672">
              <w:rPr>
                <w:rFonts w:eastAsia="Times New Roman" w:cs="Arial"/>
                <w:color w:val="000000"/>
              </w:rPr>
              <w:t>77</w:t>
            </w:r>
          </w:p>
        </w:tc>
      </w:tr>
      <w:tr w:rsidR="00692921" w:rsidRPr="00001672" w:rsidTr="00FD0A09">
        <w:trPr>
          <w:trHeight w:val="540"/>
        </w:trPr>
        <w:tc>
          <w:tcPr>
            <w:tcW w:w="3417" w:type="dxa"/>
            <w:shd w:val="clear" w:color="auto" w:fill="auto"/>
            <w:noWrap/>
            <w:vAlign w:val="center"/>
          </w:tcPr>
          <w:p w:rsidR="00692921" w:rsidRPr="00001672" w:rsidRDefault="00692921" w:rsidP="00FD0A09">
            <w:pPr>
              <w:pStyle w:val="aa"/>
              <w:rPr>
                <w:b/>
              </w:rPr>
            </w:pPr>
            <w:r w:rsidRPr="00001672">
              <w:rPr>
                <w:b/>
              </w:rPr>
              <w:t>Итоговый балл</w:t>
            </w:r>
          </w:p>
        </w:tc>
        <w:tc>
          <w:tcPr>
            <w:tcW w:w="993" w:type="dxa"/>
            <w:shd w:val="clear" w:color="auto" w:fill="auto"/>
            <w:vAlign w:val="bottom"/>
          </w:tcPr>
          <w:p w:rsidR="00692921" w:rsidRPr="00001672" w:rsidRDefault="00692921" w:rsidP="00F24853">
            <w:pPr>
              <w:pStyle w:val="aa"/>
            </w:pPr>
            <w:r w:rsidRPr="00001672">
              <w:rPr>
                <w:rFonts w:eastAsia="Times New Roman" w:cs="Arial"/>
                <w:b/>
                <w:bCs/>
                <w:color w:val="000000"/>
              </w:rPr>
              <w:t> </w:t>
            </w:r>
          </w:p>
        </w:tc>
        <w:tc>
          <w:tcPr>
            <w:tcW w:w="1275" w:type="dxa"/>
            <w:vAlign w:val="bottom"/>
          </w:tcPr>
          <w:p w:rsidR="00692921" w:rsidRPr="00001672" w:rsidRDefault="00692921" w:rsidP="00F24853">
            <w:pPr>
              <w:pStyle w:val="aa"/>
            </w:pPr>
            <w:r w:rsidRPr="00001672">
              <w:rPr>
                <w:rFonts w:eastAsia="Times New Roman" w:cs="Arial"/>
                <w:b/>
                <w:bCs/>
                <w:color w:val="000000"/>
              </w:rPr>
              <w:t> </w:t>
            </w:r>
          </w:p>
        </w:tc>
        <w:tc>
          <w:tcPr>
            <w:tcW w:w="993" w:type="dxa"/>
            <w:shd w:val="clear" w:color="auto" w:fill="auto"/>
            <w:vAlign w:val="bottom"/>
          </w:tcPr>
          <w:p w:rsidR="00692921" w:rsidRPr="00001672" w:rsidRDefault="00692921" w:rsidP="00F24853">
            <w:pPr>
              <w:pStyle w:val="aa"/>
            </w:pPr>
            <w:r w:rsidRPr="00001672">
              <w:rPr>
                <w:rFonts w:eastAsia="Times New Roman" w:cs="Arial"/>
                <w:b/>
                <w:bCs/>
                <w:color w:val="000000"/>
              </w:rPr>
              <w:t> </w:t>
            </w:r>
          </w:p>
        </w:tc>
        <w:tc>
          <w:tcPr>
            <w:tcW w:w="1417" w:type="dxa"/>
            <w:vAlign w:val="bottom"/>
          </w:tcPr>
          <w:p w:rsidR="00692921" w:rsidRPr="00001672" w:rsidRDefault="00692921" w:rsidP="00F24853">
            <w:pPr>
              <w:pStyle w:val="aa"/>
            </w:pPr>
            <w:r w:rsidRPr="00001672">
              <w:rPr>
                <w:rFonts w:eastAsia="Times New Roman" w:cs="Arial"/>
                <w:b/>
                <w:bCs/>
                <w:color w:val="000000"/>
              </w:rPr>
              <w:t>22</w:t>
            </w:r>
          </w:p>
        </w:tc>
        <w:tc>
          <w:tcPr>
            <w:tcW w:w="1276" w:type="dxa"/>
            <w:vAlign w:val="bottom"/>
          </w:tcPr>
          <w:p w:rsidR="00692921" w:rsidRPr="00001672" w:rsidRDefault="00692921" w:rsidP="00F24853">
            <w:pPr>
              <w:pStyle w:val="aa"/>
            </w:pPr>
            <w:r w:rsidRPr="00001672">
              <w:rPr>
                <w:rFonts w:eastAsia="Times New Roman" w:cs="Arial"/>
                <w:b/>
                <w:bCs/>
                <w:color w:val="000000"/>
              </w:rPr>
              <w:t>56</w:t>
            </w:r>
          </w:p>
        </w:tc>
      </w:tr>
    </w:tbl>
    <w:p w:rsidR="00164123" w:rsidRPr="00001672" w:rsidRDefault="00164123" w:rsidP="00164123">
      <w:pPr>
        <w:pStyle w:val="aa"/>
      </w:pPr>
    </w:p>
    <w:p w:rsidR="00EE5AFE" w:rsidRPr="00001672" w:rsidRDefault="00692921" w:rsidP="00164123">
      <w:pPr>
        <w:pStyle w:val="aa"/>
      </w:pPr>
      <w:r w:rsidRPr="00001672">
        <w:rPr>
          <w:noProof/>
        </w:rPr>
        <w:drawing>
          <wp:inline distT="0" distB="0" distL="0" distR="0">
            <wp:extent cx="6132195" cy="5181731"/>
            <wp:effectExtent l="0" t="0" r="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5AFE" w:rsidRPr="00001672" w:rsidRDefault="00EE5AFE" w:rsidP="00AA0928">
      <w:pPr>
        <w:ind w:firstLine="0"/>
      </w:pPr>
      <w:r w:rsidRPr="00001672">
        <w:t>Рисунок 4 - распределение организаций дополнительного образования ГО Екатеринбург, %</w:t>
      </w:r>
    </w:p>
    <w:p w:rsidR="00EE5AFE" w:rsidRPr="00001672" w:rsidRDefault="00EE5AFE" w:rsidP="00164123"/>
    <w:p w:rsidR="00164123" w:rsidRPr="00001672" w:rsidRDefault="00164123" w:rsidP="00164123">
      <w:r w:rsidRPr="00001672">
        <w:t>Таблица 6 – распределение организаций дополнительного образования Свердловской области, кол-во организаций</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993"/>
        <w:gridCol w:w="1275"/>
        <w:gridCol w:w="993"/>
        <w:gridCol w:w="1417"/>
        <w:gridCol w:w="1276"/>
      </w:tblGrid>
      <w:tr w:rsidR="00164123" w:rsidRPr="00001672" w:rsidTr="00FD0A09">
        <w:trPr>
          <w:trHeight w:val="594"/>
          <w:tblHeader/>
        </w:trPr>
        <w:tc>
          <w:tcPr>
            <w:tcW w:w="3417" w:type="dxa"/>
            <w:shd w:val="clear" w:color="auto" w:fill="D9D9D9" w:themeFill="background1" w:themeFillShade="D9"/>
            <w:noWrap/>
            <w:vAlign w:val="center"/>
            <w:hideMark/>
          </w:tcPr>
          <w:p w:rsidR="00164123" w:rsidRPr="00001672" w:rsidRDefault="00164123" w:rsidP="00FD0A09">
            <w:pPr>
              <w:pStyle w:val="aa"/>
              <w:rPr>
                <w:bCs/>
              </w:rPr>
            </w:pPr>
            <w:r w:rsidRPr="00001672">
              <w:lastRenderedPageBreak/>
              <w:t>Критерий</w:t>
            </w:r>
          </w:p>
        </w:tc>
        <w:tc>
          <w:tcPr>
            <w:tcW w:w="993" w:type="dxa"/>
            <w:shd w:val="clear" w:color="auto" w:fill="D9D9D9" w:themeFill="background1" w:themeFillShade="D9"/>
            <w:noWrap/>
            <w:vAlign w:val="center"/>
          </w:tcPr>
          <w:p w:rsidR="00164123" w:rsidRPr="00001672" w:rsidRDefault="00164123" w:rsidP="00FD0A09">
            <w:pPr>
              <w:pStyle w:val="aa"/>
              <w:rPr>
                <w:bCs/>
              </w:rPr>
            </w:pPr>
            <w:r w:rsidRPr="00001672">
              <w:t>низкий</w:t>
            </w:r>
          </w:p>
        </w:tc>
        <w:tc>
          <w:tcPr>
            <w:tcW w:w="1275" w:type="dxa"/>
            <w:shd w:val="clear" w:color="auto" w:fill="D9D9D9" w:themeFill="background1" w:themeFillShade="D9"/>
            <w:vAlign w:val="center"/>
          </w:tcPr>
          <w:p w:rsidR="00164123" w:rsidRPr="00001672" w:rsidRDefault="00164123" w:rsidP="00FD0A09">
            <w:pPr>
              <w:pStyle w:val="aa"/>
              <w:rPr>
                <w:bCs/>
              </w:rPr>
            </w:pPr>
            <w:r w:rsidRPr="00001672">
              <w:t>ниже среднего</w:t>
            </w:r>
          </w:p>
        </w:tc>
        <w:tc>
          <w:tcPr>
            <w:tcW w:w="993" w:type="dxa"/>
            <w:shd w:val="clear" w:color="auto" w:fill="D9D9D9" w:themeFill="background1" w:themeFillShade="D9"/>
            <w:noWrap/>
            <w:vAlign w:val="center"/>
          </w:tcPr>
          <w:p w:rsidR="00164123" w:rsidRPr="00001672" w:rsidRDefault="00164123" w:rsidP="00FD0A09">
            <w:pPr>
              <w:pStyle w:val="aa"/>
              <w:rPr>
                <w:bCs/>
              </w:rPr>
            </w:pPr>
            <w:r w:rsidRPr="00001672">
              <w:t>средний</w:t>
            </w:r>
          </w:p>
        </w:tc>
        <w:tc>
          <w:tcPr>
            <w:tcW w:w="1417" w:type="dxa"/>
            <w:shd w:val="clear" w:color="auto" w:fill="D9D9D9" w:themeFill="background1" w:themeFillShade="D9"/>
            <w:vAlign w:val="center"/>
          </w:tcPr>
          <w:p w:rsidR="00164123" w:rsidRPr="00001672" w:rsidRDefault="00164123" w:rsidP="00FD0A09">
            <w:pPr>
              <w:pStyle w:val="aa"/>
              <w:rPr>
                <w:bCs/>
              </w:rPr>
            </w:pPr>
            <w:r w:rsidRPr="00001672">
              <w:t>выше среднего</w:t>
            </w:r>
          </w:p>
        </w:tc>
        <w:tc>
          <w:tcPr>
            <w:tcW w:w="1276" w:type="dxa"/>
            <w:shd w:val="clear" w:color="auto" w:fill="D9D9D9" w:themeFill="background1" w:themeFillShade="D9"/>
            <w:vAlign w:val="center"/>
          </w:tcPr>
          <w:p w:rsidR="00164123" w:rsidRPr="00001672" w:rsidRDefault="00164123" w:rsidP="00FD0A09">
            <w:pPr>
              <w:pStyle w:val="aa"/>
              <w:rPr>
                <w:bCs/>
              </w:rPr>
            </w:pPr>
            <w:r w:rsidRPr="00001672">
              <w:t>высокий</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275" w:type="dxa"/>
            <w:vAlign w:val="bottom"/>
          </w:tcPr>
          <w:p w:rsidR="00692921" w:rsidRPr="00001672" w:rsidRDefault="00692921" w:rsidP="00F24853">
            <w:pPr>
              <w:pStyle w:val="aa"/>
            </w:pPr>
            <w:r w:rsidRPr="00001672">
              <w:rPr>
                <w:rFonts w:eastAsia="Times New Roman" w:cs="Arial"/>
                <w:color w:val="000000"/>
              </w:rPr>
              <w:t>1</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417" w:type="dxa"/>
            <w:vAlign w:val="bottom"/>
          </w:tcPr>
          <w:p w:rsidR="00692921" w:rsidRPr="00001672" w:rsidRDefault="00692921" w:rsidP="00F24853">
            <w:pPr>
              <w:pStyle w:val="aa"/>
            </w:pPr>
            <w:r w:rsidRPr="00001672">
              <w:rPr>
                <w:rFonts w:eastAsia="Times New Roman" w:cs="Arial"/>
                <w:color w:val="000000"/>
              </w:rPr>
              <w:t>9</w:t>
            </w:r>
          </w:p>
        </w:tc>
        <w:tc>
          <w:tcPr>
            <w:tcW w:w="1276" w:type="dxa"/>
            <w:vAlign w:val="bottom"/>
          </w:tcPr>
          <w:p w:rsidR="00692921" w:rsidRPr="00001672" w:rsidRDefault="00692921" w:rsidP="00F24853">
            <w:pPr>
              <w:pStyle w:val="aa"/>
            </w:pPr>
            <w:r w:rsidRPr="00001672">
              <w:rPr>
                <w:rFonts w:eastAsia="Times New Roman" w:cs="Arial"/>
                <w:color w:val="000000"/>
              </w:rPr>
              <w:t>291</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275" w:type="dxa"/>
            <w:vAlign w:val="bottom"/>
          </w:tcPr>
          <w:p w:rsidR="00692921" w:rsidRPr="00001672" w:rsidRDefault="00692921" w:rsidP="00F24853">
            <w:pPr>
              <w:pStyle w:val="aa"/>
            </w:pPr>
            <w:r w:rsidRPr="00001672">
              <w:rPr>
                <w:rFonts w:eastAsia="Times New Roman" w:cs="Arial"/>
                <w:color w:val="000000"/>
              </w:rPr>
              <w:t>2</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20</w:t>
            </w:r>
          </w:p>
        </w:tc>
        <w:tc>
          <w:tcPr>
            <w:tcW w:w="1417" w:type="dxa"/>
            <w:vAlign w:val="bottom"/>
          </w:tcPr>
          <w:p w:rsidR="00692921" w:rsidRPr="00001672" w:rsidRDefault="00692921" w:rsidP="00F24853">
            <w:pPr>
              <w:pStyle w:val="aa"/>
            </w:pPr>
            <w:r w:rsidRPr="00001672">
              <w:rPr>
                <w:rFonts w:eastAsia="Times New Roman" w:cs="Arial"/>
                <w:color w:val="000000"/>
              </w:rPr>
              <w:t>34</w:t>
            </w:r>
          </w:p>
        </w:tc>
        <w:tc>
          <w:tcPr>
            <w:tcW w:w="1276" w:type="dxa"/>
            <w:vAlign w:val="bottom"/>
          </w:tcPr>
          <w:p w:rsidR="00692921" w:rsidRPr="00001672" w:rsidRDefault="00692921" w:rsidP="00F24853">
            <w:pPr>
              <w:pStyle w:val="aa"/>
            </w:pPr>
            <w:r w:rsidRPr="00001672">
              <w:rPr>
                <w:rFonts w:eastAsia="Times New Roman" w:cs="Arial"/>
                <w:color w:val="000000"/>
              </w:rPr>
              <w:t>245</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8</w:t>
            </w:r>
          </w:p>
        </w:tc>
        <w:tc>
          <w:tcPr>
            <w:tcW w:w="1275" w:type="dxa"/>
            <w:vAlign w:val="bottom"/>
          </w:tcPr>
          <w:p w:rsidR="00692921" w:rsidRPr="00001672" w:rsidRDefault="00692921" w:rsidP="00F24853">
            <w:pPr>
              <w:pStyle w:val="aa"/>
            </w:pPr>
            <w:r w:rsidRPr="00001672">
              <w:rPr>
                <w:rFonts w:eastAsia="Times New Roman" w:cs="Arial"/>
                <w:color w:val="000000"/>
              </w:rPr>
              <w:t>66</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130</w:t>
            </w:r>
          </w:p>
        </w:tc>
        <w:tc>
          <w:tcPr>
            <w:tcW w:w="1417" w:type="dxa"/>
            <w:vAlign w:val="bottom"/>
          </w:tcPr>
          <w:p w:rsidR="00692921" w:rsidRPr="00001672" w:rsidRDefault="00692921" w:rsidP="00F24853">
            <w:pPr>
              <w:pStyle w:val="aa"/>
            </w:pPr>
            <w:r w:rsidRPr="00001672">
              <w:rPr>
                <w:rFonts w:eastAsia="Times New Roman" w:cs="Arial"/>
                <w:color w:val="000000"/>
              </w:rPr>
              <w:t>74</w:t>
            </w:r>
          </w:p>
        </w:tc>
        <w:tc>
          <w:tcPr>
            <w:tcW w:w="1276" w:type="dxa"/>
            <w:vAlign w:val="bottom"/>
          </w:tcPr>
          <w:p w:rsidR="00692921" w:rsidRPr="00001672" w:rsidRDefault="00692921" w:rsidP="00F24853">
            <w:pPr>
              <w:pStyle w:val="aa"/>
            </w:pPr>
            <w:r w:rsidRPr="00001672">
              <w:rPr>
                <w:rFonts w:eastAsia="Times New Roman" w:cs="Arial"/>
                <w:color w:val="000000"/>
              </w:rPr>
              <w:t>23</w:t>
            </w:r>
          </w:p>
        </w:tc>
      </w:tr>
      <w:tr w:rsidR="00692921" w:rsidRPr="00001672" w:rsidTr="00FD0A09">
        <w:trPr>
          <w:trHeight w:val="540"/>
        </w:trPr>
        <w:tc>
          <w:tcPr>
            <w:tcW w:w="3417" w:type="dxa"/>
            <w:shd w:val="clear" w:color="auto" w:fill="auto"/>
            <w:noWrap/>
          </w:tcPr>
          <w:p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275" w:type="dxa"/>
            <w:vAlign w:val="bottom"/>
          </w:tcPr>
          <w:p w:rsidR="00692921" w:rsidRPr="00001672" w:rsidRDefault="00692921" w:rsidP="00F24853">
            <w:pPr>
              <w:pStyle w:val="aa"/>
            </w:pPr>
            <w:r w:rsidRPr="00001672">
              <w:rPr>
                <w:rFonts w:eastAsia="Times New Roman" w:cs="Arial"/>
                <w:color w:val="000000"/>
              </w:rPr>
              <w:t>0</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417" w:type="dxa"/>
            <w:vAlign w:val="bottom"/>
          </w:tcPr>
          <w:p w:rsidR="00692921" w:rsidRPr="00001672" w:rsidRDefault="00692921" w:rsidP="00F24853">
            <w:pPr>
              <w:pStyle w:val="aa"/>
            </w:pPr>
            <w:r w:rsidRPr="00001672">
              <w:rPr>
                <w:rFonts w:eastAsia="Times New Roman" w:cs="Arial"/>
                <w:color w:val="000000"/>
              </w:rPr>
              <w:t>30</w:t>
            </w:r>
          </w:p>
        </w:tc>
        <w:tc>
          <w:tcPr>
            <w:tcW w:w="1276" w:type="dxa"/>
            <w:vAlign w:val="bottom"/>
          </w:tcPr>
          <w:p w:rsidR="00692921" w:rsidRPr="00001672" w:rsidRDefault="00692921" w:rsidP="00F24853">
            <w:pPr>
              <w:pStyle w:val="aa"/>
            </w:pPr>
            <w:r w:rsidRPr="00001672">
              <w:rPr>
                <w:rFonts w:eastAsia="Times New Roman" w:cs="Arial"/>
                <w:color w:val="000000"/>
              </w:rPr>
              <w:t>271</w:t>
            </w:r>
          </w:p>
        </w:tc>
      </w:tr>
      <w:tr w:rsidR="00692921" w:rsidRPr="00001672" w:rsidTr="00FD0A09">
        <w:trPr>
          <w:trHeight w:val="540"/>
        </w:trPr>
        <w:tc>
          <w:tcPr>
            <w:tcW w:w="3417" w:type="dxa"/>
            <w:shd w:val="clear" w:color="auto" w:fill="auto"/>
            <w:noWrap/>
          </w:tcPr>
          <w:p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275" w:type="dxa"/>
            <w:vAlign w:val="bottom"/>
          </w:tcPr>
          <w:p w:rsidR="00692921" w:rsidRPr="00001672" w:rsidRDefault="00F87813" w:rsidP="00F24853">
            <w:pPr>
              <w:pStyle w:val="aa"/>
            </w:pPr>
            <w:r w:rsidRPr="00001672">
              <w:rPr>
                <w:rFonts w:eastAsia="Times New Roman" w:cs="Arial"/>
                <w:color w:val="000000"/>
              </w:rPr>
              <w:t>0</w:t>
            </w:r>
          </w:p>
        </w:tc>
        <w:tc>
          <w:tcPr>
            <w:tcW w:w="993" w:type="dxa"/>
            <w:shd w:val="clear" w:color="auto" w:fill="auto"/>
            <w:noWrap/>
            <w:vAlign w:val="bottom"/>
          </w:tcPr>
          <w:p w:rsidR="00692921" w:rsidRPr="00001672" w:rsidRDefault="00692921" w:rsidP="00F24853">
            <w:pPr>
              <w:pStyle w:val="aa"/>
            </w:pPr>
            <w:r w:rsidRPr="00001672">
              <w:rPr>
                <w:rFonts w:eastAsia="Times New Roman" w:cs="Arial"/>
                <w:color w:val="000000"/>
              </w:rPr>
              <w:t>0</w:t>
            </w:r>
          </w:p>
        </w:tc>
        <w:tc>
          <w:tcPr>
            <w:tcW w:w="1417" w:type="dxa"/>
            <w:vAlign w:val="bottom"/>
          </w:tcPr>
          <w:p w:rsidR="00692921" w:rsidRPr="00001672" w:rsidRDefault="00692921" w:rsidP="00F24853">
            <w:pPr>
              <w:pStyle w:val="aa"/>
            </w:pPr>
            <w:r w:rsidRPr="00001672">
              <w:rPr>
                <w:rFonts w:eastAsia="Times New Roman" w:cs="Arial"/>
                <w:color w:val="000000"/>
              </w:rPr>
              <w:t>2</w:t>
            </w:r>
          </w:p>
        </w:tc>
        <w:tc>
          <w:tcPr>
            <w:tcW w:w="1276" w:type="dxa"/>
            <w:vAlign w:val="bottom"/>
          </w:tcPr>
          <w:p w:rsidR="00692921" w:rsidRPr="00001672" w:rsidRDefault="00692921" w:rsidP="00F87813">
            <w:pPr>
              <w:pStyle w:val="aa"/>
            </w:pPr>
            <w:r w:rsidRPr="00001672">
              <w:rPr>
                <w:rFonts w:eastAsia="Times New Roman" w:cs="Arial"/>
                <w:color w:val="000000"/>
              </w:rPr>
              <w:t>29</w:t>
            </w:r>
            <w:r w:rsidR="00F87813" w:rsidRPr="00001672">
              <w:rPr>
                <w:rFonts w:eastAsia="Times New Roman" w:cs="Arial"/>
                <w:color w:val="000000"/>
              </w:rPr>
              <w:t>9</w:t>
            </w:r>
          </w:p>
        </w:tc>
      </w:tr>
      <w:tr w:rsidR="00692921" w:rsidRPr="00001672" w:rsidTr="00FD0A09">
        <w:trPr>
          <w:trHeight w:val="540"/>
        </w:trPr>
        <w:tc>
          <w:tcPr>
            <w:tcW w:w="3417" w:type="dxa"/>
            <w:shd w:val="clear" w:color="auto" w:fill="auto"/>
            <w:noWrap/>
            <w:vAlign w:val="center"/>
          </w:tcPr>
          <w:p w:rsidR="00692921" w:rsidRPr="00001672" w:rsidRDefault="00692921" w:rsidP="00FD0A09">
            <w:pPr>
              <w:pStyle w:val="aa"/>
            </w:pPr>
            <w:r w:rsidRPr="00001672">
              <w:t>Итоговый балл</w:t>
            </w:r>
          </w:p>
        </w:tc>
        <w:tc>
          <w:tcPr>
            <w:tcW w:w="993" w:type="dxa"/>
            <w:shd w:val="clear" w:color="auto" w:fill="auto"/>
            <w:vAlign w:val="bottom"/>
          </w:tcPr>
          <w:p w:rsidR="00692921" w:rsidRPr="00001672" w:rsidRDefault="00692921" w:rsidP="00F24853">
            <w:pPr>
              <w:pStyle w:val="aa"/>
            </w:pPr>
            <w:r w:rsidRPr="00001672">
              <w:rPr>
                <w:rFonts w:eastAsia="Times New Roman" w:cs="Arial"/>
                <w:b/>
                <w:bCs/>
                <w:color w:val="000000"/>
              </w:rPr>
              <w:t>0</w:t>
            </w:r>
          </w:p>
        </w:tc>
        <w:tc>
          <w:tcPr>
            <w:tcW w:w="1275" w:type="dxa"/>
            <w:vAlign w:val="bottom"/>
          </w:tcPr>
          <w:p w:rsidR="00692921" w:rsidRPr="00001672" w:rsidRDefault="00692921" w:rsidP="00F24853">
            <w:pPr>
              <w:pStyle w:val="aa"/>
            </w:pPr>
            <w:r w:rsidRPr="00001672">
              <w:rPr>
                <w:rFonts w:eastAsia="Times New Roman" w:cs="Arial"/>
                <w:b/>
                <w:bCs/>
                <w:color w:val="000000"/>
              </w:rPr>
              <w:t>0</w:t>
            </w:r>
          </w:p>
        </w:tc>
        <w:tc>
          <w:tcPr>
            <w:tcW w:w="993" w:type="dxa"/>
            <w:shd w:val="clear" w:color="auto" w:fill="auto"/>
            <w:vAlign w:val="bottom"/>
          </w:tcPr>
          <w:p w:rsidR="00692921" w:rsidRPr="00001672" w:rsidRDefault="00692921" w:rsidP="00F24853">
            <w:pPr>
              <w:pStyle w:val="aa"/>
            </w:pPr>
            <w:r w:rsidRPr="00001672">
              <w:rPr>
                <w:rFonts w:eastAsia="Times New Roman" w:cs="Arial"/>
                <w:b/>
                <w:bCs/>
                <w:color w:val="000000"/>
              </w:rPr>
              <w:t>0</w:t>
            </w:r>
          </w:p>
        </w:tc>
        <w:tc>
          <w:tcPr>
            <w:tcW w:w="1417" w:type="dxa"/>
            <w:vAlign w:val="bottom"/>
          </w:tcPr>
          <w:p w:rsidR="00692921" w:rsidRPr="00001672" w:rsidRDefault="00692921" w:rsidP="00F24853">
            <w:pPr>
              <w:pStyle w:val="aa"/>
            </w:pPr>
            <w:r w:rsidRPr="00001672">
              <w:rPr>
                <w:rFonts w:eastAsia="Times New Roman" w:cs="Arial"/>
                <w:color w:val="000000"/>
              </w:rPr>
              <w:t>60</w:t>
            </w:r>
          </w:p>
        </w:tc>
        <w:tc>
          <w:tcPr>
            <w:tcW w:w="1276" w:type="dxa"/>
            <w:vAlign w:val="bottom"/>
          </w:tcPr>
          <w:p w:rsidR="00692921" w:rsidRPr="00001672" w:rsidRDefault="00692921" w:rsidP="00F24853">
            <w:pPr>
              <w:pStyle w:val="aa"/>
            </w:pPr>
            <w:r w:rsidRPr="00001672">
              <w:rPr>
                <w:rFonts w:eastAsia="Times New Roman" w:cs="Arial"/>
                <w:color w:val="000000"/>
              </w:rPr>
              <w:t>241</w:t>
            </w:r>
          </w:p>
        </w:tc>
      </w:tr>
    </w:tbl>
    <w:p w:rsidR="00164123" w:rsidRPr="00001672" w:rsidRDefault="00164123" w:rsidP="00164123">
      <w:pPr>
        <w:pStyle w:val="aa"/>
      </w:pPr>
    </w:p>
    <w:p w:rsidR="00164123" w:rsidRPr="00001672" w:rsidRDefault="00164123" w:rsidP="00164123">
      <w:r w:rsidRPr="00001672">
        <w:t>На диаграммах отражено распределение организаций по баллам в процентах от общего количества.</w:t>
      </w:r>
    </w:p>
    <w:p w:rsidR="00EE5AFE" w:rsidRPr="00001672" w:rsidRDefault="00692921" w:rsidP="00EE5AFE">
      <w:pPr>
        <w:ind w:firstLine="0"/>
        <w:rPr>
          <w:lang w:val="en-US"/>
        </w:rPr>
      </w:pPr>
      <w:r w:rsidRPr="00001672">
        <w:rPr>
          <w:noProof/>
        </w:rPr>
        <w:drawing>
          <wp:inline distT="0" distB="0" distL="0" distR="0">
            <wp:extent cx="6234430" cy="5091080"/>
            <wp:effectExtent l="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1672" w:rsidRDefault="00001672" w:rsidP="00EE5AFE"/>
    <w:p w:rsidR="00001672" w:rsidRDefault="00001672" w:rsidP="00EE5AFE"/>
    <w:p w:rsidR="00EE5AFE" w:rsidRPr="00001672" w:rsidRDefault="00EE5AFE" w:rsidP="00EE5AFE">
      <w:r w:rsidRPr="00001672">
        <w:t>Рисунок 5 - распределение организаций дополнительного образования Свердловской области кроме ГО Екатеринбург, %</w:t>
      </w:r>
    </w:p>
    <w:p w:rsidR="00875C5D" w:rsidRPr="00001672" w:rsidRDefault="00067A79" w:rsidP="00067A79">
      <w:pPr>
        <w:ind w:firstLine="0"/>
      </w:pPr>
      <w:r w:rsidRPr="00001672">
        <w:rPr>
          <w:noProof/>
        </w:rPr>
        <w:lastRenderedPageBreak/>
        <w:drawing>
          <wp:inline distT="0" distB="0" distL="0" distR="0">
            <wp:extent cx="6177280" cy="4223976"/>
            <wp:effectExtent l="0" t="0" r="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7A79" w:rsidRPr="00001672" w:rsidRDefault="00067A79" w:rsidP="00067A79">
      <w:r w:rsidRPr="00001672">
        <w:t>Рисунок 6 - распределение организаций дополнительного образования Свердловской области в разрезе типа населенного пункта, средний балл</w:t>
      </w:r>
      <w:r w:rsidR="003821BA" w:rsidRPr="00001672">
        <w:t>.</w:t>
      </w:r>
    </w:p>
    <w:p w:rsidR="00067A79" w:rsidRPr="00001672" w:rsidRDefault="00067A79" w:rsidP="00067A79">
      <w:r w:rsidRPr="00001672">
        <w:t>При анализе средних баллов в разрезе село/город можно сделать вывод, что результаты отличаются незначительно, однако более высокие баллы в городе по критерию «Комфортность предоставления услуг» и «Доступность услуг для инвалидов». В селе бол</w:t>
      </w:r>
      <w:r w:rsidR="00EC692D" w:rsidRPr="00001672">
        <w:t>ее высокие баллы по уровню добро</w:t>
      </w:r>
      <w:r w:rsidRPr="00001672">
        <w:t xml:space="preserve">желательности и вежливости сотрудников образовательных организаций. </w:t>
      </w:r>
    </w:p>
    <w:p w:rsidR="00FD0A09" w:rsidRPr="00001672" w:rsidRDefault="00FD0A09" w:rsidP="00164123"/>
    <w:p w:rsidR="00E77E6F" w:rsidRPr="00001672" w:rsidRDefault="00E77E6F" w:rsidP="000B2A4E">
      <w:pPr>
        <w:pStyle w:val="20"/>
      </w:pPr>
      <w:bookmarkStart w:id="12" w:name="_Toc26942276"/>
      <w:bookmarkStart w:id="13" w:name="_Toc467412666"/>
      <w:r w:rsidRPr="00001672">
        <w:t>3.4 Итоговая оценка качества условий оказания услуг образовательными организациями. Рейтинг организаций</w:t>
      </w:r>
      <w:bookmarkEnd w:id="12"/>
      <w:r w:rsidR="00EC692D" w:rsidRPr="00001672">
        <w:t>.</w:t>
      </w:r>
      <w:bookmarkEnd w:id="13"/>
    </w:p>
    <w:p w:rsidR="00E77E6F" w:rsidRPr="00001672" w:rsidRDefault="00E77E6F" w:rsidP="00E77E6F">
      <w:pPr>
        <w:rPr>
          <w:lang w:eastAsia="en-US"/>
        </w:rPr>
      </w:pPr>
      <w:r w:rsidRPr="00001672">
        <w:rPr>
          <w:lang w:eastAsia="en-US"/>
        </w:rPr>
        <w:t xml:space="preserve">Итоговый показатель оценки качества осуществления образовательной деятельности </w:t>
      </w:r>
      <w:r w:rsidRPr="00001672">
        <w:t>организациями Свердловской области, осуществляющими образовательную деятельность по программам дополнительного образования</w:t>
      </w:r>
      <w:r w:rsidR="00EC692D" w:rsidRPr="00001672">
        <w:t>,</w:t>
      </w:r>
      <w:r w:rsidRPr="00001672">
        <w:t xml:space="preserve"> </w:t>
      </w:r>
      <w:r w:rsidRPr="00001672">
        <w:rPr>
          <w:lang w:eastAsia="en-US"/>
        </w:rPr>
        <w:t xml:space="preserve">составил </w:t>
      </w:r>
      <w:r w:rsidR="00483B01" w:rsidRPr="00001672">
        <w:rPr>
          <w:b/>
          <w:lang w:eastAsia="en-US"/>
        </w:rPr>
        <w:t>84</w:t>
      </w:r>
      <w:r w:rsidRPr="00001672">
        <w:rPr>
          <w:lang w:eastAsia="en-US"/>
        </w:rPr>
        <w:t xml:space="preserve"> балла.</w:t>
      </w:r>
    </w:p>
    <w:p w:rsidR="00246B76" w:rsidRPr="00001672" w:rsidRDefault="00E77E6F" w:rsidP="00001672">
      <w:r w:rsidRPr="00001672">
        <w:t>Таблица 7 – итоговые баллы НОК в 2020 году в разрезе муниципальных/ городских образований</w:t>
      </w:r>
    </w:p>
    <w:tbl>
      <w:tblPr>
        <w:tblW w:w="9498" w:type="dxa"/>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0"/>
        <w:gridCol w:w="1626"/>
        <w:gridCol w:w="1701"/>
        <w:gridCol w:w="1701"/>
      </w:tblGrid>
      <w:tr w:rsidR="00E77E6F" w:rsidRPr="00001672" w:rsidTr="00EE5AFE">
        <w:trPr>
          <w:cantSplit/>
          <w:trHeight w:val="548"/>
          <w:tblHeader/>
          <w:jc w:val="center"/>
        </w:trPr>
        <w:tc>
          <w:tcPr>
            <w:tcW w:w="4470" w:type="dxa"/>
            <w:shd w:val="clear" w:color="auto" w:fill="D9D9D9" w:themeFill="background1" w:themeFillShade="D9"/>
            <w:vAlign w:val="center"/>
          </w:tcPr>
          <w:p w:rsidR="00E77E6F" w:rsidRPr="00001672" w:rsidRDefault="00E77E6F" w:rsidP="00E77E6F">
            <w:pPr>
              <w:pStyle w:val="aa"/>
            </w:pPr>
            <w:r w:rsidRPr="00001672">
              <w:t>Муниципальное/ городское образование</w:t>
            </w:r>
          </w:p>
        </w:tc>
        <w:tc>
          <w:tcPr>
            <w:tcW w:w="1626" w:type="dxa"/>
            <w:shd w:val="clear" w:color="auto" w:fill="D9D9D9" w:themeFill="background1" w:themeFillShade="D9"/>
            <w:vAlign w:val="center"/>
          </w:tcPr>
          <w:p w:rsidR="00E77E6F" w:rsidRPr="00001672" w:rsidRDefault="00E77E6F" w:rsidP="00E77E6F">
            <w:pPr>
              <w:pStyle w:val="aa"/>
            </w:pPr>
            <w:r w:rsidRPr="00001672">
              <w:t>Количество организаций</w:t>
            </w:r>
          </w:p>
        </w:tc>
        <w:tc>
          <w:tcPr>
            <w:tcW w:w="1701" w:type="dxa"/>
            <w:shd w:val="clear" w:color="auto" w:fill="D9D9D9" w:themeFill="background1" w:themeFillShade="D9"/>
          </w:tcPr>
          <w:p w:rsidR="00E77E6F" w:rsidRPr="00001672" w:rsidRDefault="00C253D7" w:rsidP="00E77E6F">
            <w:pPr>
              <w:pStyle w:val="aa"/>
            </w:pPr>
            <w:r w:rsidRPr="00001672">
              <w:t>Итоговые баллы</w:t>
            </w:r>
          </w:p>
        </w:tc>
        <w:tc>
          <w:tcPr>
            <w:tcW w:w="1701" w:type="dxa"/>
            <w:shd w:val="clear" w:color="auto" w:fill="D9D9D9" w:themeFill="background1" w:themeFillShade="D9"/>
            <w:noWrap/>
            <w:vAlign w:val="center"/>
          </w:tcPr>
          <w:p w:rsidR="00E77E6F" w:rsidRPr="00001672" w:rsidRDefault="00E77E6F" w:rsidP="00E77E6F">
            <w:pPr>
              <w:pStyle w:val="aa"/>
            </w:pPr>
            <w:r w:rsidRPr="00001672">
              <w:t>Рейтинг</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Сосьвинский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93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Новоуральский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8</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92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Байкаловский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90</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3</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Серовский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90</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3</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Асбестовский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Сухой Лог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Туринский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Волчанский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Богданович</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Свободный</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lastRenderedPageBreak/>
              <w:t>Каменск-Уральский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8</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Новолялинский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Шалинский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Верхотурский</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город Лесной</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Каменский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Нижнесергинский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Таборинский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Верхнесалдинский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Муниципальное образование город Алапаевск</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Полевской городской округ</w:t>
            </w:r>
          </w:p>
        </w:tc>
        <w:tc>
          <w:tcPr>
            <w:tcW w:w="1626" w:type="dxa"/>
            <w:vAlign w:val="bottom"/>
          </w:tcPr>
          <w:p w:rsidR="00340CB7" w:rsidRPr="00001672" w:rsidRDefault="00340CB7" w:rsidP="00E77E6F">
            <w:pPr>
              <w:pStyle w:val="aa"/>
              <w:rPr>
                <w:lang w:val="en-US"/>
              </w:rPr>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Североуральский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7</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Сысертский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10</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F87813" w:rsidRPr="00001672" w:rsidTr="00EE5AFE">
        <w:trPr>
          <w:trHeight w:val="20"/>
          <w:jc w:val="center"/>
        </w:trPr>
        <w:tc>
          <w:tcPr>
            <w:tcW w:w="4470" w:type="dxa"/>
            <w:vAlign w:val="bottom"/>
          </w:tcPr>
          <w:p w:rsidR="00F87813" w:rsidRPr="00001672" w:rsidRDefault="00F87813" w:rsidP="00E77E6F">
            <w:pPr>
              <w:pStyle w:val="aa"/>
              <w:rPr>
                <w:rFonts w:eastAsia="Times New Roman" w:cs="Arial"/>
                <w:color w:val="000000"/>
                <w:lang w:val="en-US"/>
              </w:rPr>
            </w:pPr>
            <w:r w:rsidRPr="00001672">
              <w:rPr>
                <w:rFonts w:eastAsia="Times New Roman"/>
                <w:color w:val="000000"/>
              </w:rPr>
              <w:t>Г</w:t>
            </w:r>
            <w:r w:rsidRPr="00001672">
              <w:rPr>
                <w:rFonts w:eastAsia="Times New Roman" w:cs="Arial"/>
                <w:color w:val="000000"/>
              </w:rPr>
              <w:t>ородской округ Красноуфимск</w:t>
            </w:r>
          </w:p>
        </w:tc>
        <w:tc>
          <w:tcPr>
            <w:tcW w:w="1626" w:type="dxa"/>
            <w:vAlign w:val="bottom"/>
          </w:tcPr>
          <w:p w:rsidR="00F87813" w:rsidRPr="00001672" w:rsidRDefault="00F87813" w:rsidP="00E77E6F">
            <w:pPr>
              <w:pStyle w:val="aa"/>
              <w:rPr>
                <w:rFonts w:eastAsia="Times New Roman" w:cs="Arial"/>
                <w:color w:val="000000"/>
              </w:rPr>
            </w:pPr>
            <w:r w:rsidRPr="00001672">
              <w:rPr>
                <w:rFonts w:eastAsia="Times New Roman" w:cs="Arial"/>
                <w:color w:val="000000"/>
              </w:rPr>
              <w:t>6</w:t>
            </w:r>
          </w:p>
        </w:tc>
        <w:tc>
          <w:tcPr>
            <w:tcW w:w="1701" w:type="dxa"/>
            <w:vAlign w:val="bottom"/>
          </w:tcPr>
          <w:p w:rsidR="00F87813" w:rsidRPr="00001672" w:rsidRDefault="00F87813" w:rsidP="00F87813">
            <w:pPr>
              <w:pStyle w:val="aa"/>
              <w:rPr>
                <w:rFonts w:eastAsia="Times New Roman" w:cs="Arial"/>
                <w:color w:val="000000"/>
              </w:rPr>
            </w:pPr>
            <w:r w:rsidRPr="00001672">
              <w:rPr>
                <w:rFonts w:eastAsia="Times New Roman" w:cs="Arial"/>
                <w:color w:val="000000"/>
              </w:rPr>
              <w:t>86</w:t>
            </w:r>
          </w:p>
        </w:tc>
        <w:tc>
          <w:tcPr>
            <w:tcW w:w="1701" w:type="dxa"/>
            <w:shd w:val="clear" w:color="auto" w:fill="auto"/>
            <w:vAlign w:val="bottom"/>
          </w:tcPr>
          <w:p w:rsidR="00F87813" w:rsidRPr="00001672" w:rsidRDefault="00F87813" w:rsidP="00E77E6F">
            <w:pPr>
              <w:pStyle w:val="aa"/>
              <w:rPr>
                <w:rFonts w:eastAsia="Times New Roman" w:cs="Arial"/>
                <w:color w:val="000000"/>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Артемовский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Белоярский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Березовский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 Нижний Тагил</w:t>
            </w:r>
          </w:p>
        </w:tc>
        <w:tc>
          <w:tcPr>
            <w:tcW w:w="1626" w:type="dxa"/>
            <w:vAlign w:val="bottom"/>
          </w:tcPr>
          <w:p w:rsidR="00340CB7" w:rsidRPr="00001672" w:rsidRDefault="00340CB7" w:rsidP="00E77E6F">
            <w:pPr>
              <w:pStyle w:val="aa"/>
            </w:pPr>
            <w:r w:rsidRPr="00001672">
              <w:rPr>
                <w:rFonts w:eastAsia="Times New Roman" w:cs="Arial"/>
                <w:color w:val="000000"/>
              </w:rPr>
              <w:t>21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 xml:space="preserve">Городской округ Верхняя Пышма </w:t>
            </w:r>
          </w:p>
        </w:tc>
        <w:tc>
          <w:tcPr>
            <w:tcW w:w="1626" w:type="dxa"/>
            <w:vAlign w:val="bottom"/>
          </w:tcPr>
          <w:p w:rsidR="00340CB7" w:rsidRPr="00001672" w:rsidRDefault="00340CB7" w:rsidP="00E77E6F">
            <w:pPr>
              <w:pStyle w:val="aa"/>
            </w:pPr>
            <w:r w:rsidRPr="00001672">
              <w:rPr>
                <w:rFonts w:eastAsia="Times New Roman" w:cs="Arial"/>
                <w:color w:val="000000"/>
              </w:rPr>
              <w:t>7</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Дегтярск</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Заречный</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Нижняя Салда</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Рефтинский</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Кировградский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C779F0" w:rsidP="00E77E6F">
            <w:pPr>
              <w:pStyle w:val="aa"/>
            </w:pPr>
            <w:r w:rsidRPr="00001672">
              <w:rPr>
                <w:rFonts w:eastAsia="Times New Roman" w:cs="Arial"/>
                <w:color w:val="000000"/>
              </w:rPr>
              <w:t xml:space="preserve">Муниципальное </w:t>
            </w:r>
            <w:r w:rsidR="00340CB7" w:rsidRPr="00001672">
              <w:rPr>
                <w:rFonts w:eastAsia="Times New Roman" w:cs="Arial"/>
                <w:color w:val="000000"/>
              </w:rPr>
              <w:t xml:space="preserve">образование Красноуфимский округ  </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Муниципальное образование поселок Уральский</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Алапаевское муниципальное образование</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Арамильский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Гаринский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Ирбитское муниципальное образование</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Камышловский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Муниципальное образование город Ирбит</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Артинский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Ачитский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Верхний Тагил</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Краснотурьинск</w:t>
            </w:r>
          </w:p>
        </w:tc>
        <w:tc>
          <w:tcPr>
            <w:tcW w:w="1626" w:type="dxa"/>
            <w:vAlign w:val="bottom"/>
          </w:tcPr>
          <w:p w:rsidR="00340CB7" w:rsidRPr="00001672" w:rsidRDefault="00340CB7" w:rsidP="00E77E6F">
            <w:pPr>
              <w:pStyle w:val="aa"/>
            </w:pPr>
            <w:r w:rsidRPr="00001672">
              <w:rPr>
                <w:rFonts w:eastAsia="Times New Roman" w:cs="Arial"/>
                <w:color w:val="000000"/>
              </w:rPr>
              <w:t>7</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Ивдельский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Камышловский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Режевской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Тавдинский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Талицкий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Верх-Нейвинский</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lastRenderedPageBreak/>
              <w:t>городской округ Карпинск</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Красноуральск</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Первоуральск</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Качканарский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9</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Муниципальное образование город Екатеринбург</w:t>
            </w:r>
          </w:p>
        </w:tc>
        <w:tc>
          <w:tcPr>
            <w:tcW w:w="1626" w:type="dxa"/>
            <w:vAlign w:val="bottom"/>
          </w:tcPr>
          <w:p w:rsidR="00340CB7" w:rsidRPr="00001672" w:rsidRDefault="00340CB7" w:rsidP="00E77E6F">
            <w:pPr>
              <w:pStyle w:val="aa"/>
            </w:pPr>
            <w:r w:rsidRPr="00001672">
              <w:rPr>
                <w:rFonts w:eastAsia="Times New Roman" w:cs="Arial"/>
                <w:color w:val="000000"/>
              </w:rPr>
              <w:t>78</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Нижнетуринский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tcBorders>
              <w:top w:val="single" w:sz="4" w:space="0" w:color="auto"/>
              <w:left w:val="single" w:sz="4" w:space="0" w:color="auto"/>
              <w:bottom w:val="single" w:sz="4" w:space="0" w:color="auto"/>
              <w:right w:val="single" w:sz="4" w:space="0" w:color="auto"/>
            </w:tcBorders>
            <w:vAlign w:val="bottom"/>
          </w:tcPr>
          <w:p w:rsidR="00340CB7" w:rsidRPr="00001672" w:rsidRDefault="00340CB7" w:rsidP="00E77E6F">
            <w:pPr>
              <w:pStyle w:val="aa"/>
            </w:pPr>
            <w:r w:rsidRPr="00001672">
              <w:rPr>
                <w:rFonts w:eastAsia="Times New Roman" w:cs="Arial"/>
                <w:color w:val="000000"/>
              </w:rPr>
              <w:t>Пышминский городской округ</w:t>
            </w:r>
          </w:p>
        </w:tc>
        <w:tc>
          <w:tcPr>
            <w:tcW w:w="1626" w:type="dxa"/>
            <w:tcBorders>
              <w:top w:val="single" w:sz="4" w:space="0" w:color="auto"/>
              <w:left w:val="single" w:sz="4" w:space="0" w:color="auto"/>
              <w:bottom w:val="single" w:sz="4" w:space="0" w:color="auto"/>
              <w:right w:val="single" w:sz="4" w:space="0" w:color="auto"/>
            </w:tcBorders>
            <w:vAlign w:val="bottom"/>
          </w:tcPr>
          <w:p w:rsidR="00340CB7" w:rsidRPr="00001672" w:rsidRDefault="00340CB7" w:rsidP="00E77E6F">
            <w:pPr>
              <w:pStyle w:val="aa"/>
            </w:pPr>
            <w:r w:rsidRPr="00001672">
              <w:rPr>
                <w:rFonts w:eastAsia="Times New Roman" w:cs="Arial"/>
                <w:color w:val="000000"/>
              </w:rPr>
              <w:t>3</w:t>
            </w:r>
          </w:p>
        </w:tc>
        <w:tc>
          <w:tcPr>
            <w:tcW w:w="1701" w:type="dxa"/>
            <w:tcBorders>
              <w:top w:val="single" w:sz="4" w:space="0" w:color="auto"/>
              <w:left w:val="single" w:sz="4" w:space="0" w:color="auto"/>
              <w:bottom w:val="single" w:sz="4" w:space="0" w:color="auto"/>
              <w:right w:val="single" w:sz="4" w:space="0" w:color="auto"/>
            </w:tcBorders>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Слободо-Туринский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Ревда</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Среднеуральск</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Махневское муниципальное образование</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Невьянский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10</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Бисертский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80</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13</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Горноуральский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80</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13</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Пелым</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Кушвинский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Верхняя Тура</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Малышевский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Тугулымский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17</w:t>
            </w:r>
          </w:p>
        </w:tc>
      </w:tr>
      <w:tr w:rsidR="00E77E6F" w:rsidRPr="00001672" w:rsidTr="00EE5AFE">
        <w:trPr>
          <w:trHeight w:val="20"/>
          <w:jc w:val="center"/>
        </w:trPr>
        <w:tc>
          <w:tcPr>
            <w:tcW w:w="4470" w:type="dxa"/>
            <w:vAlign w:val="bottom"/>
          </w:tcPr>
          <w:p w:rsidR="00E77E6F" w:rsidRPr="00001672" w:rsidRDefault="00E77E6F" w:rsidP="00E77E6F">
            <w:pPr>
              <w:pStyle w:val="aa"/>
              <w:rPr>
                <w:b/>
              </w:rPr>
            </w:pPr>
            <w:r w:rsidRPr="00001672">
              <w:rPr>
                <w:b/>
                <w:bCs/>
              </w:rPr>
              <w:t>Общий итог</w:t>
            </w:r>
          </w:p>
        </w:tc>
        <w:tc>
          <w:tcPr>
            <w:tcW w:w="1626" w:type="dxa"/>
            <w:vAlign w:val="bottom"/>
          </w:tcPr>
          <w:p w:rsidR="00E77E6F" w:rsidRPr="00001672" w:rsidRDefault="00340CB7" w:rsidP="00E77E6F">
            <w:pPr>
              <w:pStyle w:val="aa"/>
              <w:rPr>
                <w:b/>
              </w:rPr>
            </w:pPr>
            <w:r w:rsidRPr="00001672">
              <w:rPr>
                <w:b/>
                <w:bCs/>
              </w:rPr>
              <w:t>379</w:t>
            </w:r>
          </w:p>
        </w:tc>
        <w:tc>
          <w:tcPr>
            <w:tcW w:w="1701" w:type="dxa"/>
            <w:vAlign w:val="bottom"/>
          </w:tcPr>
          <w:p w:rsidR="00E77E6F" w:rsidRPr="00001672" w:rsidRDefault="00340CB7" w:rsidP="00E77E6F">
            <w:pPr>
              <w:pStyle w:val="aa"/>
              <w:rPr>
                <w:rFonts w:eastAsia="Times New Roman"/>
                <w:b/>
                <w:bCs/>
              </w:rPr>
            </w:pPr>
            <w:r w:rsidRPr="00001672">
              <w:rPr>
                <w:rFonts w:eastAsia="Times New Roman"/>
                <w:b/>
                <w:bCs/>
              </w:rPr>
              <w:t>84</w:t>
            </w:r>
          </w:p>
        </w:tc>
        <w:tc>
          <w:tcPr>
            <w:tcW w:w="1701" w:type="dxa"/>
            <w:shd w:val="clear" w:color="auto" w:fill="auto"/>
            <w:vAlign w:val="bottom"/>
          </w:tcPr>
          <w:p w:rsidR="00E77E6F" w:rsidRPr="00001672" w:rsidRDefault="00E77E6F" w:rsidP="00E77E6F">
            <w:pPr>
              <w:pStyle w:val="aa"/>
              <w:rPr>
                <w:rFonts w:eastAsia="Times New Roman"/>
              </w:rPr>
            </w:pPr>
          </w:p>
        </w:tc>
      </w:tr>
    </w:tbl>
    <w:p w:rsidR="00246B76" w:rsidRPr="00001672" w:rsidRDefault="00246B76" w:rsidP="00E77E6F">
      <w:pPr>
        <w:ind w:firstLine="0"/>
        <w:rPr>
          <w:rFonts w:cs="Arial"/>
          <w:lang w:val="en-US" w:eastAsia="en-US"/>
        </w:rPr>
      </w:pPr>
    </w:p>
    <w:p w:rsidR="00E77E6F" w:rsidRPr="00001672" w:rsidRDefault="00E77E6F" w:rsidP="00483B01">
      <w:pPr>
        <w:rPr>
          <w:lang w:eastAsia="en-US"/>
        </w:rPr>
      </w:pPr>
      <w:r w:rsidRPr="00001672">
        <w:rPr>
          <w:lang w:eastAsia="en-US"/>
        </w:rPr>
        <w:t xml:space="preserve">Таким образом, </w:t>
      </w:r>
      <w:r w:rsidR="00483B01" w:rsidRPr="00001672">
        <w:rPr>
          <w:lang w:eastAsia="en-US"/>
        </w:rPr>
        <w:t>Сосьвинский городской округ, Новоуральский городской округ, Байкаловский муниципальный район</w:t>
      </w:r>
      <w:r w:rsidRPr="00001672">
        <w:rPr>
          <w:lang w:eastAsia="en-US"/>
        </w:rPr>
        <w:t xml:space="preserve"> имеют наиболее высокие итоговые баллы. </w:t>
      </w:r>
    </w:p>
    <w:p w:rsidR="00875C5D" w:rsidRPr="00001672" w:rsidRDefault="00875C5D" w:rsidP="00875C5D">
      <w:pPr>
        <w:rPr>
          <w:lang w:eastAsia="en-US"/>
        </w:rPr>
      </w:pPr>
      <w:r w:rsidRPr="00001672">
        <w:rPr>
          <w:lang w:eastAsia="en-US"/>
        </w:rPr>
        <w:t xml:space="preserve">Наименьшие средние баллы набрали </w:t>
      </w:r>
      <w:r w:rsidR="00483B01" w:rsidRPr="00001672">
        <w:rPr>
          <w:lang w:eastAsia="en-US"/>
        </w:rPr>
        <w:t xml:space="preserve"> ГО Верхняя Тура</w:t>
      </w:r>
      <w:r w:rsidRPr="00001672">
        <w:rPr>
          <w:lang w:eastAsia="en-US"/>
        </w:rPr>
        <w:t>, Тугулымский городской округ, Малышевский ГО.</w:t>
      </w:r>
    </w:p>
    <w:p w:rsidR="000A657E" w:rsidRPr="00001672" w:rsidRDefault="000A657E" w:rsidP="000A657E">
      <w:pPr>
        <w:rPr>
          <w:lang w:eastAsia="en-US"/>
        </w:rPr>
      </w:pPr>
      <w:r w:rsidRPr="00001672">
        <w:t xml:space="preserve">Таблица 8 – </w:t>
      </w:r>
      <w:r w:rsidRPr="00001672">
        <w:rPr>
          <w:lang w:eastAsia="en-US"/>
        </w:rPr>
        <w:t>Общий рейтинг образовательных организаций Свердловской области</w:t>
      </w:r>
    </w:p>
    <w:tbl>
      <w:tblPr>
        <w:tblStyle w:val="42"/>
        <w:tblW w:w="9853" w:type="dxa"/>
        <w:tblLayout w:type="fixed"/>
        <w:tblLook w:val="04A0"/>
      </w:tblPr>
      <w:tblGrid>
        <w:gridCol w:w="609"/>
        <w:gridCol w:w="1342"/>
        <w:gridCol w:w="1701"/>
        <w:gridCol w:w="1559"/>
        <w:gridCol w:w="652"/>
        <w:gridCol w:w="652"/>
        <w:gridCol w:w="652"/>
        <w:gridCol w:w="652"/>
        <w:gridCol w:w="653"/>
        <w:gridCol w:w="778"/>
        <w:gridCol w:w="603"/>
      </w:tblGrid>
      <w:tr w:rsidR="000A657E" w:rsidRPr="00001672" w:rsidTr="004E1E09">
        <w:trPr>
          <w:cantSplit/>
          <w:trHeight w:val="3534"/>
          <w:tblHeader/>
        </w:trPr>
        <w:tc>
          <w:tcPr>
            <w:tcW w:w="609" w:type="dxa"/>
            <w:shd w:val="clear" w:color="auto" w:fill="D9D9D9" w:themeFill="background1" w:themeFillShade="D9"/>
            <w:textDirection w:val="btLr"/>
            <w:vAlign w:val="center"/>
            <w:hideMark/>
          </w:tcPr>
          <w:p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1342" w:type="dxa"/>
            <w:shd w:val="clear" w:color="auto" w:fill="D9D9D9" w:themeFill="background1" w:themeFillShade="D9"/>
            <w:noWrap/>
            <w:textDirection w:val="btLr"/>
            <w:vAlign w:val="center"/>
            <w:hideMark/>
          </w:tcPr>
          <w:p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ИНН</w:t>
            </w:r>
          </w:p>
        </w:tc>
        <w:tc>
          <w:tcPr>
            <w:tcW w:w="1701" w:type="dxa"/>
            <w:shd w:val="clear" w:color="auto" w:fill="D9D9D9" w:themeFill="background1" w:themeFillShade="D9"/>
            <w:textDirection w:val="btLr"/>
            <w:vAlign w:val="center"/>
            <w:hideMark/>
          </w:tcPr>
          <w:p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Наименование ГО/ МО</w:t>
            </w:r>
          </w:p>
        </w:tc>
        <w:tc>
          <w:tcPr>
            <w:tcW w:w="1559" w:type="dxa"/>
            <w:shd w:val="clear" w:color="auto" w:fill="D9D9D9" w:themeFill="background1" w:themeFillShade="D9"/>
            <w:textDirection w:val="btLr"/>
            <w:vAlign w:val="center"/>
          </w:tcPr>
          <w:p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 xml:space="preserve">Наименование </w:t>
            </w:r>
          </w:p>
        </w:tc>
        <w:tc>
          <w:tcPr>
            <w:tcW w:w="652"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1. Открытость и доступность информации</w:t>
            </w:r>
          </w:p>
        </w:tc>
        <w:tc>
          <w:tcPr>
            <w:tcW w:w="652"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2. Комфортность условий предоставления услуг</w:t>
            </w:r>
          </w:p>
        </w:tc>
        <w:tc>
          <w:tcPr>
            <w:tcW w:w="652"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3. Доступность услуг для инвалидов</w:t>
            </w:r>
          </w:p>
        </w:tc>
        <w:tc>
          <w:tcPr>
            <w:tcW w:w="652" w:type="dxa"/>
            <w:shd w:val="clear" w:color="auto" w:fill="D9D9D9" w:themeFill="background1" w:themeFillShade="D9"/>
            <w:textDirection w:val="btLr"/>
            <w:vAlign w:val="center"/>
          </w:tcPr>
          <w:p w:rsidR="000A657E" w:rsidRPr="00001672" w:rsidRDefault="000A657E" w:rsidP="00215976">
            <w:pPr>
              <w:ind w:left="113" w:firstLine="0"/>
              <w:jc w:val="left"/>
              <w:rPr>
                <w:rFonts w:cs="Arial"/>
                <w:b/>
                <w:bCs/>
                <w:sz w:val="24"/>
                <w:szCs w:val="24"/>
              </w:rPr>
            </w:pPr>
            <w:r w:rsidRPr="00001672">
              <w:rPr>
                <w:rFonts w:cs="Arial"/>
                <w:b/>
                <w:sz w:val="24"/>
                <w:szCs w:val="24"/>
              </w:rPr>
              <w:t>4. Доброжелательность, вежливость работников организации</w:t>
            </w:r>
          </w:p>
        </w:tc>
        <w:tc>
          <w:tcPr>
            <w:tcW w:w="653" w:type="dxa"/>
            <w:shd w:val="clear" w:color="auto" w:fill="D9D9D9" w:themeFill="background1" w:themeFillShade="D9"/>
            <w:textDirection w:val="btLr"/>
            <w:vAlign w:val="center"/>
          </w:tcPr>
          <w:p w:rsidR="000A657E" w:rsidRPr="00001672" w:rsidRDefault="000A657E" w:rsidP="00215976">
            <w:pPr>
              <w:ind w:left="113" w:firstLine="0"/>
              <w:jc w:val="left"/>
              <w:rPr>
                <w:rFonts w:cs="Arial"/>
                <w:b/>
                <w:bCs/>
                <w:sz w:val="24"/>
                <w:szCs w:val="24"/>
              </w:rPr>
            </w:pPr>
            <w:r w:rsidRPr="00001672">
              <w:rPr>
                <w:rFonts w:cs="Arial"/>
                <w:b/>
                <w:sz w:val="24"/>
                <w:szCs w:val="24"/>
              </w:rPr>
              <w:t>5. Удовлетворенность условиями оказания услуг</w:t>
            </w:r>
          </w:p>
        </w:tc>
        <w:tc>
          <w:tcPr>
            <w:tcW w:w="778"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ОБЩИЙ БАЛЛ</w:t>
            </w:r>
          </w:p>
        </w:tc>
        <w:tc>
          <w:tcPr>
            <w:tcW w:w="603"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РЕЙТИНГ</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Верх-Нейвинский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6621007948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bl>
    <w:p w:rsidR="0076377C" w:rsidRPr="00001672" w:rsidRDefault="0076377C" w:rsidP="000A657E">
      <w:bookmarkStart w:id="14" w:name="_Toc26942278"/>
      <w:r w:rsidRPr="00001672">
        <w:t>Рассмотрим показатель по каждому критерию.</w:t>
      </w:r>
    </w:p>
    <w:p w:rsidR="000A657E" w:rsidRPr="00001672" w:rsidRDefault="000A657E" w:rsidP="000A657E">
      <w:r w:rsidRPr="00001672">
        <w:t>Критерий 1. Открытость и доступность информации об образовательной организации</w:t>
      </w:r>
      <w:bookmarkEnd w:id="14"/>
    </w:p>
    <w:p w:rsidR="000A657E" w:rsidRPr="00001672" w:rsidRDefault="000A657E" w:rsidP="000A657E">
      <w:pPr>
        <w:rPr>
          <w:rFonts w:cs="Arial"/>
          <w:bCs/>
        </w:rPr>
      </w:pPr>
      <w:r w:rsidRPr="00001672">
        <w:rPr>
          <w:rFonts w:cs="Arial"/>
        </w:rPr>
        <w:t>Критерий представлен тремя показателями:</w:t>
      </w:r>
    </w:p>
    <w:p w:rsidR="000A657E" w:rsidRPr="00001672" w:rsidRDefault="000A657E" w:rsidP="000A657E">
      <w:pPr>
        <w:rPr>
          <w:rFonts w:cs="Arial"/>
          <w:bCs/>
        </w:rPr>
      </w:pPr>
      <w:r w:rsidRPr="00001672">
        <w:rPr>
          <w:rFonts w:cs="Arial"/>
          <w:b/>
        </w:rPr>
        <w:lastRenderedPageBreak/>
        <w:t>Показатель 1.1</w:t>
      </w:r>
      <w:r w:rsidRPr="00001672">
        <w:rPr>
          <w:rFonts w:cs="Arial"/>
        </w:rPr>
        <w:t>.</w:t>
      </w:r>
      <w:r w:rsidRPr="00001672">
        <w:rPr>
          <w:rFonts w:cs="Arial"/>
        </w:rPr>
        <w:tab/>
        <w:t xml:space="preserve">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 </w:t>
      </w:r>
      <w:r w:rsidRPr="00001672">
        <w:rPr>
          <w:rFonts w:cs="Arial"/>
          <w:i/>
        </w:rPr>
        <w:t>(на информационных стендах в помещении организации социальной сферы; на официальном сайте образовательной организации в сети «Интернет»).</w:t>
      </w:r>
    </w:p>
    <w:p w:rsidR="000A657E" w:rsidRPr="00001672" w:rsidRDefault="000A657E" w:rsidP="000A657E">
      <w:pPr>
        <w:rPr>
          <w:rFonts w:cs="Arial"/>
          <w:bCs/>
        </w:rPr>
      </w:pPr>
      <w:r w:rsidRPr="00001672">
        <w:rPr>
          <w:rFonts w:cs="Arial"/>
          <w:b/>
        </w:rPr>
        <w:t>Показатель 1.2.</w:t>
      </w:r>
      <w:r w:rsidRPr="00001672">
        <w:rPr>
          <w:rFonts w:cs="Arial"/>
        </w:rPr>
        <w:tab/>
        <w:t xml:space="preserve">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w:t>
      </w:r>
      <w:r w:rsidRPr="00001672">
        <w:rPr>
          <w:rFonts w:cs="Arial"/>
          <w:i/>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001672">
        <w:rPr>
          <w:rFonts w:cs="Arial"/>
        </w:rPr>
        <w:t>)).</w:t>
      </w:r>
    </w:p>
    <w:p w:rsidR="000A657E" w:rsidRPr="00001672" w:rsidRDefault="000A657E" w:rsidP="000A657E">
      <w:pPr>
        <w:rPr>
          <w:rFonts w:cs="Arial"/>
          <w:bCs/>
        </w:rPr>
      </w:pPr>
      <w:r w:rsidRPr="00001672">
        <w:rPr>
          <w:rFonts w:cs="Arial"/>
          <w:b/>
        </w:rPr>
        <w:t>Показатель 1.3.</w:t>
      </w:r>
      <w:r w:rsidRPr="00001672">
        <w:rPr>
          <w:rFonts w:cs="Arial"/>
        </w:rPr>
        <w:tab/>
        <w:t>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 (</w:t>
      </w:r>
      <w:proofErr w:type="gramStart"/>
      <w:r w:rsidRPr="00001672">
        <w:rPr>
          <w:rFonts w:cs="Arial"/>
        </w:rPr>
        <w:t>в</w:t>
      </w:r>
      <w:proofErr w:type="gramEnd"/>
      <w:r w:rsidRPr="00001672">
        <w:rPr>
          <w:rFonts w:cs="Arial"/>
        </w:rPr>
        <w:t xml:space="preserve"> % </w:t>
      </w:r>
      <w:proofErr w:type="gramStart"/>
      <w:r w:rsidRPr="00001672">
        <w:rPr>
          <w:rFonts w:cs="Arial"/>
        </w:rPr>
        <w:t>от</w:t>
      </w:r>
      <w:proofErr w:type="gramEnd"/>
      <w:r w:rsidRPr="00001672">
        <w:rPr>
          <w:rFonts w:cs="Arial"/>
        </w:rPr>
        <w:t xml:space="preserve"> общего числа опрошенных получателей услуг).</w:t>
      </w:r>
    </w:p>
    <w:p w:rsidR="000A657E" w:rsidRPr="00001672" w:rsidRDefault="000A657E" w:rsidP="000A657E"/>
    <w:p w:rsidR="00F17CEE" w:rsidRPr="00001672" w:rsidRDefault="00F17CEE" w:rsidP="00215976">
      <w:r w:rsidRPr="00001672">
        <w:br w:type="page"/>
      </w:r>
    </w:p>
    <w:p w:rsidR="00215976" w:rsidRPr="00001672" w:rsidRDefault="000A657E" w:rsidP="00215976">
      <w:r w:rsidRPr="00001672">
        <w:lastRenderedPageBreak/>
        <w:t xml:space="preserve">Таблица </w:t>
      </w:r>
      <w:r w:rsidR="00215976" w:rsidRPr="00001672">
        <w:t>9</w:t>
      </w:r>
      <w:r w:rsidRPr="00001672">
        <w:t xml:space="preserve"> –</w:t>
      </w:r>
      <w:r w:rsidR="00215976" w:rsidRPr="00001672">
        <w:t xml:space="preserve"> Открытость и доступность информации об образовательной организации</w:t>
      </w:r>
    </w:p>
    <w:p w:rsidR="000A657E" w:rsidRPr="00001672" w:rsidRDefault="000A657E" w:rsidP="000A657E">
      <w:pPr>
        <w:rPr>
          <w:lang w:eastAsia="en-US"/>
        </w:rPr>
      </w:pPr>
    </w:p>
    <w:tbl>
      <w:tblPr>
        <w:tblStyle w:val="42"/>
        <w:tblW w:w="9606" w:type="dxa"/>
        <w:tblLayout w:type="fixed"/>
        <w:tblLook w:val="04A0"/>
      </w:tblPr>
      <w:tblGrid>
        <w:gridCol w:w="609"/>
        <w:gridCol w:w="2476"/>
        <w:gridCol w:w="2268"/>
        <w:gridCol w:w="709"/>
        <w:gridCol w:w="992"/>
        <w:gridCol w:w="851"/>
        <w:gridCol w:w="992"/>
        <w:gridCol w:w="709"/>
      </w:tblGrid>
      <w:tr w:rsidR="001D652D" w:rsidRPr="00001672" w:rsidTr="001D652D">
        <w:trPr>
          <w:trHeight w:val="1691"/>
          <w:tblHeader/>
        </w:trPr>
        <w:tc>
          <w:tcPr>
            <w:tcW w:w="609" w:type="dxa"/>
            <w:shd w:val="clear" w:color="auto" w:fill="D9D9D9" w:themeFill="background1" w:themeFillShade="D9"/>
            <w:vAlign w:val="center"/>
            <w:hideMark/>
          </w:tcPr>
          <w:p w:rsidR="0076377C" w:rsidRPr="00001672" w:rsidRDefault="0076377C" w:rsidP="00215976">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2476" w:type="dxa"/>
            <w:shd w:val="clear" w:color="auto" w:fill="D9D9D9" w:themeFill="background1" w:themeFillShade="D9"/>
            <w:vAlign w:val="center"/>
            <w:hideMark/>
          </w:tcPr>
          <w:p w:rsidR="0076377C" w:rsidRPr="00001672" w:rsidRDefault="0076377C" w:rsidP="00215976">
            <w:pPr>
              <w:spacing w:before="40" w:after="40"/>
              <w:ind w:firstLine="0"/>
              <w:jc w:val="center"/>
              <w:rPr>
                <w:rFonts w:cs="Arial"/>
                <w:b/>
                <w:bCs/>
                <w:sz w:val="24"/>
                <w:szCs w:val="24"/>
              </w:rPr>
            </w:pPr>
            <w:r w:rsidRPr="00001672">
              <w:rPr>
                <w:rFonts w:cs="Arial"/>
                <w:b/>
                <w:sz w:val="24"/>
                <w:szCs w:val="24"/>
              </w:rPr>
              <w:t>Наименование ГО/ МО</w:t>
            </w:r>
          </w:p>
        </w:tc>
        <w:tc>
          <w:tcPr>
            <w:tcW w:w="2268" w:type="dxa"/>
            <w:shd w:val="clear" w:color="auto" w:fill="D9D9D9" w:themeFill="background1" w:themeFillShade="D9"/>
            <w:vAlign w:val="center"/>
          </w:tcPr>
          <w:p w:rsidR="0076377C" w:rsidRPr="00001672" w:rsidRDefault="0076377C" w:rsidP="00215976">
            <w:pPr>
              <w:spacing w:before="40" w:after="40"/>
              <w:ind w:firstLine="0"/>
              <w:jc w:val="center"/>
              <w:rPr>
                <w:rFonts w:cs="Arial"/>
                <w:b/>
                <w:bCs/>
                <w:sz w:val="24"/>
                <w:szCs w:val="24"/>
              </w:rPr>
            </w:pPr>
            <w:r w:rsidRPr="00001672">
              <w:rPr>
                <w:rFonts w:cs="Arial"/>
                <w:b/>
                <w:sz w:val="24"/>
                <w:szCs w:val="24"/>
              </w:rPr>
              <w:t xml:space="preserve">Наименование </w:t>
            </w:r>
          </w:p>
        </w:tc>
        <w:tc>
          <w:tcPr>
            <w:tcW w:w="709" w:type="dxa"/>
            <w:shd w:val="clear" w:color="auto" w:fill="D9D9D9" w:themeFill="background1" w:themeFillShade="D9"/>
            <w:textDirection w:val="btLr"/>
            <w:vAlign w:val="center"/>
          </w:tcPr>
          <w:p w:rsidR="0076377C" w:rsidRPr="00001672" w:rsidRDefault="00215976" w:rsidP="00215976">
            <w:pPr>
              <w:spacing w:before="40" w:after="40"/>
              <w:ind w:left="113" w:firstLine="0"/>
              <w:jc w:val="left"/>
              <w:rPr>
                <w:rFonts w:cs="Arial"/>
                <w:b/>
                <w:bCs/>
                <w:sz w:val="24"/>
                <w:szCs w:val="24"/>
              </w:rPr>
            </w:pPr>
            <w:r w:rsidRPr="00001672">
              <w:rPr>
                <w:rFonts w:cs="Arial"/>
                <w:b/>
                <w:sz w:val="24"/>
                <w:szCs w:val="24"/>
              </w:rPr>
              <w:t>Показатель 1.1</w:t>
            </w:r>
          </w:p>
        </w:tc>
        <w:tc>
          <w:tcPr>
            <w:tcW w:w="992" w:type="dxa"/>
            <w:shd w:val="clear" w:color="auto" w:fill="D9D9D9" w:themeFill="background1" w:themeFillShade="D9"/>
            <w:textDirection w:val="btLr"/>
            <w:vAlign w:val="center"/>
          </w:tcPr>
          <w:p w:rsidR="0076377C" w:rsidRPr="00001672" w:rsidRDefault="00215976" w:rsidP="00215976">
            <w:pPr>
              <w:spacing w:before="40" w:after="40"/>
              <w:ind w:left="113" w:firstLine="0"/>
              <w:jc w:val="left"/>
              <w:rPr>
                <w:b/>
                <w:bCs/>
                <w:sz w:val="24"/>
                <w:szCs w:val="24"/>
              </w:rPr>
            </w:pPr>
            <w:r w:rsidRPr="00001672">
              <w:rPr>
                <w:rFonts w:cs="Arial"/>
                <w:b/>
                <w:sz w:val="24"/>
                <w:szCs w:val="24"/>
              </w:rPr>
              <w:t>Показатель 1.2</w:t>
            </w:r>
          </w:p>
        </w:tc>
        <w:tc>
          <w:tcPr>
            <w:tcW w:w="851" w:type="dxa"/>
            <w:shd w:val="clear" w:color="auto" w:fill="D9D9D9" w:themeFill="background1" w:themeFillShade="D9"/>
            <w:textDirection w:val="btLr"/>
            <w:vAlign w:val="center"/>
          </w:tcPr>
          <w:p w:rsidR="0076377C" w:rsidRPr="00001672" w:rsidRDefault="00215976" w:rsidP="00215976">
            <w:pPr>
              <w:spacing w:before="40" w:after="40"/>
              <w:ind w:left="113" w:firstLine="0"/>
              <w:jc w:val="left"/>
              <w:rPr>
                <w:b/>
                <w:bCs/>
                <w:sz w:val="24"/>
                <w:szCs w:val="24"/>
              </w:rPr>
            </w:pPr>
            <w:r w:rsidRPr="00001672">
              <w:rPr>
                <w:rFonts w:cs="Arial"/>
                <w:b/>
                <w:sz w:val="24"/>
                <w:szCs w:val="24"/>
              </w:rPr>
              <w:t>Показатель 1.3</w:t>
            </w:r>
          </w:p>
        </w:tc>
        <w:tc>
          <w:tcPr>
            <w:tcW w:w="992" w:type="dxa"/>
            <w:shd w:val="clear" w:color="auto" w:fill="D9D9D9" w:themeFill="background1" w:themeFillShade="D9"/>
            <w:textDirection w:val="btLr"/>
            <w:vAlign w:val="center"/>
          </w:tcPr>
          <w:p w:rsidR="0076377C" w:rsidRPr="00001672" w:rsidRDefault="0076377C" w:rsidP="00215976">
            <w:pPr>
              <w:spacing w:before="40" w:after="40"/>
              <w:ind w:left="113" w:firstLine="0"/>
              <w:jc w:val="left"/>
              <w:rPr>
                <w:rFonts w:cs="Arial"/>
                <w:b/>
                <w:bCs/>
                <w:sz w:val="24"/>
                <w:szCs w:val="24"/>
              </w:rPr>
            </w:pPr>
            <w:r w:rsidRPr="00001672">
              <w:rPr>
                <w:rFonts w:cs="Arial"/>
                <w:b/>
                <w:sz w:val="24"/>
                <w:szCs w:val="24"/>
              </w:rPr>
              <w:t>ОБЩИЙ БАЛЛ</w:t>
            </w:r>
          </w:p>
        </w:tc>
        <w:tc>
          <w:tcPr>
            <w:tcW w:w="709" w:type="dxa"/>
            <w:shd w:val="clear" w:color="auto" w:fill="D9D9D9" w:themeFill="background1" w:themeFillShade="D9"/>
            <w:textDirection w:val="btLr"/>
            <w:vAlign w:val="center"/>
          </w:tcPr>
          <w:p w:rsidR="0076377C" w:rsidRPr="00001672" w:rsidRDefault="0076377C" w:rsidP="00215976">
            <w:pPr>
              <w:spacing w:before="40" w:after="40"/>
              <w:ind w:left="113" w:firstLine="0"/>
              <w:jc w:val="left"/>
              <w:rPr>
                <w:rFonts w:cs="Arial"/>
                <w:b/>
                <w:bCs/>
                <w:sz w:val="24"/>
                <w:szCs w:val="24"/>
              </w:rPr>
            </w:pPr>
            <w:r w:rsidRPr="00001672">
              <w:rPr>
                <w:rFonts w:cs="Arial"/>
                <w:b/>
                <w:sz w:val="24"/>
                <w:szCs w:val="24"/>
              </w:rPr>
              <w:t>РЕЙТИНГ</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bl>
    <w:p w:rsidR="00E77E6F" w:rsidRPr="00001672" w:rsidRDefault="00E77E6F" w:rsidP="00E77E6F">
      <w:pPr>
        <w:rPr>
          <w:lang w:val="en-US"/>
        </w:rPr>
      </w:pPr>
    </w:p>
    <w:p w:rsidR="00CF5B59" w:rsidRPr="00001672" w:rsidRDefault="00CF5B59" w:rsidP="00CF5B59">
      <w:bookmarkStart w:id="15" w:name="_Toc26942279"/>
      <w:r w:rsidRPr="00001672">
        <w:t>Критерий 2. Комфортность условий предоставления услуг</w:t>
      </w:r>
      <w:bookmarkEnd w:id="15"/>
    </w:p>
    <w:p w:rsidR="00CF5B59" w:rsidRPr="00001672" w:rsidRDefault="00CF5B59" w:rsidP="00CF5B59">
      <w:pPr>
        <w:rPr>
          <w:rFonts w:cs="Arial"/>
          <w:bCs/>
        </w:rPr>
      </w:pPr>
      <w:r w:rsidRPr="00001672">
        <w:rPr>
          <w:rFonts w:cs="Arial"/>
          <w:bCs/>
        </w:rPr>
        <w:t>Критерий представлен двумя показателями:</w:t>
      </w:r>
    </w:p>
    <w:p w:rsidR="00CF5B59" w:rsidRPr="00001672" w:rsidRDefault="00CF5B59" w:rsidP="00CF5B59">
      <w:pPr>
        <w:rPr>
          <w:rFonts w:cs="Arial"/>
          <w:bCs/>
        </w:rPr>
      </w:pPr>
      <w:r w:rsidRPr="00001672">
        <w:rPr>
          <w:rFonts w:cs="Arial"/>
          <w:b/>
          <w:bCs/>
        </w:rPr>
        <w:t>Показатель 2.1</w:t>
      </w:r>
      <w:r w:rsidRPr="00001672">
        <w:rPr>
          <w:rFonts w:cs="Arial"/>
          <w:bCs/>
        </w:rPr>
        <w:t>.</w:t>
      </w:r>
      <w:r w:rsidRPr="00001672">
        <w:rPr>
          <w:rFonts w:cs="Arial"/>
          <w:bCs/>
        </w:rPr>
        <w:tab/>
        <w:t>Обеспечение в образовательной организации комфортных условий пребывания (</w:t>
      </w:r>
      <w:r w:rsidRPr="00001672">
        <w:rPr>
          <w:rFonts w:cs="Arial"/>
          <w:bCs/>
          <w:i/>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001672">
        <w:rPr>
          <w:rStyle w:val="affd"/>
          <w:rFonts w:cs="Arial"/>
          <w:bCs/>
        </w:rPr>
        <w:footnoteReference w:id="1"/>
      </w:r>
      <w:r w:rsidRPr="00001672">
        <w:rPr>
          <w:rFonts w:cs="Arial"/>
          <w:bCs/>
          <w:i/>
        </w:rPr>
        <w:t>)</w:t>
      </w:r>
    </w:p>
    <w:p w:rsidR="00CF5B59" w:rsidRPr="00001672" w:rsidRDefault="00CF5B59" w:rsidP="00CF5B59">
      <w:pPr>
        <w:rPr>
          <w:rFonts w:cs="Arial"/>
          <w:bCs/>
        </w:rPr>
      </w:pPr>
      <w:r w:rsidRPr="00001672">
        <w:rPr>
          <w:rFonts w:cs="Arial"/>
          <w:b/>
          <w:bCs/>
        </w:rPr>
        <w:t>Показатель 2.3</w:t>
      </w:r>
      <w:r w:rsidRPr="00001672">
        <w:rPr>
          <w:rFonts w:cs="Arial"/>
          <w:bCs/>
        </w:rPr>
        <w:t>.</w:t>
      </w:r>
      <w:r w:rsidRPr="00001672">
        <w:rPr>
          <w:rFonts w:cs="Arial"/>
          <w:bCs/>
        </w:rPr>
        <w:tab/>
        <w:t>Доля получателей услуг удовлетворенных комфортностью предоставления услуг образовательной организацией (</w:t>
      </w:r>
      <w:proofErr w:type="gramStart"/>
      <w:r w:rsidRPr="00001672">
        <w:rPr>
          <w:rFonts w:cs="Arial"/>
          <w:bCs/>
        </w:rPr>
        <w:t>в</w:t>
      </w:r>
      <w:proofErr w:type="gramEnd"/>
      <w:r w:rsidRPr="00001672">
        <w:rPr>
          <w:rFonts w:cs="Arial"/>
          <w:bCs/>
        </w:rPr>
        <w:t xml:space="preserve"> % </w:t>
      </w:r>
      <w:proofErr w:type="gramStart"/>
      <w:r w:rsidRPr="00001672">
        <w:rPr>
          <w:rFonts w:cs="Arial"/>
          <w:bCs/>
        </w:rPr>
        <w:t>от</w:t>
      </w:r>
      <w:proofErr w:type="gramEnd"/>
      <w:r w:rsidRPr="00001672">
        <w:rPr>
          <w:rFonts w:cs="Arial"/>
          <w:bCs/>
        </w:rPr>
        <w:t xml:space="preserve"> общего числа опрошенных получателей услуг).</w:t>
      </w:r>
    </w:p>
    <w:p w:rsidR="0002454A" w:rsidRPr="00001672" w:rsidRDefault="0002454A" w:rsidP="0002454A">
      <w:r w:rsidRPr="00001672">
        <w:t>Таблица 10 -  Комфортность условий предоставления услуг</w:t>
      </w:r>
    </w:p>
    <w:p w:rsidR="0002454A" w:rsidRPr="00001672" w:rsidRDefault="0002454A" w:rsidP="00CF5B59">
      <w:pPr>
        <w:rPr>
          <w:rFonts w:cs="Arial"/>
          <w:bCs/>
        </w:rPr>
      </w:pPr>
    </w:p>
    <w:tbl>
      <w:tblPr>
        <w:tblStyle w:val="42"/>
        <w:tblW w:w="9322" w:type="dxa"/>
        <w:tblLayout w:type="fixed"/>
        <w:tblLook w:val="04A0"/>
      </w:tblPr>
      <w:tblGrid>
        <w:gridCol w:w="609"/>
        <w:gridCol w:w="2051"/>
        <w:gridCol w:w="2977"/>
        <w:gridCol w:w="992"/>
        <w:gridCol w:w="850"/>
        <w:gridCol w:w="1134"/>
        <w:gridCol w:w="709"/>
      </w:tblGrid>
      <w:tr w:rsidR="00F55A97" w:rsidRPr="00001672" w:rsidTr="00215976">
        <w:trPr>
          <w:trHeight w:val="2695"/>
          <w:tblHeader/>
        </w:trPr>
        <w:tc>
          <w:tcPr>
            <w:tcW w:w="609" w:type="dxa"/>
            <w:shd w:val="clear" w:color="auto" w:fill="D9D9D9" w:themeFill="background1" w:themeFillShade="D9"/>
            <w:vAlign w:val="center"/>
            <w:hideMark/>
          </w:tcPr>
          <w:p w:rsidR="00F55A97" w:rsidRPr="00001672" w:rsidRDefault="00F55A97" w:rsidP="00215976">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2051" w:type="dxa"/>
            <w:shd w:val="clear" w:color="auto" w:fill="D9D9D9" w:themeFill="background1" w:themeFillShade="D9"/>
            <w:vAlign w:val="center"/>
            <w:hideMark/>
          </w:tcPr>
          <w:p w:rsidR="00F55A97" w:rsidRPr="00001672" w:rsidRDefault="00F55A97" w:rsidP="00215976">
            <w:pPr>
              <w:spacing w:before="40" w:after="40"/>
              <w:ind w:firstLine="0"/>
              <w:jc w:val="center"/>
              <w:rPr>
                <w:rFonts w:cs="Arial"/>
                <w:b/>
                <w:bCs/>
                <w:sz w:val="24"/>
                <w:szCs w:val="24"/>
              </w:rPr>
            </w:pPr>
            <w:r w:rsidRPr="00001672">
              <w:rPr>
                <w:rFonts w:cs="Arial"/>
                <w:b/>
                <w:sz w:val="24"/>
                <w:szCs w:val="24"/>
              </w:rPr>
              <w:t>Наименование ГО/ МО</w:t>
            </w:r>
          </w:p>
        </w:tc>
        <w:tc>
          <w:tcPr>
            <w:tcW w:w="2977" w:type="dxa"/>
            <w:shd w:val="clear" w:color="auto" w:fill="D9D9D9" w:themeFill="background1" w:themeFillShade="D9"/>
            <w:vAlign w:val="center"/>
          </w:tcPr>
          <w:p w:rsidR="00F55A97" w:rsidRPr="00001672" w:rsidRDefault="00F55A97" w:rsidP="00215976">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2" w:type="dxa"/>
            <w:shd w:val="clear" w:color="auto" w:fill="D9D9D9" w:themeFill="background1" w:themeFillShade="D9"/>
            <w:textDirection w:val="btLr"/>
            <w:vAlign w:val="center"/>
          </w:tcPr>
          <w:p w:rsidR="00F55A97" w:rsidRPr="00001672" w:rsidRDefault="00215976" w:rsidP="00215976">
            <w:pPr>
              <w:spacing w:before="40" w:after="40"/>
              <w:ind w:left="113" w:firstLine="0"/>
              <w:jc w:val="left"/>
              <w:rPr>
                <w:b/>
                <w:bCs/>
                <w:sz w:val="24"/>
                <w:szCs w:val="24"/>
              </w:rPr>
            </w:pPr>
            <w:r w:rsidRPr="00001672">
              <w:rPr>
                <w:b/>
                <w:sz w:val="24"/>
                <w:szCs w:val="24"/>
              </w:rPr>
              <w:t>Показатель 2.1</w:t>
            </w:r>
          </w:p>
        </w:tc>
        <w:tc>
          <w:tcPr>
            <w:tcW w:w="850" w:type="dxa"/>
            <w:shd w:val="clear" w:color="auto" w:fill="D9D9D9" w:themeFill="background1" w:themeFillShade="D9"/>
            <w:textDirection w:val="btLr"/>
            <w:vAlign w:val="center"/>
          </w:tcPr>
          <w:p w:rsidR="00F55A97" w:rsidRPr="00001672" w:rsidRDefault="00215976" w:rsidP="00215976">
            <w:pPr>
              <w:spacing w:before="40" w:after="40"/>
              <w:ind w:left="113" w:firstLine="0"/>
              <w:jc w:val="left"/>
              <w:rPr>
                <w:b/>
                <w:bCs/>
                <w:sz w:val="24"/>
                <w:szCs w:val="24"/>
              </w:rPr>
            </w:pPr>
            <w:r w:rsidRPr="00001672">
              <w:rPr>
                <w:b/>
                <w:sz w:val="24"/>
                <w:szCs w:val="24"/>
              </w:rPr>
              <w:t>Показаель 2.3</w:t>
            </w:r>
          </w:p>
        </w:tc>
        <w:tc>
          <w:tcPr>
            <w:tcW w:w="1134" w:type="dxa"/>
            <w:shd w:val="clear" w:color="auto" w:fill="D9D9D9" w:themeFill="background1" w:themeFillShade="D9"/>
            <w:textDirection w:val="btLr"/>
            <w:vAlign w:val="center"/>
          </w:tcPr>
          <w:p w:rsidR="00F55A97" w:rsidRPr="00001672" w:rsidRDefault="00215976" w:rsidP="00215976">
            <w:pPr>
              <w:spacing w:before="40" w:after="40"/>
              <w:ind w:left="113" w:firstLine="0"/>
              <w:jc w:val="left"/>
              <w:rPr>
                <w:b/>
                <w:bCs/>
                <w:sz w:val="24"/>
                <w:szCs w:val="24"/>
              </w:rPr>
            </w:pPr>
            <w:r w:rsidRPr="00001672">
              <w:rPr>
                <w:b/>
                <w:sz w:val="24"/>
                <w:szCs w:val="24"/>
              </w:rPr>
              <w:t>Критерий 2</w:t>
            </w:r>
          </w:p>
        </w:tc>
        <w:tc>
          <w:tcPr>
            <w:tcW w:w="709" w:type="dxa"/>
            <w:shd w:val="clear" w:color="auto" w:fill="D9D9D9" w:themeFill="background1" w:themeFillShade="D9"/>
            <w:textDirection w:val="btLr"/>
            <w:vAlign w:val="center"/>
          </w:tcPr>
          <w:p w:rsidR="00F55A97" w:rsidRPr="00001672" w:rsidRDefault="00215976" w:rsidP="00215976">
            <w:pPr>
              <w:spacing w:before="40" w:after="40"/>
              <w:ind w:left="113" w:firstLine="0"/>
              <w:jc w:val="left"/>
              <w:rPr>
                <w:b/>
                <w:bCs/>
                <w:sz w:val="24"/>
                <w:szCs w:val="24"/>
              </w:rPr>
            </w:pPr>
            <w:r w:rsidRPr="00001672">
              <w:rPr>
                <w:b/>
                <w:sz w:val="24"/>
                <w:szCs w:val="24"/>
              </w:rPr>
              <w:t xml:space="preserve">Рейтинг </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bl>
    <w:p w:rsidR="00C34C41" w:rsidRPr="00001672" w:rsidRDefault="00C34C41" w:rsidP="00E77E6F">
      <w:pPr>
        <w:rPr>
          <w:lang w:val="en-US"/>
        </w:rPr>
      </w:pPr>
    </w:p>
    <w:p w:rsidR="00581457" w:rsidRPr="00001672" w:rsidRDefault="00581457" w:rsidP="00E77E6F">
      <w:pPr>
        <w:rPr>
          <w:lang w:val="en-US"/>
        </w:rPr>
      </w:pPr>
    </w:p>
    <w:p w:rsidR="00F55404" w:rsidRPr="00001672" w:rsidRDefault="00F55404" w:rsidP="00F55404">
      <w:bookmarkStart w:id="16" w:name="_Toc26942280"/>
      <w:r w:rsidRPr="00001672">
        <w:t>Критерий 3. Доступность услуг для инвалидов</w:t>
      </w:r>
      <w:bookmarkEnd w:id="16"/>
    </w:p>
    <w:p w:rsidR="00F55404" w:rsidRPr="00001672" w:rsidRDefault="00F55404" w:rsidP="00F55404">
      <w:pPr>
        <w:rPr>
          <w:rFonts w:cs="Arial"/>
          <w:bCs/>
        </w:rPr>
      </w:pPr>
      <w:r w:rsidRPr="00001672">
        <w:rPr>
          <w:rFonts w:cs="Arial"/>
          <w:bCs/>
        </w:rPr>
        <w:t>Критерий представлен тремя показателями:</w:t>
      </w:r>
    </w:p>
    <w:p w:rsidR="00F55404" w:rsidRPr="00001672" w:rsidRDefault="00F55404" w:rsidP="00F55404">
      <w:pPr>
        <w:rPr>
          <w:rFonts w:cs="Arial"/>
          <w:bCs/>
        </w:rPr>
      </w:pPr>
      <w:r w:rsidRPr="00001672">
        <w:rPr>
          <w:rFonts w:cs="Arial"/>
          <w:b/>
          <w:bCs/>
        </w:rPr>
        <w:t>Показатель 3.1</w:t>
      </w:r>
      <w:r w:rsidRPr="00001672">
        <w:rPr>
          <w:rFonts w:cs="Arial"/>
          <w:bCs/>
        </w:rPr>
        <w:t>.</w:t>
      </w:r>
      <w:r w:rsidRPr="00001672">
        <w:rPr>
          <w:rFonts w:cs="Arial"/>
          <w:bCs/>
        </w:rPr>
        <w:tab/>
        <w:t xml:space="preserve">Оборудование помещений образовательной организации и прилегающей к ней территории с учетом доступности для инвалидов </w:t>
      </w:r>
      <w:r w:rsidRPr="00001672">
        <w:rPr>
          <w:rFonts w:cs="Arial"/>
          <w:bCs/>
          <w:i/>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001672">
        <w:rPr>
          <w:rFonts w:cs="Arial"/>
          <w:bCs/>
        </w:rPr>
        <w:t>).</w:t>
      </w:r>
    </w:p>
    <w:p w:rsidR="00F55404" w:rsidRPr="00001672" w:rsidRDefault="00F55404" w:rsidP="00F55404">
      <w:pPr>
        <w:rPr>
          <w:rFonts w:cs="Arial"/>
          <w:bCs/>
        </w:rPr>
      </w:pPr>
      <w:r w:rsidRPr="00001672">
        <w:rPr>
          <w:rFonts w:cs="Arial"/>
          <w:b/>
          <w:bCs/>
        </w:rPr>
        <w:lastRenderedPageBreak/>
        <w:t>Показатель 3.2.</w:t>
      </w:r>
      <w:r w:rsidRPr="00001672">
        <w:rPr>
          <w:rFonts w:cs="Arial"/>
          <w:bCs/>
        </w:rPr>
        <w:tab/>
        <w:t>Обеспечение в организации социальной сферы условий доступности, позволяющих инвалидам получать услуги наравне с другими (</w:t>
      </w:r>
      <w:r w:rsidRPr="00001672">
        <w:rPr>
          <w:rFonts w:cs="Arial"/>
          <w:bCs/>
          <w:i/>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001672">
        <w:rPr>
          <w:rFonts w:cs="Arial"/>
          <w:bCs/>
        </w:rPr>
        <w:t xml:space="preserve">). </w:t>
      </w:r>
    </w:p>
    <w:p w:rsidR="00581457" w:rsidRPr="00001672" w:rsidRDefault="00F55404" w:rsidP="00F55404">
      <w:pPr>
        <w:rPr>
          <w:rFonts w:cs="Arial"/>
          <w:bCs/>
        </w:rPr>
      </w:pPr>
      <w:r w:rsidRPr="00001672">
        <w:rPr>
          <w:rFonts w:cs="Arial"/>
          <w:b/>
          <w:bCs/>
        </w:rPr>
        <w:t>Показатель 3.3</w:t>
      </w:r>
      <w:r w:rsidRPr="00001672">
        <w:rPr>
          <w:rFonts w:cs="Arial"/>
          <w:bCs/>
        </w:rPr>
        <w:t>.</w:t>
      </w:r>
      <w:r w:rsidRPr="00001672">
        <w:rPr>
          <w:rFonts w:cs="Arial"/>
          <w:bCs/>
        </w:rPr>
        <w:tab/>
        <w:t>Доля получателей услуг, удовлетворенных доступностью услуг для инвалидов (</w:t>
      </w:r>
      <w:proofErr w:type="gramStart"/>
      <w:r w:rsidRPr="00001672">
        <w:rPr>
          <w:rFonts w:cs="Arial"/>
          <w:bCs/>
        </w:rPr>
        <w:t>в</w:t>
      </w:r>
      <w:proofErr w:type="gramEnd"/>
      <w:r w:rsidRPr="00001672">
        <w:rPr>
          <w:rFonts w:cs="Arial"/>
          <w:bCs/>
        </w:rPr>
        <w:t xml:space="preserve"> % </w:t>
      </w:r>
      <w:proofErr w:type="gramStart"/>
      <w:r w:rsidRPr="00001672">
        <w:rPr>
          <w:rFonts w:cs="Arial"/>
          <w:bCs/>
        </w:rPr>
        <w:t>от</w:t>
      </w:r>
      <w:proofErr w:type="gramEnd"/>
      <w:r w:rsidRPr="00001672">
        <w:rPr>
          <w:rFonts w:cs="Arial"/>
          <w:bCs/>
        </w:rPr>
        <w:t xml:space="preserve"> общего числа опрошенных получателей услуг – инвалидов)</w:t>
      </w:r>
      <w:r w:rsidR="00181EC9" w:rsidRPr="00001672">
        <w:rPr>
          <w:rFonts w:cs="Arial"/>
          <w:bCs/>
        </w:rPr>
        <w:t>.</w:t>
      </w:r>
    </w:p>
    <w:p w:rsidR="00581457" w:rsidRPr="00001672" w:rsidRDefault="00581457" w:rsidP="00581457">
      <w:pPr>
        <w:rPr>
          <w:lang w:eastAsia="en-US"/>
        </w:rPr>
      </w:pPr>
      <w:r w:rsidRPr="00001672">
        <w:t xml:space="preserve">Таблица </w:t>
      </w:r>
      <w:r w:rsidR="00F55404" w:rsidRPr="00001672">
        <w:t>11</w:t>
      </w:r>
      <w:r w:rsidRPr="00001672">
        <w:t xml:space="preserve"> – </w:t>
      </w:r>
      <w:r w:rsidR="0002454A" w:rsidRPr="00001672">
        <w:t>Доступность услуг для инвалидов</w:t>
      </w:r>
    </w:p>
    <w:tbl>
      <w:tblPr>
        <w:tblStyle w:val="42"/>
        <w:tblW w:w="9322" w:type="dxa"/>
        <w:tblLayout w:type="fixed"/>
        <w:tblLook w:val="04A0"/>
      </w:tblPr>
      <w:tblGrid>
        <w:gridCol w:w="609"/>
        <w:gridCol w:w="1701"/>
        <w:gridCol w:w="2334"/>
        <w:gridCol w:w="993"/>
        <w:gridCol w:w="850"/>
        <w:gridCol w:w="992"/>
        <w:gridCol w:w="993"/>
        <w:gridCol w:w="850"/>
      </w:tblGrid>
      <w:tr w:rsidR="00581457" w:rsidRPr="00001672" w:rsidTr="00F55404">
        <w:trPr>
          <w:trHeight w:val="1691"/>
          <w:tblHeader/>
        </w:trPr>
        <w:tc>
          <w:tcPr>
            <w:tcW w:w="609" w:type="dxa"/>
            <w:shd w:val="clear" w:color="auto" w:fill="D9D9D9" w:themeFill="background1" w:themeFillShade="D9"/>
            <w:vAlign w:val="center"/>
            <w:hideMark/>
          </w:tcPr>
          <w:p w:rsidR="00581457" w:rsidRPr="00001672" w:rsidRDefault="00581457" w:rsidP="00F55404">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1701" w:type="dxa"/>
            <w:shd w:val="clear" w:color="auto" w:fill="D9D9D9" w:themeFill="background1" w:themeFillShade="D9"/>
            <w:vAlign w:val="center"/>
            <w:hideMark/>
          </w:tcPr>
          <w:p w:rsidR="00581457" w:rsidRPr="00001672" w:rsidRDefault="00581457" w:rsidP="00F55404">
            <w:pPr>
              <w:spacing w:before="40" w:after="40"/>
              <w:ind w:firstLine="0"/>
              <w:jc w:val="center"/>
              <w:rPr>
                <w:rFonts w:cs="Arial"/>
                <w:b/>
                <w:bCs/>
                <w:sz w:val="24"/>
                <w:szCs w:val="24"/>
              </w:rPr>
            </w:pPr>
            <w:r w:rsidRPr="00001672">
              <w:rPr>
                <w:rFonts w:cs="Arial"/>
                <w:b/>
                <w:sz w:val="24"/>
                <w:szCs w:val="24"/>
              </w:rPr>
              <w:t>Наименование ГО/ МО</w:t>
            </w:r>
          </w:p>
        </w:tc>
        <w:tc>
          <w:tcPr>
            <w:tcW w:w="2334" w:type="dxa"/>
            <w:shd w:val="clear" w:color="auto" w:fill="D9D9D9" w:themeFill="background1" w:themeFillShade="D9"/>
            <w:vAlign w:val="center"/>
          </w:tcPr>
          <w:p w:rsidR="00581457" w:rsidRPr="00001672" w:rsidRDefault="00581457" w:rsidP="00F55404">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3" w:type="dxa"/>
            <w:shd w:val="clear" w:color="auto" w:fill="D9D9D9" w:themeFill="background1" w:themeFillShade="D9"/>
            <w:textDirection w:val="btLr"/>
            <w:vAlign w:val="center"/>
          </w:tcPr>
          <w:p w:rsidR="00581457" w:rsidRPr="00001672" w:rsidRDefault="00581457" w:rsidP="0002454A">
            <w:pPr>
              <w:spacing w:before="40" w:after="40"/>
              <w:ind w:left="113" w:firstLine="0"/>
              <w:jc w:val="left"/>
              <w:rPr>
                <w:rFonts w:cs="Arial"/>
                <w:b/>
                <w:bCs/>
                <w:sz w:val="24"/>
                <w:szCs w:val="24"/>
              </w:rPr>
            </w:pPr>
            <w:r w:rsidRPr="00001672">
              <w:rPr>
                <w:rFonts w:cs="Arial"/>
                <w:b/>
                <w:sz w:val="24"/>
                <w:szCs w:val="24"/>
              </w:rPr>
              <w:t xml:space="preserve">Показатель </w:t>
            </w:r>
            <w:r w:rsidR="0002454A" w:rsidRPr="00001672">
              <w:rPr>
                <w:rFonts w:cs="Arial"/>
                <w:b/>
                <w:sz w:val="24"/>
                <w:szCs w:val="24"/>
              </w:rPr>
              <w:t>3</w:t>
            </w:r>
            <w:r w:rsidRPr="00001672">
              <w:rPr>
                <w:rFonts w:cs="Arial"/>
                <w:b/>
                <w:sz w:val="24"/>
                <w:szCs w:val="24"/>
              </w:rPr>
              <w:t>.1</w:t>
            </w:r>
          </w:p>
        </w:tc>
        <w:tc>
          <w:tcPr>
            <w:tcW w:w="850" w:type="dxa"/>
            <w:shd w:val="clear" w:color="auto" w:fill="D9D9D9" w:themeFill="background1" w:themeFillShade="D9"/>
            <w:textDirection w:val="btLr"/>
            <w:vAlign w:val="center"/>
          </w:tcPr>
          <w:p w:rsidR="00581457" w:rsidRPr="00001672" w:rsidRDefault="00581457" w:rsidP="0002454A">
            <w:pPr>
              <w:spacing w:before="40" w:after="40"/>
              <w:ind w:left="113" w:firstLine="0"/>
              <w:jc w:val="left"/>
              <w:rPr>
                <w:b/>
                <w:bCs/>
                <w:sz w:val="24"/>
                <w:szCs w:val="24"/>
              </w:rPr>
            </w:pPr>
            <w:r w:rsidRPr="00001672">
              <w:rPr>
                <w:rFonts w:cs="Arial"/>
                <w:b/>
                <w:sz w:val="24"/>
                <w:szCs w:val="24"/>
              </w:rPr>
              <w:t xml:space="preserve">Показатель </w:t>
            </w:r>
            <w:r w:rsidR="0002454A" w:rsidRPr="00001672">
              <w:rPr>
                <w:rFonts w:cs="Arial"/>
                <w:b/>
                <w:sz w:val="24"/>
                <w:szCs w:val="24"/>
              </w:rPr>
              <w:t>3</w:t>
            </w:r>
            <w:r w:rsidRPr="00001672">
              <w:rPr>
                <w:rFonts w:cs="Arial"/>
                <w:b/>
                <w:sz w:val="24"/>
                <w:szCs w:val="24"/>
              </w:rPr>
              <w:t>.2</w:t>
            </w:r>
          </w:p>
        </w:tc>
        <w:tc>
          <w:tcPr>
            <w:tcW w:w="992" w:type="dxa"/>
            <w:shd w:val="clear" w:color="auto" w:fill="D9D9D9" w:themeFill="background1" w:themeFillShade="D9"/>
            <w:textDirection w:val="btLr"/>
            <w:vAlign w:val="center"/>
          </w:tcPr>
          <w:p w:rsidR="00581457" w:rsidRPr="00001672" w:rsidRDefault="00581457" w:rsidP="00F55404">
            <w:pPr>
              <w:spacing w:before="40" w:after="40"/>
              <w:ind w:left="113" w:firstLine="0"/>
              <w:jc w:val="left"/>
              <w:rPr>
                <w:b/>
                <w:bCs/>
                <w:sz w:val="24"/>
                <w:szCs w:val="24"/>
              </w:rPr>
            </w:pPr>
            <w:r w:rsidRPr="00001672">
              <w:rPr>
                <w:rFonts w:cs="Arial"/>
                <w:b/>
                <w:sz w:val="24"/>
                <w:szCs w:val="24"/>
              </w:rPr>
              <w:t xml:space="preserve">Показатель </w:t>
            </w:r>
            <w:r w:rsidR="00F55404" w:rsidRPr="00001672">
              <w:rPr>
                <w:rFonts w:cs="Arial"/>
                <w:b/>
                <w:sz w:val="24"/>
                <w:szCs w:val="24"/>
              </w:rPr>
              <w:t>3</w:t>
            </w:r>
            <w:r w:rsidRPr="00001672">
              <w:rPr>
                <w:rFonts w:cs="Arial"/>
                <w:b/>
                <w:sz w:val="24"/>
                <w:szCs w:val="24"/>
              </w:rPr>
              <w:t>.3</w:t>
            </w:r>
          </w:p>
        </w:tc>
        <w:tc>
          <w:tcPr>
            <w:tcW w:w="993" w:type="dxa"/>
            <w:shd w:val="clear" w:color="auto" w:fill="D9D9D9" w:themeFill="background1" w:themeFillShade="D9"/>
            <w:textDirection w:val="btLr"/>
            <w:vAlign w:val="center"/>
          </w:tcPr>
          <w:p w:rsidR="00581457" w:rsidRPr="00001672" w:rsidRDefault="00581457" w:rsidP="00F55404">
            <w:pPr>
              <w:spacing w:before="40" w:after="40"/>
              <w:ind w:left="113" w:firstLine="0"/>
              <w:jc w:val="left"/>
              <w:rPr>
                <w:rFonts w:cs="Arial"/>
                <w:b/>
                <w:bCs/>
                <w:sz w:val="24"/>
                <w:szCs w:val="24"/>
              </w:rPr>
            </w:pPr>
            <w:r w:rsidRPr="00001672">
              <w:rPr>
                <w:rFonts w:cs="Arial"/>
                <w:b/>
                <w:sz w:val="24"/>
                <w:szCs w:val="24"/>
              </w:rPr>
              <w:t>ОБЩИЙ БАЛЛ</w:t>
            </w:r>
          </w:p>
        </w:tc>
        <w:tc>
          <w:tcPr>
            <w:tcW w:w="850" w:type="dxa"/>
            <w:shd w:val="clear" w:color="auto" w:fill="D9D9D9" w:themeFill="background1" w:themeFillShade="D9"/>
            <w:textDirection w:val="btLr"/>
            <w:vAlign w:val="center"/>
          </w:tcPr>
          <w:p w:rsidR="00581457" w:rsidRPr="00001672" w:rsidRDefault="00581457" w:rsidP="00F55404">
            <w:pPr>
              <w:spacing w:before="40" w:after="40"/>
              <w:ind w:left="113" w:firstLine="0"/>
              <w:jc w:val="left"/>
              <w:rPr>
                <w:rFonts w:cs="Arial"/>
                <w:b/>
                <w:bCs/>
                <w:sz w:val="24"/>
                <w:szCs w:val="24"/>
              </w:rPr>
            </w:pPr>
            <w:r w:rsidRPr="00001672">
              <w:rPr>
                <w:rFonts w:cs="Arial"/>
                <w:b/>
                <w:sz w:val="24"/>
                <w:szCs w:val="24"/>
              </w:rPr>
              <w:t>РЕЙТИНГ</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bl>
    <w:p w:rsidR="00F55404" w:rsidRPr="00001672" w:rsidRDefault="00F55404" w:rsidP="00F55404"/>
    <w:p w:rsidR="00F55404" w:rsidRPr="00001672" w:rsidRDefault="00F55404" w:rsidP="00F55404">
      <w:r w:rsidRPr="00001672">
        <w:t>Критерий 4. Доброжелательность, вежливость работников образовательной организации</w:t>
      </w:r>
      <w:r w:rsidR="00181EC9" w:rsidRPr="00001672">
        <w:t>.</w:t>
      </w:r>
    </w:p>
    <w:p w:rsidR="00F55404" w:rsidRPr="00001672" w:rsidRDefault="00F55404" w:rsidP="00F55404">
      <w:pPr>
        <w:rPr>
          <w:rFonts w:cs="Arial"/>
          <w:bCs/>
        </w:rPr>
      </w:pPr>
      <w:r w:rsidRPr="00001672">
        <w:rPr>
          <w:rFonts w:cs="Arial"/>
          <w:bCs/>
        </w:rPr>
        <w:t>Критерий представлен тремя показателями:</w:t>
      </w:r>
    </w:p>
    <w:p w:rsidR="00F55404" w:rsidRPr="00001672" w:rsidRDefault="00F55404" w:rsidP="00F55404">
      <w:pPr>
        <w:rPr>
          <w:rFonts w:cs="Arial"/>
          <w:bCs/>
        </w:rPr>
      </w:pPr>
      <w:r w:rsidRPr="00001672">
        <w:rPr>
          <w:rFonts w:cs="Arial"/>
          <w:b/>
          <w:bCs/>
        </w:rPr>
        <w:t>Показатель 4.1.</w:t>
      </w:r>
      <w:r w:rsidRPr="00001672">
        <w:rPr>
          <w:rFonts w:cs="Arial"/>
          <w:bCs/>
        </w:rPr>
        <w:tab/>
        <w:t>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 (</w:t>
      </w:r>
      <w:proofErr w:type="gramStart"/>
      <w:r w:rsidRPr="00001672">
        <w:rPr>
          <w:rFonts w:cs="Arial"/>
          <w:bCs/>
        </w:rPr>
        <w:t>в</w:t>
      </w:r>
      <w:proofErr w:type="gramEnd"/>
      <w:r w:rsidRPr="00001672">
        <w:rPr>
          <w:rFonts w:cs="Arial"/>
          <w:bCs/>
        </w:rPr>
        <w:t xml:space="preserve"> % </w:t>
      </w:r>
      <w:proofErr w:type="gramStart"/>
      <w:r w:rsidRPr="00001672">
        <w:rPr>
          <w:rFonts w:cs="Arial"/>
          <w:bCs/>
        </w:rPr>
        <w:t>от</w:t>
      </w:r>
      <w:proofErr w:type="gramEnd"/>
      <w:r w:rsidRPr="00001672">
        <w:rPr>
          <w:rFonts w:cs="Arial"/>
          <w:bCs/>
        </w:rPr>
        <w:t xml:space="preserve"> общего числа опрошенных получателей услуг)</w:t>
      </w:r>
      <w:r w:rsidR="00181EC9" w:rsidRPr="00001672">
        <w:rPr>
          <w:rFonts w:cs="Arial"/>
          <w:bCs/>
        </w:rPr>
        <w:t>.</w:t>
      </w:r>
    </w:p>
    <w:p w:rsidR="00F55404" w:rsidRPr="00001672" w:rsidRDefault="00F55404" w:rsidP="00F55404">
      <w:pPr>
        <w:rPr>
          <w:rFonts w:cs="Arial"/>
          <w:bCs/>
        </w:rPr>
      </w:pPr>
      <w:r w:rsidRPr="00001672">
        <w:rPr>
          <w:rFonts w:cs="Arial"/>
          <w:b/>
          <w:bCs/>
        </w:rPr>
        <w:t>Показатель 4.2.</w:t>
      </w:r>
      <w:r w:rsidRPr="00001672">
        <w:rPr>
          <w:rFonts w:cs="Arial"/>
          <w:bCs/>
        </w:rPr>
        <w:tab/>
        <w:t>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 (</w:t>
      </w:r>
      <w:proofErr w:type="gramStart"/>
      <w:r w:rsidRPr="00001672">
        <w:rPr>
          <w:rFonts w:cs="Arial"/>
          <w:bCs/>
        </w:rPr>
        <w:t>в</w:t>
      </w:r>
      <w:proofErr w:type="gramEnd"/>
      <w:r w:rsidRPr="00001672">
        <w:rPr>
          <w:rFonts w:cs="Arial"/>
          <w:bCs/>
        </w:rPr>
        <w:t xml:space="preserve"> % </w:t>
      </w:r>
      <w:proofErr w:type="gramStart"/>
      <w:r w:rsidRPr="00001672">
        <w:rPr>
          <w:rFonts w:cs="Arial"/>
          <w:bCs/>
        </w:rPr>
        <w:t>от</w:t>
      </w:r>
      <w:proofErr w:type="gramEnd"/>
      <w:r w:rsidRPr="00001672">
        <w:rPr>
          <w:rFonts w:cs="Arial"/>
          <w:bCs/>
        </w:rPr>
        <w:t xml:space="preserve"> общего числа опрошенных получателей услуг)</w:t>
      </w:r>
      <w:r w:rsidR="00181EC9" w:rsidRPr="00001672">
        <w:rPr>
          <w:rFonts w:cs="Arial"/>
          <w:bCs/>
        </w:rPr>
        <w:t>.</w:t>
      </w:r>
    </w:p>
    <w:p w:rsidR="00F55404" w:rsidRPr="00001672" w:rsidRDefault="00F55404" w:rsidP="00F55404">
      <w:pPr>
        <w:rPr>
          <w:rFonts w:cs="Arial"/>
          <w:bCs/>
        </w:rPr>
      </w:pPr>
      <w:r w:rsidRPr="00001672">
        <w:rPr>
          <w:rFonts w:cs="Arial"/>
          <w:b/>
          <w:bCs/>
        </w:rPr>
        <w:t>Показатель 4.3.</w:t>
      </w:r>
      <w:r w:rsidRPr="00001672">
        <w:rPr>
          <w:rFonts w:cs="Arial"/>
          <w:bCs/>
        </w:rPr>
        <w:tab/>
        <w:t>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w:t>
      </w:r>
      <w:proofErr w:type="gramStart"/>
      <w:r w:rsidRPr="00001672">
        <w:rPr>
          <w:rFonts w:cs="Arial"/>
          <w:bCs/>
        </w:rPr>
        <w:t>в</w:t>
      </w:r>
      <w:proofErr w:type="gramEnd"/>
      <w:r w:rsidRPr="00001672">
        <w:rPr>
          <w:rFonts w:cs="Arial"/>
          <w:bCs/>
        </w:rPr>
        <w:t xml:space="preserve"> % </w:t>
      </w:r>
      <w:proofErr w:type="gramStart"/>
      <w:r w:rsidRPr="00001672">
        <w:rPr>
          <w:rFonts w:cs="Arial"/>
          <w:bCs/>
        </w:rPr>
        <w:t>от</w:t>
      </w:r>
      <w:proofErr w:type="gramEnd"/>
      <w:r w:rsidRPr="00001672">
        <w:rPr>
          <w:rFonts w:cs="Arial"/>
          <w:bCs/>
        </w:rPr>
        <w:t xml:space="preserve"> общего числа опрошенных получателей услуг).</w:t>
      </w:r>
    </w:p>
    <w:p w:rsidR="00F861DD" w:rsidRPr="00001672" w:rsidRDefault="00F861DD" w:rsidP="00F861DD">
      <w:r w:rsidRPr="00001672">
        <w:t>Таблица 12 – Доброжелательность, вежливость работников образовательной организации</w:t>
      </w:r>
    </w:p>
    <w:p w:rsidR="00F861DD" w:rsidRPr="00001672" w:rsidRDefault="00F861DD" w:rsidP="00F861DD">
      <w:pPr>
        <w:rPr>
          <w:lang w:eastAsia="en-US"/>
        </w:rPr>
      </w:pPr>
    </w:p>
    <w:tbl>
      <w:tblPr>
        <w:tblStyle w:val="42"/>
        <w:tblW w:w="10031" w:type="dxa"/>
        <w:tblLayout w:type="fixed"/>
        <w:tblLook w:val="04A0"/>
      </w:tblPr>
      <w:tblGrid>
        <w:gridCol w:w="609"/>
        <w:gridCol w:w="2618"/>
        <w:gridCol w:w="2410"/>
        <w:gridCol w:w="850"/>
        <w:gridCol w:w="851"/>
        <w:gridCol w:w="850"/>
        <w:gridCol w:w="851"/>
        <w:gridCol w:w="992"/>
      </w:tblGrid>
      <w:tr w:rsidR="009563AF" w:rsidRPr="00001672" w:rsidTr="009563AF">
        <w:trPr>
          <w:trHeight w:val="1691"/>
          <w:tblHeader/>
        </w:trPr>
        <w:tc>
          <w:tcPr>
            <w:tcW w:w="609" w:type="dxa"/>
            <w:shd w:val="clear" w:color="auto" w:fill="D9D9D9" w:themeFill="background1" w:themeFillShade="D9"/>
            <w:vAlign w:val="center"/>
            <w:hideMark/>
          </w:tcPr>
          <w:p w:rsidR="00F861DD" w:rsidRPr="00001672" w:rsidRDefault="00F861DD" w:rsidP="00207BFE">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2618" w:type="dxa"/>
            <w:shd w:val="clear" w:color="auto" w:fill="D9D9D9" w:themeFill="background1" w:themeFillShade="D9"/>
            <w:vAlign w:val="center"/>
            <w:hideMark/>
          </w:tcPr>
          <w:p w:rsidR="00F861DD" w:rsidRPr="00001672" w:rsidRDefault="00F861DD" w:rsidP="00207BFE">
            <w:pPr>
              <w:spacing w:before="40" w:after="40"/>
              <w:ind w:firstLine="0"/>
              <w:jc w:val="center"/>
              <w:rPr>
                <w:rFonts w:cs="Arial"/>
                <w:b/>
                <w:bCs/>
                <w:sz w:val="24"/>
                <w:szCs w:val="24"/>
              </w:rPr>
            </w:pPr>
            <w:r w:rsidRPr="00001672">
              <w:rPr>
                <w:rFonts w:cs="Arial"/>
                <w:b/>
                <w:sz w:val="24"/>
                <w:szCs w:val="24"/>
              </w:rPr>
              <w:t>Наименование ГО/ МО</w:t>
            </w:r>
          </w:p>
        </w:tc>
        <w:tc>
          <w:tcPr>
            <w:tcW w:w="2410" w:type="dxa"/>
            <w:shd w:val="clear" w:color="auto" w:fill="D9D9D9" w:themeFill="background1" w:themeFillShade="D9"/>
            <w:vAlign w:val="center"/>
          </w:tcPr>
          <w:p w:rsidR="00F861DD" w:rsidRPr="00001672" w:rsidRDefault="00F861DD" w:rsidP="00207BFE">
            <w:pPr>
              <w:spacing w:before="40" w:after="40"/>
              <w:ind w:firstLine="0"/>
              <w:jc w:val="center"/>
              <w:rPr>
                <w:rFonts w:cs="Arial"/>
                <w:b/>
                <w:bCs/>
                <w:sz w:val="24"/>
                <w:szCs w:val="24"/>
              </w:rPr>
            </w:pPr>
            <w:r w:rsidRPr="00001672">
              <w:rPr>
                <w:rFonts w:cs="Arial"/>
                <w:b/>
                <w:sz w:val="24"/>
                <w:szCs w:val="24"/>
              </w:rPr>
              <w:t xml:space="preserve">Наименование </w:t>
            </w:r>
          </w:p>
        </w:tc>
        <w:tc>
          <w:tcPr>
            <w:tcW w:w="850" w:type="dxa"/>
            <w:shd w:val="clear" w:color="auto" w:fill="D9D9D9" w:themeFill="background1" w:themeFillShade="D9"/>
            <w:textDirection w:val="btLr"/>
            <w:vAlign w:val="center"/>
          </w:tcPr>
          <w:p w:rsidR="00F861DD" w:rsidRPr="00001672" w:rsidRDefault="00F861DD" w:rsidP="00F861DD">
            <w:pPr>
              <w:spacing w:before="40" w:after="40"/>
              <w:ind w:left="113" w:firstLine="0"/>
              <w:jc w:val="left"/>
              <w:rPr>
                <w:rFonts w:cs="Arial"/>
                <w:b/>
                <w:bCs/>
                <w:sz w:val="24"/>
                <w:szCs w:val="24"/>
              </w:rPr>
            </w:pPr>
            <w:r w:rsidRPr="00001672">
              <w:rPr>
                <w:rFonts w:cs="Arial"/>
                <w:b/>
                <w:sz w:val="24"/>
                <w:szCs w:val="24"/>
              </w:rPr>
              <w:t>Показатель 4.1</w:t>
            </w:r>
          </w:p>
        </w:tc>
        <w:tc>
          <w:tcPr>
            <w:tcW w:w="851" w:type="dxa"/>
            <w:shd w:val="clear" w:color="auto" w:fill="D9D9D9" w:themeFill="background1" w:themeFillShade="D9"/>
            <w:textDirection w:val="btLr"/>
            <w:vAlign w:val="center"/>
          </w:tcPr>
          <w:p w:rsidR="00F861DD" w:rsidRPr="00001672" w:rsidRDefault="00F861DD" w:rsidP="00F861DD">
            <w:pPr>
              <w:spacing w:before="40" w:after="40"/>
              <w:ind w:left="113" w:firstLine="0"/>
              <w:jc w:val="left"/>
              <w:rPr>
                <w:b/>
                <w:bCs/>
                <w:sz w:val="24"/>
                <w:szCs w:val="24"/>
              </w:rPr>
            </w:pPr>
            <w:r w:rsidRPr="00001672">
              <w:rPr>
                <w:rFonts w:cs="Arial"/>
                <w:b/>
                <w:sz w:val="24"/>
                <w:szCs w:val="24"/>
              </w:rPr>
              <w:t>Показатель 4.2</w:t>
            </w:r>
          </w:p>
        </w:tc>
        <w:tc>
          <w:tcPr>
            <w:tcW w:w="850" w:type="dxa"/>
            <w:shd w:val="clear" w:color="auto" w:fill="D9D9D9" w:themeFill="background1" w:themeFillShade="D9"/>
            <w:textDirection w:val="btLr"/>
            <w:vAlign w:val="center"/>
          </w:tcPr>
          <w:p w:rsidR="00F861DD" w:rsidRPr="00001672" w:rsidRDefault="00F861DD" w:rsidP="00F861DD">
            <w:pPr>
              <w:spacing w:before="40" w:after="40"/>
              <w:ind w:left="113" w:firstLine="0"/>
              <w:jc w:val="left"/>
              <w:rPr>
                <w:b/>
                <w:bCs/>
                <w:sz w:val="24"/>
                <w:szCs w:val="24"/>
              </w:rPr>
            </w:pPr>
            <w:r w:rsidRPr="00001672">
              <w:rPr>
                <w:rFonts w:cs="Arial"/>
                <w:b/>
                <w:sz w:val="24"/>
                <w:szCs w:val="24"/>
              </w:rPr>
              <w:t>Показатель 4.3</w:t>
            </w:r>
          </w:p>
        </w:tc>
        <w:tc>
          <w:tcPr>
            <w:tcW w:w="851" w:type="dxa"/>
            <w:shd w:val="clear" w:color="auto" w:fill="D9D9D9" w:themeFill="background1" w:themeFillShade="D9"/>
            <w:textDirection w:val="btLr"/>
            <w:vAlign w:val="center"/>
          </w:tcPr>
          <w:p w:rsidR="00F861DD" w:rsidRPr="00001672" w:rsidRDefault="00F861DD" w:rsidP="00207BFE">
            <w:pPr>
              <w:spacing w:before="40" w:after="40"/>
              <w:ind w:left="113" w:firstLine="0"/>
              <w:jc w:val="left"/>
              <w:rPr>
                <w:rFonts w:cs="Arial"/>
                <w:b/>
                <w:bCs/>
                <w:sz w:val="24"/>
                <w:szCs w:val="24"/>
              </w:rPr>
            </w:pPr>
            <w:r w:rsidRPr="00001672">
              <w:rPr>
                <w:rFonts w:cs="Arial"/>
                <w:b/>
                <w:sz w:val="24"/>
                <w:szCs w:val="24"/>
              </w:rPr>
              <w:t>ОБЩИЙ БАЛЛ</w:t>
            </w:r>
          </w:p>
        </w:tc>
        <w:tc>
          <w:tcPr>
            <w:tcW w:w="992" w:type="dxa"/>
            <w:shd w:val="clear" w:color="auto" w:fill="D9D9D9" w:themeFill="background1" w:themeFillShade="D9"/>
            <w:textDirection w:val="btLr"/>
            <w:vAlign w:val="center"/>
          </w:tcPr>
          <w:p w:rsidR="00F861DD" w:rsidRPr="00001672" w:rsidRDefault="00F861DD" w:rsidP="00207BFE">
            <w:pPr>
              <w:spacing w:before="40" w:after="40"/>
              <w:ind w:left="113" w:firstLine="0"/>
              <w:jc w:val="left"/>
              <w:rPr>
                <w:rFonts w:cs="Arial"/>
                <w:b/>
                <w:bCs/>
                <w:sz w:val="24"/>
                <w:szCs w:val="24"/>
              </w:rPr>
            </w:pPr>
            <w:r w:rsidRPr="00001672">
              <w:rPr>
                <w:rFonts w:cs="Arial"/>
                <w:b/>
                <w:sz w:val="24"/>
                <w:szCs w:val="24"/>
              </w:rPr>
              <w:t>РЕЙТИНГ</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bl>
    <w:p w:rsidR="00E65AC5" w:rsidRPr="00001672" w:rsidRDefault="00E65AC5" w:rsidP="00E65AC5">
      <w:bookmarkStart w:id="17" w:name="_Toc26942282"/>
      <w:r w:rsidRPr="00001672">
        <w:t>Критерий 5. Удовлетворенность условиями оказания услуг</w:t>
      </w:r>
      <w:bookmarkEnd w:id="17"/>
    </w:p>
    <w:p w:rsidR="00E65AC5" w:rsidRPr="00001672" w:rsidRDefault="00E65AC5" w:rsidP="00E65AC5">
      <w:pPr>
        <w:rPr>
          <w:rFonts w:cs="Arial"/>
          <w:bCs/>
        </w:rPr>
      </w:pPr>
      <w:r w:rsidRPr="00001672">
        <w:rPr>
          <w:rFonts w:cs="Arial"/>
          <w:bCs/>
        </w:rPr>
        <w:t>Критерий представлен тремя показателями:</w:t>
      </w:r>
    </w:p>
    <w:p w:rsidR="00E65AC5" w:rsidRPr="00001672" w:rsidRDefault="00E65AC5" w:rsidP="00E65AC5">
      <w:pPr>
        <w:rPr>
          <w:rFonts w:cs="Arial"/>
          <w:bCs/>
        </w:rPr>
      </w:pPr>
      <w:r w:rsidRPr="00001672">
        <w:rPr>
          <w:rFonts w:cs="Arial"/>
          <w:b/>
          <w:bCs/>
        </w:rPr>
        <w:lastRenderedPageBreak/>
        <w:t>Показатель 5.1</w:t>
      </w:r>
      <w:r w:rsidRPr="00001672">
        <w:rPr>
          <w:rFonts w:cs="Arial"/>
          <w:bCs/>
        </w:rPr>
        <w:t>.</w:t>
      </w:r>
      <w:r w:rsidRPr="00001672">
        <w:rPr>
          <w:rFonts w:cs="Arial"/>
          <w:bCs/>
        </w:rPr>
        <w:tab/>
        <w:t>Доля получателей услуг, которые готовы рекомендовать образовательную организацию родственникам и знакомым</w:t>
      </w:r>
      <w:r w:rsidR="00181EC9" w:rsidRPr="00001672">
        <w:rPr>
          <w:rFonts w:cs="Arial"/>
          <w:bCs/>
        </w:rPr>
        <w:t>.</w:t>
      </w:r>
    </w:p>
    <w:p w:rsidR="00E65AC5" w:rsidRPr="00001672" w:rsidRDefault="00E65AC5" w:rsidP="00E65AC5">
      <w:pPr>
        <w:rPr>
          <w:rFonts w:cs="Arial"/>
          <w:bCs/>
        </w:rPr>
      </w:pPr>
      <w:r w:rsidRPr="00001672">
        <w:rPr>
          <w:rFonts w:cs="Arial"/>
          <w:b/>
          <w:bCs/>
        </w:rPr>
        <w:t>Показатель 5.2.</w:t>
      </w:r>
      <w:r w:rsidRPr="00001672">
        <w:rPr>
          <w:rFonts w:cs="Arial"/>
          <w:bCs/>
        </w:rPr>
        <w:tab/>
        <w:t>Доля получателей услуг, удовлетворенных организационными условиями предоставления услуг (</w:t>
      </w:r>
      <w:r w:rsidRPr="00001672">
        <w:rPr>
          <w:rFonts w:cs="Arial"/>
          <w:bCs/>
          <w:i/>
        </w:rPr>
        <w:t>графиком работы образовательной организации</w:t>
      </w:r>
      <w:r w:rsidRPr="00001672">
        <w:rPr>
          <w:rFonts w:cs="Arial"/>
          <w:bCs/>
        </w:rPr>
        <w:t>) (</w:t>
      </w:r>
      <w:proofErr w:type="gramStart"/>
      <w:r w:rsidRPr="00001672">
        <w:rPr>
          <w:rFonts w:cs="Arial"/>
          <w:bCs/>
        </w:rPr>
        <w:t>в</w:t>
      </w:r>
      <w:proofErr w:type="gramEnd"/>
      <w:r w:rsidRPr="00001672">
        <w:rPr>
          <w:rFonts w:cs="Arial"/>
          <w:bCs/>
        </w:rPr>
        <w:t xml:space="preserve"> % </w:t>
      </w:r>
      <w:proofErr w:type="gramStart"/>
      <w:r w:rsidRPr="00001672">
        <w:rPr>
          <w:rFonts w:cs="Arial"/>
          <w:bCs/>
        </w:rPr>
        <w:t>от</w:t>
      </w:r>
      <w:proofErr w:type="gramEnd"/>
      <w:r w:rsidRPr="00001672">
        <w:rPr>
          <w:rFonts w:cs="Arial"/>
          <w:bCs/>
        </w:rPr>
        <w:t xml:space="preserve"> общего числа опрошенных получателей услуг)</w:t>
      </w:r>
      <w:r w:rsidR="00181EC9" w:rsidRPr="00001672">
        <w:rPr>
          <w:rFonts w:cs="Arial"/>
          <w:bCs/>
        </w:rPr>
        <w:t>.</w:t>
      </w:r>
    </w:p>
    <w:p w:rsidR="00E65AC5" w:rsidRPr="00001672" w:rsidRDefault="00E65AC5" w:rsidP="00207BFE">
      <w:pPr>
        <w:rPr>
          <w:rFonts w:cs="Arial"/>
          <w:bCs/>
        </w:rPr>
      </w:pPr>
      <w:r w:rsidRPr="00001672">
        <w:rPr>
          <w:rFonts w:cs="Arial"/>
          <w:b/>
          <w:bCs/>
        </w:rPr>
        <w:t>Показатель 5.3.</w:t>
      </w:r>
      <w:r w:rsidRPr="00001672">
        <w:rPr>
          <w:rFonts w:cs="Arial"/>
          <w:bCs/>
        </w:rPr>
        <w:tab/>
        <w:t>Доля получателей услуг, удовлетворенных в целом условиями оказания услуг в образовательной организации (</w:t>
      </w:r>
      <w:proofErr w:type="gramStart"/>
      <w:r w:rsidRPr="00001672">
        <w:rPr>
          <w:rFonts w:cs="Arial"/>
          <w:bCs/>
        </w:rPr>
        <w:t>в</w:t>
      </w:r>
      <w:proofErr w:type="gramEnd"/>
      <w:r w:rsidRPr="00001672">
        <w:rPr>
          <w:rFonts w:cs="Arial"/>
          <w:bCs/>
        </w:rPr>
        <w:t xml:space="preserve"> % </w:t>
      </w:r>
      <w:proofErr w:type="gramStart"/>
      <w:r w:rsidRPr="00001672">
        <w:rPr>
          <w:rFonts w:cs="Arial"/>
          <w:bCs/>
        </w:rPr>
        <w:t>от</w:t>
      </w:r>
      <w:proofErr w:type="gramEnd"/>
      <w:r w:rsidRPr="00001672">
        <w:rPr>
          <w:rFonts w:cs="Arial"/>
          <w:bCs/>
        </w:rPr>
        <w:t xml:space="preserve"> общего числа опрошенных получателей услуг).</w:t>
      </w:r>
    </w:p>
    <w:p w:rsidR="00207BFE" w:rsidRPr="00001672" w:rsidRDefault="005B3E66" w:rsidP="00207BFE">
      <w:r w:rsidRPr="00001672">
        <w:t xml:space="preserve">Таблица </w:t>
      </w:r>
      <w:r w:rsidR="00207BFE" w:rsidRPr="00001672">
        <w:rPr>
          <w:lang w:val="en-US"/>
        </w:rPr>
        <w:t>13</w:t>
      </w:r>
      <w:r w:rsidRPr="00001672">
        <w:rPr>
          <w:lang w:val="en-US"/>
        </w:rPr>
        <w:t xml:space="preserve"> </w:t>
      </w:r>
      <w:r w:rsidRPr="00001672">
        <w:t xml:space="preserve">– </w:t>
      </w:r>
      <w:r w:rsidR="00207BFE" w:rsidRPr="00001672">
        <w:t>Удовлетворенность условиями оказания услуг</w:t>
      </w:r>
    </w:p>
    <w:p w:rsidR="005B3E66" w:rsidRPr="00001672" w:rsidRDefault="005B3E66" w:rsidP="005B3E66">
      <w:pPr>
        <w:rPr>
          <w:lang w:eastAsia="en-US"/>
        </w:rPr>
      </w:pPr>
    </w:p>
    <w:tbl>
      <w:tblPr>
        <w:tblStyle w:val="42"/>
        <w:tblW w:w="10031" w:type="dxa"/>
        <w:tblLayout w:type="fixed"/>
        <w:tblLook w:val="04A0"/>
      </w:tblPr>
      <w:tblGrid>
        <w:gridCol w:w="609"/>
        <w:gridCol w:w="3043"/>
        <w:gridCol w:w="2126"/>
        <w:gridCol w:w="993"/>
        <w:gridCol w:w="850"/>
        <w:gridCol w:w="851"/>
        <w:gridCol w:w="708"/>
        <w:gridCol w:w="851"/>
      </w:tblGrid>
      <w:tr w:rsidR="009563AF" w:rsidRPr="00001672" w:rsidTr="009563AF">
        <w:trPr>
          <w:trHeight w:val="1691"/>
          <w:tblHeader/>
        </w:trPr>
        <w:tc>
          <w:tcPr>
            <w:tcW w:w="609" w:type="dxa"/>
            <w:shd w:val="clear" w:color="auto" w:fill="D9D9D9" w:themeFill="background1" w:themeFillShade="D9"/>
            <w:vAlign w:val="center"/>
            <w:hideMark/>
          </w:tcPr>
          <w:p w:rsidR="005B3E66" w:rsidRPr="00001672" w:rsidRDefault="005B3E66" w:rsidP="00207BFE">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3043" w:type="dxa"/>
            <w:shd w:val="clear" w:color="auto" w:fill="D9D9D9" w:themeFill="background1" w:themeFillShade="D9"/>
            <w:vAlign w:val="center"/>
            <w:hideMark/>
          </w:tcPr>
          <w:p w:rsidR="005B3E66" w:rsidRPr="00001672" w:rsidRDefault="005B3E66" w:rsidP="00207BFE">
            <w:pPr>
              <w:spacing w:before="40" w:after="40"/>
              <w:ind w:firstLine="0"/>
              <w:jc w:val="center"/>
              <w:rPr>
                <w:rFonts w:cs="Arial"/>
                <w:b/>
                <w:bCs/>
                <w:sz w:val="24"/>
                <w:szCs w:val="24"/>
              </w:rPr>
            </w:pPr>
            <w:r w:rsidRPr="00001672">
              <w:rPr>
                <w:rFonts w:cs="Arial"/>
                <w:b/>
                <w:sz w:val="24"/>
                <w:szCs w:val="24"/>
              </w:rPr>
              <w:t>Наименование ГО/ МО</w:t>
            </w:r>
          </w:p>
        </w:tc>
        <w:tc>
          <w:tcPr>
            <w:tcW w:w="2126" w:type="dxa"/>
            <w:shd w:val="clear" w:color="auto" w:fill="D9D9D9" w:themeFill="background1" w:themeFillShade="D9"/>
            <w:vAlign w:val="center"/>
          </w:tcPr>
          <w:p w:rsidR="005B3E66" w:rsidRPr="00001672" w:rsidRDefault="005B3E66" w:rsidP="00207BFE">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3"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rFonts w:cs="Arial"/>
                <w:b/>
                <w:bCs/>
                <w:sz w:val="24"/>
                <w:szCs w:val="24"/>
              </w:rPr>
            </w:pPr>
            <w:r w:rsidRPr="00001672">
              <w:rPr>
                <w:rFonts w:cs="Arial"/>
                <w:b/>
                <w:sz w:val="24"/>
                <w:szCs w:val="24"/>
              </w:rPr>
              <w:t xml:space="preserve">Показатель </w:t>
            </w:r>
            <w:r w:rsidR="00207BFE" w:rsidRPr="00001672">
              <w:rPr>
                <w:rFonts w:cs="Arial"/>
                <w:b/>
                <w:sz w:val="24"/>
                <w:szCs w:val="24"/>
              </w:rPr>
              <w:t>5</w:t>
            </w:r>
            <w:r w:rsidRPr="00001672">
              <w:rPr>
                <w:rFonts w:cs="Arial"/>
                <w:b/>
                <w:sz w:val="24"/>
                <w:szCs w:val="24"/>
              </w:rPr>
              <w:t>.1</w:t>
            </w:r>
          </w:p>
        </w:tc>
        <w:tc>
          <w:tcPr>
            <w:tcW w:w="850"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b/>
                <w:bCs/>
                <w:sz w:val="24"/>
                <w:szCs w:val="24"/>
              </w:rPr>
            </w:pPr>
            <w:r w:rsidRPr="00001672">
              <w:rPr>
                <w:rFonts w:cs="Arial"/>
                <w:b/>
                <w:sz w:val="24"/>
                <w:szCs w:val="24"/>
              </w:rPr>
              <w:t xml:space="preserve">Показатель </w:t>
            </w:r>
            <w:r w:rsidR="00207BFE" w:rsidRPr="00001672">
              <w:rPr>
                <w:rFonts w:cs="Arial"/>
                <w:b/>
                <w:sz w:val="24"/>
                <w:szCs w:val="24"/>
              </w:rPr>
              <w:t>5</w:t>
            </w:r>
            <w:r w:rsidRPr="00001672">
              <w:rPr>
                <w:rFonts w:cs="Arial"/>
                <w:b/>
                <w:sz w:val="24"/>
                <w:szCs w:val="24"/>
              </w:rPr>
              <w:t>.2</w:t>
            </w:r>
          </w:p>
        </w:tc>
        <w:tc>
          <w:tcPr>
            <w:tcW w:w="851"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b/>
                <w:bCs/>
                <w:sz w:val="24"/>
                <w:szCs w:val="24"/>
              </w:rPr>
            </w:pPr>
            <w:r w:rsidRPr="00001672">
              <w:rPr>
                <w:rFonts w:cs="Arial"/>
                <w:b/>
                <w:sz w:val="24"/>
                <w:szCs w:val="24"/>
              </w:rPr>
              <w:t xml:space="preserve">Показатель </w:t>
            </w:r>
            <w:r w:rsidR="00207BFE" w:rsidRPr="00001672">
              <w:rPr>
                <w:rFonts w:cs="Arial"/>
                <w:b/>
                <w:sz w:val="24"/>
                <w:szCs w:val="24"/>
              </w:rPr>
              <w:t>5</w:t>
            </w:r>
            <w:r w:rsidRPr="00001672">
              <w:rPr>
                <w:rFonts w:cs="Arial"/>
                <w:b/>
                <w:sz w:val="24"/>
                <w:szCs w:val="24"/>
              </w:rPr>
              <w:t>.3</w:t>
            </w:r>
          </w:p>
        </w:tc>
        <w:tc>
          <w:tcPr>
            <w:tcW w:w="708"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rFonts w:cs="Arial"/>
                <w:b/>
                <w:bCs/>
                <w:sz w:val="24"/>
                <w:szCs w:val="24"/>
              </w:rPr>
            </w:pPr>
            <w:r w:rsidRPr="00001672">
              <w:rPr>
                <w:rFonts w:cs="Arial"/>
                <w:b/>
                <w:sz w:val="24"/>
                <w:szCs w:val="24"/>
              </w:rPr>
              <w:t>ОБЩИЙ БАЛЛ</w:t>
            </w:r>
          </w:p>
        </w:tc>
        <w:tc>
          <w:tcPr>
            <w:tcW w:w="851"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rFonts w:cs="Arial"/>
                <w:b/>
                <w:bCs/>
                <w:sz w:val="24"/>
                <w:szCs w:val="24"/>
              </w:rPr>
            </w:pPr>
            <w:r w:rsidRPr="00001672">
              <w:rPr>
                <w:rFonts w:cs="Arial"/>
                <w:b/>
                <w:sz w:val="24"/>
                <w:szCs w:val="24"/>
              </w:rPr>
              <w:t>РЕЙТИНГ</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bl>
    <w:p w:rsidR="001D3DC5" w:rsidRDefault="001D3DC5" w:rsidP="001D3DC5">
      <w:pPr>
        <w:pStyle w:val="20"/>
        <w:jc w:val="center"/>
      </w:pPr>
    </w:p>
    <w:p w:rsidR="001D3DC5" w:rsidRDefault="001D3DC5" w:rsidP="001D3DC5">
      <w:pPr>
        <w:pStyle w:val="20"/>
        <w:jc w:val="center"/>
      </w:pPr>
      <w:r>
        <w:br w:type="page"/>
      </w:r>
    </w:p>
    <w:p w:rsidR="001D3DC5" w:rsidRPr="00001672" w:rsidRDefault="001D3DC5" w:rsidP="001D3DC5">
      <w:pPr>
        <w:pStyle w:val="20"/>
        <w:jc w:val="center"/>
      </w:pPr>
      <w:bookmarkStart w:id="18" w:name="_Toc467412667"/>
      <w:r>
        <w:lastRenderedPageBreak/>
        <w:t>3.5</w:t>
      </w:r>
      <w:r w:rsidRPr="00001672">
        <w:t xml:space="preserve"> </w:t>
      </w:r>
      <w:r w:rsidRPr="001D3DC5">
        <w:t>Примеры организаций с высокой и низкой удовлетворенностью условиями оказания услуг (по отдельным показателям)</w:t>
      </w:r>
      <w:bookmarkEnd w:id="18"/>
    </w:p>
    <w:p w:rsidR="00181EC9" w:rsidRPr="00001672" w:rsidRDefault="00181EC9" w:rsidP="00181EC9">
      <w:pPr>
        <w:pStyle w:val="24"/>
        <w:jc w:val="both"/>
        <w:rPr>
          <w:sz w:val="24"/>
        </w:rPr>
      </w:pPr>
    </w:p>
    <w:p w:rsidR="00F861DD" w:rsidRPr="00001672" w:rsidRDefault="00F861DD" w:rsidP="00B521DA">
      <w:pPr>
        <w:ind w:firstLine="0"/>
      </w:pPr>
    </w:p>
    <w:p w:rsidR="00472637" w:rsidRPr="00001672" w:rsidRDefault="00B521DA" w:rsidP="00214416">
      <w:r w:rsidRPr="00001672">
        <w:t xml:space="preserve">Рассмотрим по </w:t>
      </w:r>
      <w:r w:rsidR="00214416" w:rsidRPr="00001672">
        <w:t xml:space="preserve">отдельным </w:t>
      </w:r>
      <w:r w:rsidR="001A4ED5" w:rsidRPr="00001672">
        <w:t>показателям</w:t>
      </w:r>
      <w:r w:rsidRPr="00001672">
        <w:t xml:space="preserve"> примеры организаций c высокой </w:t>
      </w:r>
      <w:r w:rsidR="00214416" w:rsidRPr="00001672">
        <w:t xml:space="preserve">и низкой </w:t>
      </w:r>
      <w:r w:rsidRPr="00001672">
        <w:t>удовлетворенностью условиями оказания услуг</w:t>
      </w:r>
      <w:r w:rsidR="000E7B7F" w:rsidRPr="00001672">
        <w:t>.</w:t>
      </w:r>
    </w:p>
    <w:p w:rsidR="00B521DA" w:rsidRPr="00001672" w:rsidRDefault="00214416" w:rsidP="00B521DA">
      <w:r w:rsidRPr="00001672">
        <w:t>1.1</w:t>
      </w:r>
      <w:r w:rsidR="001A4ED5" w:rsidRPr="00001672">
        <w:t xml:space="preserve">. </w:t>
      </w:r>
      <w:r w:rsidR="00B521DA" w:rsidRPr="00001672">
        <w:t>Соответствие информации о деятельности организации, размещенной на общедоступных информационных ресурсах, ее содержани</w:t>
      </w:r>
      <w:r w:rsidR="002736CD" w:rsidRPr="00001672">
        <w:t xml:space="preserve">ю и порядку (форме) размещения, </w:t>
      </w:r>
      <w:r w:rsidR="00B521DA" w:rsidRPr="00001672">
        <w:t>установленным</w:t>
      </w:r>
      <w:r w:rsidR="002736CD" w:rsidRPr="00001672">
        <w:t>и</w:t>
      </w:r>
      <w:r w:rsidR="00B521DA" w:rsidRPr="00001672">
        <w:t xml:space="preserve"> норм</w:t>
      </w:r>
      <w:r w:rsidR="00181EC9" w:rsidRPr="00001672">
        <w:t>ативными правовыми документами.</w:t>
      </w:r>
    </w:p>
    <w:tbl>
      <w:tblPr>
        <w:tblStyle w:val="42"/>
        <w:tblW w:w="10031" w:type="dxa"/>
        <w:tblLayout w:type="fixed"/>
        <w:tblLook w:val="04A0"/>
      </w:tblPr>
      <w:tblGrid>
        <w:gridCol w:w="609"/>
        <w:gridCol w:w="4177"/>
        <w:gridCol w:w="3686"/>
        <w:gridCol w:w="1559"/>
      </w:tblGrid>
      <w:tr w:rsidR="00F01B8D" w:rsidRPr="00001672" w:rsidTr="0081040C">
        <w:trPr>
          <w:trHeight w:val="1691"/>
          <w:tblHeader/>
        </w:trPr>
        <w:tc>
          <w:tcPr>
            <w:tcW w:w="609" w:type="dxa"/>
            <w:shd w:val="clear" w:color="auto" w:fill="D9D9D9" w:themeFill="background1" w:themeFillShade="D9"/>
            <w:vAlign w:val="center"/>
            <w:hideMark/>
          </w:tcPr>
          <w:p w:rsidR="00472637" w:rsidRPr="00001672" w:rsidRDefault="00472637" w:rsidP="005411CD">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472637" w:rsidRPr="00001672" w:rsidRDefault="00472637" w:rsidP="005411CD">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472637" w:rsidRPr="00001672" w:rsidRDefault="00472637" w:rsidP="005411CD">
            <w:pPr>
              <w:spacing w:before="40" w:after="40"/>
              <w:ind w:firstLine="0"/>
              <w:jc w:val="center"/>
              <w:rPr>
                <w:rFonts w:cs="Arial"/>
                <w:b/>
                <w:bCs/>
                <w:sz w:val="24"/>
                <w:szCs w:val="24"/>
              </w:rPr>
            </w:pPr>
            <w:r w:rsidRPr="00001672">
              <w:rPr>
                <w:rFonts w:cs="Arial"/>
                <w:b/>
                <w:sz w:val="24"/>
                <w:szCs w:val="24"/>
              </w:rPr>
              <w:t xml:space="preserve">Наименование </w:t>
            </w:r>
          </w:p>
        </w:tc>
        <w:tc>
          <w:tcPr>
            <w:tcW w:w="1559" w:type="dxa"/>
            <w:shd w:val="clear" w:color="auto" w:fill="D9D9D9" w:themeFill="background1" w:themeFillShade="D9"/>
            <w:textDirection w:val="btLr"/>
            <w:vAlign w:val="center"/>
          </w:tcPr>
          <w:p w:rsidR="00472637" w:rsidRPr="00001672" w:rsidRDefault="00472637" w:rsidP="005411CD">
            <w:pPr>
              <w:spacing w:before="40" w:after="40"/>
              <w:ind w:left="113" w:firstLine="0"/>
              <w:jc w:val="left"/>
              <w:rPr>
                <w:rFonts w:cs="Arial"/>
                <w:b/>
                <w:bCs/>
                <w:sz w:val="24"/>
                <w:szCs w:val="24"/>
              </w:rPr>
            </w:pPr>
            <w:r w:rsidRPr="00001672">
              <w:rPr>
                <w:rFonts w:cs="Arial"/>
                <w:b/>
                <w:sz w:val="24"/>
                <w:szCs w:val="24"/>
              </w:rPr>
              <w:t xml:space="preserve">Показатель </w:t>
            </w:r>
            <w:r w:rsidR="005411CD" w:rsidRPr="00001672">
              <w:rPr>
                <w:rFonts w:cs="Arial"/>
                <w:b/>
                <w:sz w:val="24"/>
                <w:szCs w:val="24"/>
              </w:rPr>
              <w:t>1</w:t>
            </w:r>
            <w:r w:rsidRPr="00001672">
              <w:rPr>
                <w:rFonts w:cs="Arial"/>
                <w:b/>
                <w:sz w:val="24"/>
                <w:szCs w:val="24"/>
              </w:rPr>
              <w:t>.1</w:t>
            </w:r>
          </w:p>
        </w:tc>
      </w:tr>
      <w:tr w:rsidR="00F01B8D" w:rsidRPr="00001672" w:rsidTr="00D62207">
        <w:trPr>
          <w:cantSplit/>
          <w:trHeight w:val="288"/>
        </w:trPr>
        <w:tc>
          <w:tcPr>
            <w:tcW w:w="10031" w:type="dxa"/>
            <w:gridSpan w:val="4"/>
            <w:noWrap/>
          </w:tcPr>
          <w:p w:rsidR="00F01B8D" w:rsidRPr="00001672" w:rsidRDefault="00F01B8D" w:rsidP="005411CD">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w:t>
            </w:r>
          </w:p>
        </w:tc>
      </w:tr>
      <w:tr w:rsidR="003D0D3D" w:rsidRPr="00001672" w:rsidTr="00D62207">
        <w:trPr>
          <w:cantSplit/>
          <w:trHeight w:val="384"/>
        </w:trPr>
        <w:tc>
          <w:tcPr>
            <w:tcW w:w="609"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29</w:t>
            </w:r>
          </w:p>
        </w:tc>
        <w:tc>
          <w:tcPr>
            <w:tcW w:w="4177"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1559" w:type="dxa"/>
            <w:vAlign w:val="bottom"/>
          </w:tcPr>
          <w:p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56</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57</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 xml:space="preserve">МБУК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Екатеринбургская</w:t>
            </w:r>
            <w:proofErr w:type="gramEnd"/>
            <w:r w:rsidRPr="00001672">
              <w:rPr>
                <w:rFonts w:ascii="Liberation Serif" w:hAnsi="Liberation Serif"/>
                <w:color w:val="000000"/>
                <w:sz w:val="24"/>
                <w:szCs w:val="24"/>
              </w:rPr>
              <w:t xml:space="preserve"> детская музыкальная школа № 17 имени М.П. Мусоргского»</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58</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 xml:space="preserve">МБУК ДО «ЕДМШ № 10 имени В.А. </w:t>
            </w:r>
            <w:proofErr w:type="gramStart"/>
            <w:r w:rsidRPr="00001672">
              <w:rPr>
                <w:rFonts w:ascii="Liberation Serif" w:hAnsi="Liberation Serif"/>
                <w:color w:val="000000"/>
                <w:sz w:val="24"/>
                <w:szCs w:val="24"/>
              </w:rPr>
              <w:t>Гаврилина</w:t>
            </w:r>
            <w:proofErr w:type="gramEnd"/>
            <w:r w:rsidRPr="00001672">
              <w:rPr>
                <w:rFonts w:ascii="Liberation Serif" w:hAnsi="Liberation Serif"/>
                <w:color w:val="000000"/>
                <w:sz w:val="24"/>
                <w:szCs w:val="24"/>
              </w:rPr>
              <w:t>»</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65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75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81</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86</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139</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141</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148</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162</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178</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363</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374</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375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F01B8D" w:rsidRPr="00001672" w:rsidTr="00D62207">
        <w:trPr>
          <w:cantSplit/>
          <w:trHeight w:val="288"/>
        </w:trPr>
        <w:tc>
          <w:tcPr>
            <w:tcW w:w="10031" w:type="dxa"/>
            <w:gridSpan w:val="4"/>
            <w:noWrap/>
          </w:tcPr>
          <w:p w:rsidR="00F01B8D" w:rsidRPr="00001672" w:rsidRDefault="00F01B8D" w:rsidP="00F01B8D">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lang w:val="en-US"/>
              </w:rPr>
            </w:pPr>
            <w:r w:rsidRPr="00001672">
              <w:rPr>
                <w:rFonts w:ascii="Liberation Serif" w:hAnsi="Liberation Serif"/>
                <w:color w:val="000000"/>
                <w:sz w:val="24"/>
                <w:szCs w:val="24"/>
              </w:rPr>
              <w:t>95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49</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350</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49</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254</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47</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46</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lastRenderedPageBreak/>
              <w:t>128</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46</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253</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46</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21</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45</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260</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45</w:t>
            </w:r>
          </w:p>
        </w:tc>
      </w:tr>
      <w:tr w:rsidR="003D0D3D" w:rsidRPr="00001672" w:rsidTr="00D62207">
        <w:trPr>
          <w:cantSplit/>
          <w:trHeight w:val="288"/>
        </w:trPr>
        <w:tc>
          <w:tcPr>
            <w:tcW w:w="609"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290</w:t>
            </w:r>
          </w:p>
        </w:tc>
        <w:tc>
          <w:tcPr>
            <w:tcW w:w="4177"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559" w:type="dxa"/>
            <w:vAlign w:val="bottom"/>
          </w:tcPr>
          <w:p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44</w:t>
            </w:r>
          </w:p>
        </w:tc>
      </w:tr>
      <w:tr w:rsidR="003D0D3D" w:rsidRPr="00001672" w:rsidTr="00D62207">
        <w:trPr>
          <w:cantSplit/>
          <w:trHeight w:val="288"/>
        </w:trPr>
        <w:tc>
          <w:tcPr>
            <w:tcW w:w="609"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26</w:t>
            </w:r>
          </w:p>
        </w:tc>
        <w:tc>
          <w:tcPr>
            <w:tcW w:w="4177"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1559" w:type="dxa"/>
            <w:vAlign w:val="bottom"/>
          </w:tcPr>
          <w:p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42</w:t>
            </w:r>
          </w:p>
        </w:tc>
      </w:tr>
      <w:tr w:rsidR="003D0D3D" w:rsidRPr="00001672" w:rsidTr="00D62207">
        <w:trPr>
          <w:cantSplit/>
          <w:trHeight w:val="288"/>
        </w:trPr>
        <w:tc>
          <w:tcPr>
            <w:tcW w:w="609"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16</w:t>
            </w:r>
          </w:p>
        </w:tc>
        <w:tc>
          <w:tcPr>
            <w:tcW w:w="4177"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1559" w:type="dxa"/>
            <w:vAlign w:val="bottom"/>
          </w:tcPr>
          <w:p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bl>
    <w:p w:rsidR="00472637" w:rsidRPr="00001672" w:rsidRDefault="00472637" w:rsidP="00472637">
      <w:pPr>
        <w:ind w:firstLine="0"/>
        <w:rPr>
          <w:lang w:val="en-US"/>
        </w:rPr>
      </w:pPr>
    </w:p>
    <w:p w:rsidR="00F01B8D" w:rsidRPr="00001672" w:rsidRDefault="00B521DA" w:rsidP="00F01B8D">
      <w:r w:rsidRPr="00001672">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2736CD" w:rsidRPr="00001672">
        <w:t>.</w:t>
      </w:r>
    </w:p>
    <w:p w:rsidR="00A77E5B" w:rsidRPr="00001672" w:rsidRDefault="00B521DA" w:rsidP="000F0D29">
      <w:r w:rsidRPr="00001672">
        <w:t xml:space="preserve"> </w:t>
      </w:r>
    </w:p>
    <w:tbl>
      <w:tblPr>
        <w:tblStyle w:val="42"/>
        <w:tblpPr w:leftFromText="180" w:rightFromText="180" w:vertAnchor="text" w:tblpY="1"/>
        <w:tblOverlap w:val="never"/>
        <w:tblW w:w="10031" w:type="dxa"/>
        <w:tblLayout w:type="fixed"/>
        <w:tblLook w:val="04A0"/>
      </w:tblPr>
      <w:tblGrid>
        <w:gridCol w:w="609"/>
        <w:gridCol w:w="4177"/>
        <w:gridCol w:w="4253"/>
        <w:gridCol w:w="992"/>
      </w:tblGrid>
      <w:tr w:rsidR="005411CD" w:rsidRPr="00001672" w:rsidTr="00D62207">
        <w:trPr>
          <w:trHeight w:val="1475"/>
          <w:tblHeader/>
        </w:trPr>
        <w:tc>
          <w:tcPr>
            <w:tcW w:w="609" w:type="dxa"/>
            <w:shd w:val="clear" w:color="auto" w:fill="D9D9D9" w:themeFill="background1" w:themeFillShade="D9"/>
            <w:vAlign w:val="center"/>
            <w:hideMark/>
          </w:tcPr>
          <w:p w:rsidR="005411CD" w:rsidRPr="00001672" w:rsidRDefault="005411CD" w:rsidP="00A77E5B">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5411CD" w:rsidRPr="00001672" w:rsidRDefault="005411CD" w:rsidP="00A77E5B">
            <w:pPr>
              <w:spacing w:before="40" w:after="40"/>
              <w:ind w:firstLine="0"/>
              <w:jc w:val="center"/>
              <w:rPr>
                <w:rFonts w:cs="Arial"/>
                <w:b/>
                <w:bCs/>
                <w:sz w:val="24"/>
                <w:szCs w:val="24"/>
              </w:rPr>
            </w:pPr>
            <w:r w:rsidRPr="00001672">
              <w:rPr>
                <w:rFonts w:cs="Arial"/>
                <w:b/>
                <w:sz w:val="24"/>
                <w:szCs w:val="24"/>
              </w:rPr>
              <w:t>Наименование ГО/ МО</w:t>
            </w:r>
          </w:p>
        </w:tc>
        <w:tc>
          <w:tcPr>
            <w:tcW w:w="4253" w:type="dxa"/>
            <w:shd w:val="clear" w:color="auto" w:fill="D9D9D9" w:themeFill="background1" w:themeFillShade="D9"/>
            <w:vAlign w:val="center"/>
          </w:tcPr>
          <w:p w:rsidR="005411CD" w:rsidRPr="00001672" w:rsidRDefault="005411CD" w:rsidP="00A77E5B">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2" w:type="dxa"/>
            <w:shd w:val="clear" w:color="auto" w:fill="D9D9D9" w:themeFill="background1" w:themeFillShade="D9"/>
            <w:textDirection w:val="btLr"/>
            <w:vAlign w:val="center"/>
          </w:tcPr>
          <w:p w:rsidR="005411CD" w:rsidRPr="00001672" w:rsidRDefault="005411CD" w:rsidP="00A77E5B">
            <w:pPr>
              <w:spacing w:before="40" w:after="40"/>
              <w:ind w:left="113" w:firstLine="0"/>
              <w:jc w:val="left"/>
              <w:rPr>
                <w:rFonts w:cs="Arial"/>
                <w:b/>
                <w:bCs/>
                <w:sz w:val="24"/>
                <w:szCs w:val="24"/>
              </w:rPr>
            </w:pPr>
            <w:r w:rsidRPr="00001672">
              <w:rPr>
                <w:rFonts w:cs="Arial"/>
                <w:b/>
                <w:sz w:val="24"/>
                <w:szCs w:val="24"/>
              </w:rPr>
              <w:t>Показатель</w:t>
            </w:r>
            <w:proofErr w:type="gramStart"/>
            <w:r w:rsidRPr="00001672">
              <w:rPr>
                <w:rFonts w:cs="Arial"/>
                <w:b/>
                <w:sz w:val="24"/>
                <w:szCs w:val="24"/>
              </w:rPr>
              <w:t>1</w:t>
            </w:r>
            <w:proofErr w:type="gramEnd"/>
            <w:r w:rsidRPr="00001672">
              <w:rPr>
                <w:rFonts w:cs="Arial"/>
                <w:b/>
                <w:sz w:val="24"/>
                <w:szCs w:val="24"/>
              </w:rPr>
              <w:t>.2</w:t>
            </w:r>
          </w:p>
        </w:tc>
      </w:tr>
      <w:tr w:rsidR="005411CD" w:rsidRPr="00001672" w:rsidTr="00D62207">
        <w:trPr>
          <w:cantSplit/>
          <w:trHeight w:val="288"/>
        </w:trPr>
        <w:tc>
          <w:tcPr>
            <w:tcW w:w="10031" w:type="dxa"/>
            <w:gridSpan w:val="4"/>
            <w:noWrap/>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Организации, н</w:t>
            </w:r>
            <w:r w:rsidR="00A77E5B" w:rsidRPr="00001672">
              <w:rPr>
                <w:rFonts w:ascii="Liberation Serif" w:hAnsi="Liberation Serif"/>
                <w:sz w:val="24"/>
                <w:szCs w:val="24"/>
              </w:rPr>
              <w:t>абравшие максимальные баллы (238</w:t>
            </w:r>
            <w:r w:rsidRPr="00001672">
              <w:rPr>
                <w:rFonts w:ascii="Liberation Serif" w:hAnsi="Liberation Serif"/>
                <w:sz w:val="24"/>
                <w:szCs w:val="24"/>
              </w:rPr>
              <w:t xml:space="preserve"> организаций имеют максимальные баллы)</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 xml:space="preserve">МАУК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Детская</w:t>
            </w:r>
            <w:proofErr w:type="gramEnd"/>
            <w:r w:rsidRPr="00001672">
              <w:rPr>
                <w:rFonts w:ascii="Liberation Serif" w:hAnsi="Liberation Serif"/>
                <w:color w:val="000000"/>
                <w:sz w:val="24"/>
                <w:szCs w:val="24"/>
              </w:rPr>
              <w:t xml:space="preserve"> школа искусств № 12»</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6</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 xml:space="preserve">ГАНОУ </w:t>
            </w:r>
            <w:proofErr w:type="gramStart"/>
            <w:r w:rsidRPr="00001672">
              <w:rPr>
                <w:rFonts w:ascii="Liberation Serif" w:hAnsi="Liberation Serif"/>
                <w:color w:val="000000"/>
                <w:sz w:val="24"/>
                <w:szCs w:val="24"/>
              </w:rPr>
              <w:t>СО</w:t>
            </w:r>
            <w:proofErr w:type="gramEnd"/>
            <w:r w:rsidRPr="00001672">
              <w:rPr>
                <w:rFonts w:ascii="Liberation Serif" w:hAnsi="Liberation Serif"/>
                <w:color w:val="000000"/>
                <w:sz w:val="24"/>
                <w:szCs w:val="24"/>
              </w:rPr>
              <w:t xml:space="preserve"> «Дворец молодёжи»</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18</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22</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23</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27</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 xml:space="preserve">МАУК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Детская</w:t>
            </w:r>
            <w:proofErr w:type="gramEnd"/>
            <w:r w:rsidRPr="00001672">
              <w:rPr>
                <w:rFonts w:ascii="Liberation Serif" w:hAnsi="Liberation Serif"/>
                <w:color w:val="000000"/>
                <w:sz w:val="24"/>
                <w:szCs w:val="24"/>
              </w:rPr>
              <w:t xml:space="preserve"> музыкальная школа № 7 имени С.В.Рахманинова»</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28</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30</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35</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 xml:space="preserve">МБУ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 </w:t>
            </w:r>
            <w:proofErr w:type="gramStart"/>
            <w:r w:rsidRPr="00001672">
              <w:rPr>
                <w:rFonts w:ascii="Liberation Serif" w:hAnsi="Liberation Serif"/>
                <w:color w:val="000000"/>
                <w:sz w:val="24"/>
                <w:szCs w:val="24"/>
              </w:rPr>
              <w:t>центр</w:t>
            </w:r>
            <w:proofErr w:type="gramEnd"/>
            <w:r w:rsidRPr="00001672">
              <w:rPr>
                <w:rFonts w:ascii="Liberation Serif" w:hAnsi="Liberation Serif"/>
                <w:color w:val="000000"/>
                <w:sz w:val="24"/>
                <w:szCs w:val="24"/>
              </w:rPr>
              <w:t xml:space="preserve"> «Лик»</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lastRenderedPageBreak/>
              <w:t>38</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41</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43</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 xml:space="preserve">МБУК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Екатеринбургская</w:t>
            </w:r>
            <w:proofErr w:type="gramEnd"/>
            <w:r w:rsidRPr="00001672">
              <w:rPr>
                <w:rFonts w:ascii="Liberation Serif" w:hAnsi="Liberation Serif"/>
                <w:color w:val="000000"/>
                <w:sz w:val="24"/>
                <w:szCs w:val="24"/>
              </w:rPr>
              <w:t xml:space="preserve"> детская художественная школа № 3 имени А.И. Корзухина»</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47</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48</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51</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5411CD" w:rsidRPr="00001672" w:rsidTr="00D62207">
        <w:trPr>
          <w:cantSplit/>
          <w:trHeight w:val="288"/>
        </w:trPr>
        <w:tc>
          <w:tcPr>
            <w:tcW w:w="10031" w:type="dxa"/>
            <w:gridSpan w:val="4"/>
            <w:noWrap/>
          </w:tcPr>
          <w:p w:rsidR="005411CD" w:rsidRPr="00001672" w:rsidRDefault="005411CD" w:rsidP="00A77E5B">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5411CD" w:rsidRPr="00001672" w:rsidTr="00D62207">
        <w:trPr>
          <w:cantSplit/>
          <w:trHeight w:val="288"/>
        </w:trPr>
        <w:tc>
          <w:tcPr>
            <w:tcW w:w="609" w:type="dxa"/>
            <w:noWrap/>
            <w:hideMark/>
          </w:tcPr>
          <w:p w:rsidR="005411CD" w:rsidRPr="00001672" w:rsidRDefault="005411CD" w:rsidP="00A77E5B">
            <w:pPr>
              <w:pStyle w:val="18"/>
              <w:rPr>
                <w:rFonts w:ascii="Liberation Serif" w:hAnsi="Liberation Serif"/>
                <w:sz w:val="24"/>
                <w:szCs w:val="24"/>
                <w:lang w:val="en-US"/>
              </w:rPr>
            </w:pPr>
            <w:r w:rsidRPr="00001672">
              <w:rPr>
                <w:rFonts w:ascii="Liberation Serif" w:hAnsi="Liberation Serif"/>
                <w:sz w:val="24"/>
                <w:szCs w:val="24"/>
              </w:rPr>
              <w:t>372</w:t>
            </w:r>
          </w:p>
        </w:tc>
        <w:tc>
          <w:tcPr>
            <w:tcW w:w="4177"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4253" w:type="dxa"/>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МКУ ДО «Скатинская ДШИ»</w:t>
            </w:r>
          </w:p>
        </w:tc>
        <w:tc>
          <w:tcPr>
            <w:tcW w:w="992" w:type="dxa"/>
            <w:vAlign w:val="bottom"/>
          </w:tcPr>
          <w:p w:rsidR="005411CD" w:rsidRPr="00001672" w:rsidRDefault="005411CD" w:rsidP="00A77E5B">
            <w:pPr>
              <w:pStyle w:val="18"/>
              <w:rPr>
                <w:rFonts w:ascii="Liberation Serif" w:hAnsi="Liberation Serif"/>
                <w:sz w:val="24"/>
                <w:szCs w:val="24"/>
              </w:rPr>
            </w:pPr>
            <w:r w:rsidRPr="00001672">
              <w:rPr>
                <w:rFonts w:ascii="Liberation Serif" w:hAnsi="Liberation Serif"/>
                <w:color w:val="000000"/>
                <w:sz w:val="24"/>
                <w:szCs w:val="24"/>
              </w:rPr>
              <w:t>30</w:t>
            </w:r>
          </w:p>
        </w:tc>
      </w:tr>
      <w:tr w:rsidR="005411CD" w:rsidRPr="00001672" w:rsidTr="00D62207">
        <w:trPr>
          <w:cantSplit/>
          <w:trHeight w:val="288"/>
        </w:trPr>
        <w:tc>
          <w:tcPr>
            <w:tcW w:w="609"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203</w:t>
            </w:r>
          </w:p>
        </w:tc>
        <w:tc>
          <w:tcPr>
            <w:tcW w:w="4177"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Режевской городской округ</w:t>
            </w:r>
          </w:p>
        </w:tc>
        <w:tc>
          <w:tcPr>
            <w:tcW w:w="4253" w:type="dxa"/>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МБУ ДО ЦТР</w:t>
            </w:r>
          </w:p>
        </w:tc>
        <w:tc>
          <w:tcPr>
            <w:tcW w:w="992" w:type="dxa"/>
            <w:vAlign w:val="bottom"/>
          </w:tcPr>
          <w:p w:rsidR="005411CD" w:rsidRPr="00001672" w:rsidRDefault="005411CD" w:rsidP="00A77E5B">
            <w:pPr>
              <w:pStyle w:val="18"/>
              <w:rPr>
                <w:rFonts w:ascii="Liberation Serif" w:hAnsi="Liberation Serif"/>
                <w:sz w:val="24"/>
                <w:szCs w:val="24"/>
              </w:rPr>
            </w:pPr>
            <w:r w:rsidRPr="00001672">
              <w:rPr>
                <w:rFonts w:ascii="Liberation Serif" w:hAnsi="Liberation Serif"/>
                <w:color w:val="000000"/>
                <w:sz w:val="24"/>
                <w:szCs w:val="24"/>
              </w:rPr>
              <w:t>0</w:t>
            </w:r>
          </w:p>
        </w:tc>
      </w:tr>
      <w:tr w:rsidR="005411CD" w:rsidRPr="00001672" w:rsidTr="00D62207">
        <w:trPr>
          <w:cantSplit/>
          <w:trHeight w:val="288"/>
        </w:trPr>
        <w:tc>
          <w:tcPr>
            <w:tcW w:w="609"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317</w:t>
            </w:r>
          </w:p>
        </w:tc>
        <w:tc>
          <w:tcPr>
            <w:tcW w:w="4177"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Городской округ Верхняя Тура</w:t>
            </w:r>
          </w:p>
        </w:tc>
        <w:tc>
          <w:tcPr>
            <w:tcW w:w="4253" w:type="dxa"/>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ВПК «Мужество»</w:t>
            </w:r>
          </w:p>
        </w:tc>
        <w:tc>
          <w:tcPr>
            <w:tcW w:w="992" w:type="dxa"/>
            <w:vAlign w:val="bottom"/>
          </w:tcPr>
          <w:p w:rsidR="005411CD" w:rsidRPr="00001672" w:rsidRDefault="005411CD" w:rsidP="00A77E5B">
            <w:pPr>
              <w:pStyle w:val="18"/>
              <w:rPr>
                <w:rFonts w:ascii="Liberation Serif" w:hAnsi="Liberation Serif"/>
                <w:sz w:val="24"/>
                <w:szCs w:val="24"/>
              </w:rPr>
            </w:pPr>
            <w:r w:rsidRPr="00001672">
              <w:rPr>
                <w:rFonts w:ascii="Liberation Serif" w:hAnsi="Liberation Serif"/>
                <w:color w:val="000000"/>
                <w:sz w:val="24"/>
                <w:szCs w:val="24"/>
              </w:rPr>
              <w:t>0</w:t>
            </w:r>
          </w:p>
        </w:tc>
      </w:tr>
    </w:tbl>
    <w:p w:rsidR="00A77E5B" w:rsidRPr="00001672" w:rsidRDefault="00A77E5B" w:rsidP="005411CD"/>
    <w:p w:rsidR="00A77E5B" w:rsidRPr="00001672" w:rsidRDefault="00A77E5B" w:rsidP="005411CD"/>
    <w:p w:rsidR="005411CD" w:rsidRPr="00001672" w:rsidRDefault="00A77E5B" w:rsidP="005411CD">
      <w:r w:rsidRPr="00001672">
        <w:br w:type="textWrapping" w:clear="all"/>
      </w:r>
      <w:r w:rsidR="005411CD" w:rsidRPr="00001672">
        <w:t xml:space="preserve">Данные организации получили 0 баллов, в связи с тем, что сайт либо не </w:t>
      </w:r>
      <w:proofErr w:type="gramStart"/>
      <w:r w:rsidR="005411CD" w:rsidRPr="00001672">
        <w:t>работает</w:t>
      </w:r>
      <w:proofErr w:type="gramEnd"/>
      <w:r w:rsidR="005411CD" w:rsidRPr="00001672">
        <w:t xml:space="preserve"> либо отсутствует. </w:t>
      </w:r>
    </w:p>
    <w:p w:rsidR="005411CD" w:rsidRPr="00001672" w:rsidRDefault="00B521DA" w:rsidP="00B521DA">
      <w:r w:rsidRPr="00001672">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w:t>
      </w:r>
      <w:r w:rsidR="002736CD" w:rsidRPr="00001672">
        <w:t>нформационных стендах, на сайте.</w:t>
      </w:r>
    </w:p>
    <w:tbl>
      <w:tblPr>
        <w:tblStyle w:val="42"/>
        <w:tblW w:w="10031" w:type="dxa"/>
        <w:tblLayout w:type="fixed"/>
        <w:tblLook w:val="04A0"/>
      </w:tblPr>
      <w:tblGrid>
        <w:gridCol w:w="609"/>
        <w:gridCol w:w="4177"/>
        <w:gridCol w:w="4111"/>
        <w:gridCol w:w="1134"/>
      </w:tblGrid>
      <w:tr w:rsidR="005411CD" w:rsidRPr="00001672" w:rsidTr="00D62207">
        <w:trPr>
          <w:trHeight w:val="2276"/>
          <w:tblHeader/>
        </w:trPr>
        <w:tc>
          <w:tcPr>
            <w:tcW w:w="609" w:type="dxa"/>
            <w:shd w:val="clear" w:color="auto" w:fill="D9D9D9" w:themeFill="background1" w:themeFillShade="D9"/>
            <w:vAlign w:val="center"/>
            <w:hideMark/>
          </w:tcPr>
          <w:p w:rsidR="005411CD" w:rsidRPr="00001672" w:rsidRDefault="005411CD" w:rsidP="005411CD">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5411CD" w:rsidRPr="00001672" w:rsidRDefault="005411CD" w:rsidP="005411CD">
            <w:pPr>
              <w:spacing w:before="40" w:after="40"/>
              <w:ind w:firstLine="0"/>
              <w:jc w:val="center"/>
              <w:rPr>
                <w:rFonts w:cs="Arial"/>
                <w:b/>
                <w:bCs/>
                <w:sz w:val="24"/>
                <w:szCs w:val="24"/>
              </w:rPr>
            </w:pPr>
            <w:r w:rsidRPr="00001672">
              <w:rPr>
                <w:rFonts w:cs="Arial"/>
                <w:b/>
                <w:sz w:val="24"/>
                <w:szCs w:val="24"/>
              </w:rPr>
              <w:t>Наименование ГО/ МО</w:t>
            </w:r>
          </w:p>
        </w:tc>
        <w:tc>
          <w:tcPr>
            <w:tcW w:w="4111" w:type="dxa"/>
            <w:shd w:val="clear" w:color="auto" w:fill="D9D9D9" w:themeFill="background1" w:themeFillShade="D9"/>
            <w:vAlign w:val="center"/>
          </w:tcPr>
          <w:p w:rsidR="005411CD" w:rsidRPr="00001672" w:rsidRDefault="005411CD" w:rsidP="005411CD">
            <w:pPr>
              <w:spacing w:before="40" w:after="40"/>
              <w:ind w:firstLine="0"/>
              <w:jc w:val="center"/>
              <w:rPr>
                <w:rFonts w:cs="Arial"/>
                <w:b/>
                <w:bCs/>
                <w:sz w:val="24"/>
                <w:szCs w:val="24"/>
              </w:rPr>
            </w:pPr>
            <w:r w:rsidRPr="00001672">
              <w:rPr>
                <w:rFonts w:cs="Arial"/>
                <w:b/>
                <w:sz w:val="24"/>
                <w:szCs w:val="24"/>
              </w:rPr>
              <w:t xml:space="preserve">Наименование </w:t>
            </w:r>
          </w:p>
        </w:tc>
        <w:tc>
          <w:tcPr>
            <w:tcW w:w="1134" w:type="dxa"/>
            <w:shd w:val="clear" w:color="auto" w:fill="D9D9D9" w:themeFill="background1" w:themeFillShade="D9"/>
            <w:textDirection w:val="btLr"/>
            <w:vAlign w:val="center"/>
          </w:tcPr>
          <w:p w:rsidR="005411CD" w:rsidRPr="00001672" w:rsidRDefault="005411CD" w:rsidP="005411CD">
            <w:pPr>
              <w:spacing w:before="40" w:after="40"/>
              <w:ind w:left="113" w:firstLine="0"/>
              <w:jc w:val="left"/>
              <w:rPr>
                <w:rFonts w:cs="Arial"/>
                <w:b/>
                <w:bCs/>
                <w:sz w:val="24"/>
                <w:szCs w:val="24"/>
              </w:rPr>
            </w:pPr>
            <w:r w:rsidRPr="00001672">
              <w:rPr>
                <w:rFonts w:cs="Arial"/>
                <w:b/>
                <w:sz w:val="24"/>
                <w:szCs w:val="24"/>
              </w:rPr>
              <w:t>Показатель 1.3</w:t>
            </w:r>
          </w:p>
        </w:tc>
      </w:tr>
      <w:tr w:rsidR="005411CD" w:rsidRPr="00001672" w:rsidTr="00D62207">
        <w:trPr>
          <w:cantSplit/>
          <w:trHeight w:val="288"/>
        </w:trPr>
        <w:tc>
          <w:tcPr>
            <w:tcW w:w="10031" w:type="dxa"/>
            <w:gridSpan w:val="4"/>
            <w:noWrap/>
          </w:tcPr>
          <w:p w:rsidR="005411CD" w:rsidRPr="00001672" w:rsidRDefault="005411CD" w:rsidP="005411CD">
            <w:pPr>
              <w:pStyle w:val="18"/>
              <w:rPr>
                <w:rFonts w:ascii="Liberation Serif" w:hAnsi="Liberation Serif"/>
                <w:sz w:val="24"/>
                <w:szCs w:val="24"/>
              </w:rPr>
            </w:pPr>
            <w:r w:rsidRPr="00001672">
              <w:rPr>
                <w:rFonts w:ascii="Liberation Serif" w:hAnsi="Liberation Serif"/>
                <w:sz w:val="24"/>
                <w:szCs w:val="24"/>
              </w:rPr>
              <w:t>Организации, на</w:t>
            </w:r>
            <w:r w:rsidR="004C6371" w:rsidRPr="00001672">
              <w:rPr>
                <w:rFonts w:ascii="Liberation Serif" w:hAnsi="Liberation Serif"/>
                <w:sz w:val="24"/>
                <w:szCs w:val="24"/>
              </w:rPr>
              <w:t xml:space="preserve">бравшие максимальные баллы (51 </w:t>
            </w:r>
            <w:r w:rsidRPr="00001672">
              <w:rPr>
                <w:rFonts w:ascii="Liberation Serif" w:hAnsi="Liberation Serif"/>
                <w:sz w:val="24"/>
                <w:szCs w:val="24"/>
              </w:rPr>
              <w:t>организаций имеют максимальные баллы)</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w:t>
            </w:r>
          </w:p>
        </w:tc>
        <w:tc>
          <w:tcPr>
            <w:tcW w:w="4177"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27</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 xml:space="preserve">МАУК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Детская</w:t>
            </w:r>
            <w:proofErr w:type="gramEnd"/>
            <w:r w:rsidRPr="00001672">
              <w:rPr>
                <w:rFonts w:ascii="Liberation Serif" w:hAnsi="Liberation Serif"/>
                <w:color w:val="000000"/>
                <w:sz w:val="24"/>
                <w:szCs w:val="24"/>
              </w:rPr>
              <w:t xml:space="preserve"> музыкальная школа № 7 имени С.В.Рахманинова»</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36</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66</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88</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106</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lastRenderedPageBreak/>
              <w:t>110</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125</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132</w:t>
            </w:r>
          </w:p>
        </w:tc>
        <w:tc>
          <w:tcPr>
            <w:tcW w:w="4177"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139</w:t>
            </w:r>
          </w:p>
        </w:tc>
        <w:tc>
          <w:tcPr>
            <w:tcW w:w="4177" w:type="dxa"/>
            <w:noWrap/>
            <w:vAlign w:val="center"/>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145</w:t>
            </w:r>
          </w:p>
        </w:tc>
        <w:tc>
          <w:tcPr>
            <w:tcW w:w="4177"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152</w:t>
            </w:r>
          </w:p>
        </w:tc>
        <w:tc>
          <w:tcPr>
            <w:tcW w:w="4177" w:type="dxa"/>
            <w:noWrap/>
            <w:vAlign w:val="center"/>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155</w:t>
            </w:r>
          </w:p>
        </w:tc>
        <w:tc>
          <w:tcPr>
            <w:tcW w:w="4177"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5411CD" w:rsidRPr="00001672" w:rsidTr="00D62207">
        <w:trPr>
          <w:cantSplit/>
          <w:trHeight w:val="288"/>
        </w:trPr>
        <w:tc>
          <w:tcPr>
            <w:tcW w:w="10031" w:type="dxa"/>
            <w:gridSpan w:val="4"/>
            <w:noWrap/>
          </w:tcPr>
          <w:p w:rsidR="005411CD" w:rsidRPr="00001672" w:rsidRDefault="005411CD" w:rsidP="005411CD">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4C6371" w:rsidRPr="00001672" w:rsidTr="00D62207">
        <w:trPr>
          <w:cantSplit/>
          <w:trHeight w:val="288"/>
        </w:trPr>
        <w:tc>
          <w:tcPr>
            <w:tcW w:w="609" w:type="dxa"/>
            <w:noWrap/>
            <w:hideMark/>
          </w:tcPr>
          <w:p w:rsidR="004C6371" w:rsidRPr="00001672" w:rsidRDefault="004C6371" w:rsidP="005411CD">
            <w:pPr>
              <w:pStyle w:val="18"/>
              <w:rPr>
                <w:rFonts w:ascii="Liberation Serif" w:hAnsi="Liberation Serif"/>
                <w:sz w:val="24"/>
                <w:szCs w:val="24"/>
                <w:lang w:val="en-US"/>
              </w:rPr>
            </w:pPr>
            <w:r w:rsidRPr="00001672">
              <w:rPr>
                <w:rFonts w:ascii="Liberation Serif" w:hAnsi="Liberation Serif"/>
                <w:color w:val="000000"/>
                <w:sz w:val="24"/>
                <w:szCs w:val="24"/>
              </w:rPr>
              <w:t>287</w:t>
            </w:r>
          </w:p>
        </w:tc>
        <w:tc>
          <w:tcPr>
            <w:tcW w:w="4177" w:type="dxa"/>
            <w:noWrap/>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4111" w:type="dxa"/>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1134" w:type="dxa"/>
            <w:vAlign w:val="bottom"/>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75</w:t>
            </w:r>
          </w:p>
        </w:tc>
      </w:tr>
      <w:tr w:rsidR="004C6371" w:rsidRPr="00001672" w:rsidTr="00D62207">
        <w:trPr>
          <w:cantSplit/>
          <w:trHeight w:val="288"/>
        </w:trPr>
        <w:tc>
          <w:tcPr>
            <w:tcW w:w="609" w:type="dxa"/>
            <w:noWrap/>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197</w:t>
            </w:r>
          </w:p>
        </w:tc>
        <w:tc>
          <w:tcPr>
            <w:tcW w:w="4177" w:type="dxa"/>
            <w:noWrap/>
            <w:vAlign w:val="center"/>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4111" w:type="dxa"/>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 xml:space="preserve">МАОУ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Центр</w:t>
            </w:r>
            <w:proofErr w:type="gramEnd"/>
            <w:r w:rsidRPr="00001672">
              <w:rPr>
                <w:rFonts w:ascii="Liberation Serif" w:hAnsi="Liberation Serif"/>
                <w:color w:val="000000"/>
                <w:sz w:val="24"/>
                <w:szCs w:val="24"/>
              </w:rPr>
              <w:t xml:space="preserve"> детского творчества»</w:t>
            </w:r>
          </w:p>
        </w:tc>
        <w:tc>
          <w:tcPr>
            <w:tcW w:w="1134" w:type="dxa"/>
            <w:vAlign w:val="bottom"/>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61</w:t>
            </w:r>
          </w:p>
        </w:tc>
      </w:tr>
      <w:tr w:rsidR="004C6371" w:rsidRPr="00001672" w:rsidTr="00D62207">
        <w:trPr>
          <w:cantSplit/>
          <w:trHeight w:val="288"/>
        </w:trPr>
        <w:tc>
          <w:tcPr>
            <w:tcW w:w="609" w:type="dxa"/>
            <w:noWrap/>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290</w:t>
            </w:r>
          </w:p>
        </w:tc>
        <w:tc>
          <w:tcPr>
            <w:tcW w:w="4177" w:type="dxa"/>
            <w:noWrap/>
            <w:vAlign w:val="center"/>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4111" w:type="dxa"/>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134" w:type="dxa"/>
            <w:vAlign w:val="bottom"/>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50</w:t>
            </w:r>
          </w:p>
        </w:tc>
      </w:tr>
    </w:tbl>
    <w:p w:rsidR="000C3CF2" w:rsidRPr="00001672" w:rsidRDefault="000C3CF2" w:rsidP="00B521DA">
      <w:pPr>
        <w:rPr>
          <w:lang w:val="en-US"/>
        </w:rPr>
      </w:pPr>
    </w:p>
    <w:p w:rsidR="00090F05" w:rsidRPr="00001672" w:rsidRDefault="00B521DA" w:rsidP="00B521DA">
      <w:r w:rsidRPr="00001672">
        <w:t>Доля получателей образовательных услуг, удовлетворенных комфортностью условий, в которых осуществляется образовательная деят</w:t>
      </w:r>
      <w:r w:rsidR="002736CD" w:rsidRPr="00001672">
        <w:t>ельность.</w:t>
      </w:r>
    </w:p>
    <w:tbl>
      <w:tblPr>
        <w:tblStyle w:val="42"/>
        <w:tblW w:w="10031" w:type="dxa"/>
        <w:tblLayout w:type="fixed"/>
        <w:tblLook w:val="04A0"/>
      </w:tblPr>
      <w:tblGrid>
        <w:gridCol w:w="609"/>
        <w:gridCol w:w="4177"/>
        <w:gridCol w:w="4111"/>
        <w:gridCol w:w="1134"/>
      </w:tblGrid>
      <w:tr w:rsidR="00090F05" w:rsidRPr="00001672" w:rsidTr="00D62207">
        <w:trPr>
          <w:trHeight w:val="2362"/>
          <w:tblHeader/>
        </w:trPr>
        <w:tc>
          <w:tcPr>
            <w:tcW w:w="609" w:type="dxa"/>
            <w:shd w:val="clear" w:color="auto" w:fill="D9D9D9" w:themeFill="background1" w:themeFillShade="D9"/>
            <w:vAlign w:val="center"/>
            <w:hideMark/>
          </w:tcPr>
          <w:p w:rsidR="00090F05" w:rsidRPr="00001672" w:rsidRDefault="00090F05" w:rsidP="000C3CF2">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090F05" w:rsidRPr="00001672" w:rsidRDefault="00090F05" w:rsidP="000C3CF2">
            <w:pPr>
              <w:spacing w:before="40" w:after="40"/>
              <w:ind w:firstLine="0"/>
              <w:jc w:val="center"/>
              <w:rPr>
                <w:rFonts w:cs="Arial"/>
                <w:b/>
                <w:bCs/>
                <w:sz w:val="24"/>
                <w:szCs w:val="24"/>
              </w:rPr>
            </w:pPr>
            <w:r w:rsidRPr="00001672">
              <w:rPr>
                <w:rFonts w:cs="Arial"/>
                <w:b/>
                <w:sz w:val="24"/>
                <w:szCs w:val="24"/>
              </w:rPr>
              <w:t>Наименование ГО/ МО</w:t>
            </w:r>
          </w:p>
        </w:tc>
        <w:tc>
          <w:tcPr>
            <w:tcW w:w="4111" w:type="dxa"/>
            <w:shd w:val="clear" w:color="auto" w:fill="D9D9D9" w:themeFill="background1" w:themeFillShade="D9"/>
            <w:vAlign w:val="center"/>
          </w:tcPr>
          <w:p w:rsidR="00090F05" w:rsidRPr="00001672" w:rsidRDefault="00090F05" w:rsidP="000C3CF2">
            <w:pPr>
              <w:spacing w:before="40" w:after="40"/>
              <w:ind w:firstLine="0"/>
              <w:jc w:val="center"/>
              <w:rPr>
                <w:rFonts w:cs="Arial"/>
                <w:b/>
                <w:bCs/>
                <w:sz w:val="24"/>
                <w:szCs w:val="24"/>
              </w:rPr>
            </w:pPr>
            <w:r w:rsidRPr="00001672">
              <w:rPr>
                <w:rFonts w:cs="Arial"/>
                <w:b/>
                <w:sz w:val="24"/>
                <w:szCs w:val="24"/>
              </w:rPr>
              <w:t xml:space="preserve">Наименование </w:t>
            </w:r>
          </w:p>
        </w:tc>
        <w:tc>
          <w:tcPr>
            <w:tcW w:w="1134" w:type="dxa"/>
            <w:shd w:val="clear" w:color="auto" w:fill="D9D9D9" w:themeFill="background1" w:themeFillShade="D9"/>
            <w:textDirection w:val="btLr"/>
            <w:vAlign w:val="center"/>
          </w:tcPr>
          <w:p w:rsidR="00090F05" w:rsidRPr="00001672" w:rsidRDefault="00090F05" w:rsidP="000C3CF2">
            <w:pPr>
              <w:spacing w:before="40" w:after="40"/>
              <w:ind w:left="113" w:firstLine="0"/>
              <w:jc w:val="left"/>
              <w:rPr>
                <w:rFonts w:cs="Arial"/>
                <w:b/>
                <w:bCs/>
                <w:sz w:val="24"/>
                <w:szCs w:val="24"/>
              </w:rPr>
            </w:pPr>
            <w:r w:rsidRPr="00001672">
              <w:rPr>
                <w:rFonts w:cs="Arial"/>
                <w:b/>
                <w:sz w:val="24"/>
                <w:szCs w:val="24"/>
              </w:rPr>
              <w:t xml:space="preserve">Показатель </w:t>
            </w:r>
            <w:r w:rsidR="000C3CF2" w:rsidRPr="00001672">
              <w:rPr>
                <w:rFonts w:cs="Arial"/>
                <w:b/>
                <w:sz w:val="24"/>
                <w:szCs w:val="24"/>
              </w:rPr>
              <w:t>2</w:t>
            </w:r>
            <w:r w:rsidRPr="00001672">
              <w:rPr>
                <w:rFonts w:cs="Arial"/>
                <w:b/>
                <w:sz w:val="24"/>
                <w:szCs w:val="24"/>
              </w:rPr>
              <w:t>.3</w:t>
            </w:r>
          </w:p>
        </w:tc>
      </w:tr>
      <w:tr w:rsidR="00090F05" w:rsidRPr="00001672" w:rsidTr="00D62207">
        <w:trPr>
          <w:cantSplit/>
          <w:trHeight w:val="371"/>
        </w:trPr>
        <w:tc>
          <w:tcPr>
            <w:tcW w:w="10031" w:type="dxa"/>
            <w:gridSpan w:val="4"/>
            <w:noWrap/>
          </w:tcPr>
          <w:p w:rsidR="00090F05" w:rsidRPr="00001672" w:rsidRDefault="00090F05" w:rsidP="00D20F17">
            <w:pPr>
              <w:pStyle w:val="18"/>
              <w:rPr>
                <w:rFonts w:ascii="Liberation Serif" w:hAnsi="Liberation Serif"/>
                <w:sz w:val="24"/>
                <w:szCs w:val="24"/>
              </w:rPr>
            </w:pPr>
            <w:r w:rsidRPr="00001672">
              <w:rPr>
                <w:rFonts w:ascii="Liberation Serif" w:hAnsi="Liberation Serif"/>
                <w:sz w:val="24"/>
                <w:szCs w:val="24"/>
              </w:rPr>
              <w:t>Организации</w:t>
            </w:r>
            <w:r w:rsidR="00C71068" w:rsidRPr="00001672">
              <w:rPr>
                <w:rFonts w:ascii="Liberation Serif" w:hAnsi="Liberation Serif"/>
                <w:sz w:val="24"/>
                <w:szCs w:val="24"/>
              </w:rPr>
              <w:t xml:space="preserve">, набравшие максимальные баллы </w:t>
            </w:r>
            <w:r w:rsidR="00D20F17" w:rsidRPr="00001672">
              <w:rPr>
                <w:rFonts w:ascii="Liberation Serif" w:hAnsi="Liberation Serif"/>
                <w:sz w:val="24"/>
                <w:szCs w:val="24"/>
              </w:rPr>
              <w:t xml:space="preserve"> (26 организаций имеют максимальные баллы)</w:t>
            </w:r>
          </w:p>
        </w:tc>
      </w:tr>
      <w:tr w:rsidR="00D20F17" w:rsidRPr="00001672" w:rsidTr="00D62207">
        <w:trPr>
          <w:cantSplit/>
          <w:trHeight w:val="288"/>
        </w:trPr>
        <w:tc>
          <w:tcPr>
            <w:tcW w:w="609"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39</w:t>
            </w:r>
          </w:p>
        </w:tc>
        <w:tc>
          <w:tcPr>
            <w:tcW w:w="4177"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1134" w:type="dxa"/>
            <w:vAlign w:val="bottom"/>
          </w:tcPr>
          <w:p w:rsidR="00D20F17" w:rsidRPr="00001672" w:rsidRDefault="00D20F17" w:rsidP="000C3CF2">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66</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110</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132</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156</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168</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179</w:t>
            </w:r>
          </w:p>
        </w:tc>
        <w:tc>
          <w:tcPr>
            <w:tcW w:w="4177" w:type="dxa"/>
            <w:noWrap/>
            <w:vAlign w:val="center"/>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lastRenderedPageBreak/>
              <w:t>212</w:t>
            </w:r>
          </w:p>
        </w:tc>
        <w:tc>
          <w:tcPr>
            <w:tcW w:w="4177" w:type="dxa"/>
            <w:noWrap/>
            <w:vAlign w:val="center"/>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229</w:t>
            </w:r>
          </w:p>
        </w:tc>
        <w:tc>
          <w:tcPr>
            <w:tcW w:w="4177" w:type="dxa"/>
            <w:noWrap/>
            <w:vAlign w:val="center"/>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090F05" w:rsidRPr="00001672" w:rsidTr="00D62207">
        <w:trPr>
          <w:cantSplit/>
          <w:trHeight w:val="288"/>
        </w:trPr>
        <w:tc>
          <w:tcPr>
            <w:tcW w:w="10031" w:type="dxa"/>
            <w:gridSpan w:val="4"/>
            <w:noWrap/>
          </w:tcPr>
          <w:p w:rsidR="00090F05" w:rsidRPr="00001672" w:rsidRDefault="00090F05" w:rsidP="000C3CF2">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lang w:val="en-US"/>
              </w:rPr>
            </w:pPr>
            <w:r w:rsidRPr="00001672">
              <w:rPr>
                <w:rFonts w:ascii="Liberation Serif" w:hAnsi="Liberation Serif"/>
                <w:color w:val="000000"/>
                <w:sz w:val="24"/>
                <w:szCs w:val="24"/>
              </w:rPr>
              <w:t>219</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61</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53</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60</w:t>
            </w:r>
          </w:p>
        </w:tc>
      </w:tr>
      <w:tr w:rsidR="00D20F17" w:rsidRPr="00001672" w:rsidTr="00D62207">
        <w:trPr>
          <w:cantSplit/>
          <w:trHeight w:val="288"/>
        </w:trPr>
        <w:tc>
          <w:tcPr>
            <w:tcW w:w="609"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274</w:t>
            </w:r>
          </w:p>
        </w:tc>
        <w:tc>
          <w:tcPr>
            <w:tcW w:w="4177"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 xml:space="preserve">МБОУ ДО ГО </w:t>
            </w:r>
            <w:proofErr w:type="gramStart"/>
            <w:r w:rsidRPr="00001672">
              <w:rPr>
                <w:rFonts w:ascii="Liberation Serif" w:hAnsi="Liberation Serif"/>
                <w:color w:val="000000"/>
                <w:sz w:val="24"/>
                <w:szCs w:val="24"/>
              </w:rPr>
              <w:t>Заречный</w:t>
            </w:r>
            <w:proofErr w:type="gramEnd"/>
            <w:r w:rsidRPr="00001672">
              <w:rPr>
                <w:rFonts w:ascii="Liberation Serif" w:hAnsi="Liberation Serif"/>
                <w:color w:val="000000"/>
                <w:sz w:val="24"/>
                <w:szCs w:val="24"/>
              </w:rPr>
              <w:t xml:space="preserve"> «ДЮСШ»</w:t>
            </w:r>
          </w:p>
        </w:tc>
        <w:tc>
          <w:tcPr>
            <w:tcW w:w="1134" w:type="dxa"/>
            <w:vAlign w:val="bottom"/>
          </w:tcPr>
          <w:p w:rsidR="00D20F17" w:rsidRPr="00001672" w:rsidRDefault="00D20F17" w:rsidP="000C3CF2">
            <w:pPr>
              <w:pStyle w:val="18"/>
              <w:rPr>
                <w:rFonts w:ascii="Liberation Serif" w:hAnsi="Liberation Serif"/>
                <w:color w:val="000000"/>
                <w:sz w:val="24"/>
                <w:szCs w:val="24"/>
              </w:rPr>
            </w:pPr>
            <w:r w:rsidRPr="00001672">
              <w:rPr>
                <w:rFonts w:ascii="Liberation Serif" w:hAnsi="Liberation Serif"/>
                <w:color w:val="000000"/>
                <w:sz w:val="24"/>
                <w:szCs w:val="24"/>
              </w:rPr>
              <w:t>59</w:t>
            </w:r>
          </w:p>
        </w:tc>
      </w:tr>
      <w:tr w:rsidR="00D20F17" w:rsidRPr="00001672" w:rsidTr="00D62207">
        <w:trPr>
          <w:cantSplit/>
          <w:trHeight w:val="288"/>
        </w:trPr>
        <w:tc>
          <w:tcPr>
            <w:tcW w:w="609"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99</w:t>
            </w:r>
          </w:p>
        </w:tc>
        <w:tc>
          <w:tcPr>
            <w:tcW w:w="4177"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134" w:type="dxa"/>
            <w:vAlign w:val="bottom"/>
          </w:tcPr>
          <w:p w:rsidR="00D20F17" w:rsidRPr="00001672" w:rsidRDefault="00D20F17" w:rsidP="000C3CF2">
            <w:pPr>
              <w:pStyle w:val="18"/>
              <w:rPr>
                <w:rFonts w:ascii="Liberation Serif" w:hAnsi="Liberation Serif"/>
                <w:color w:val="000000"/>
                <w:sz w:val="24"/>
                <w:szCs w:val="24"/>
              </w:rPr>
            </w:pPr>
            <w:r w:rsidRPr="00001672">
              <w:rPr>
                <w:rFonts w:ascii="Liberation Serif" w:hAnsi="Liberation Serif"/>
                <w:color w:val="000000"/>
                <w:sz w:val="24"/>
                <w:szCs w:val="24"/>
              </w:rPr>
              <w:t>58</w:t>
            </w:r>
          </w:p>
        </w:tc>
      </w:tr>
    </w:tbl>
    <w:p w:rsidR="00090F05" w:rsidRPr="00001672" w:rsidRDefault="00090F05" w:rsidP="00B521DA">
      <w:pPr>
        <w:rPr>
          <w:lang w:val="en-US"/>
        </w:rPr>
      </w:pPr>
    </w:p>
    <w:p w:rsidR="00C30CCC" w:rsidRPr="00001672" w:rsidRDefault="00B521DA" w:rsidP="00B521DA">
      <w:r w:rsidRPr="00001672">
        <w:t>Доля получателей образовательных услуг, удовлетворенных доступностью обра</w:t>
      </w:r>
      <w:r w:rsidR="002736CD" w:rsidRPr="00001672">
        <w:t>зовательных услуг для инвалидов.</w:t>
      </w:r>
    </w:p>
    <w:tbl>
      <w:tblPr>
        <w:tblStyle w:val="42"/>
        <w:tblW w:w="10031" w:type="dxa"/>
        <w:tblLayout w:type="fixed"/>
        <w:tblLook w:val="04A0"/>
      </w:tblPr>
      <w:tblGrid>
        <w:gridCol w:w="609"/>
        <w:gridCol w:w="4177"/>
        <w:gridCol w:w="3686"/>
        <w:gridCol w:w="1559"/>
      </w:tblGrid>
      <w:tr w:rsidR="00C30CCC" w:rsidRPr="00001672" w:rsidTr="00D62207">
        <w:trPr>
          <w:trHeight w:val="2116"/>
          <w:tblHeader/>
        </w:trPr>
        <w:tc>
          <w:tcPr>
            <w:tcW w:w="609" w:type="dxa"/>
            <w:shd w:val="clear" w:color="auto" w:fill="D9D9D9" w:themeFill="background1" w:themeFillShade="D9"/>
            <w:vAlign w:val="center"/>
            <w:hideMark/>
          </w:tcPr>
          <w:p w:rsidR="00C30CCC" w:rsidRPr="00001672" w:rsidRDefault="00C30CCC" w:rsidP="00664777">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C30CCC" w:rsidRPr="00001672" w:rsidRDefault="00C30CCC"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30CCC" w:rsidRPr="00001672" w:rsidRDefault="00C30CCC"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559" w:type="dxa"/>
            <w:shd w:val="clear" w:color="auto" w:fill="D9D9D9" w:themeFill="background1" w:themeFillShade="D9"/>
            <w:textDirection w:val="btLr"/>
            <w:vAlign w:val="center"/>
          </w:tcPr>
          <w:p w:rsidR="00C30CCC" w:rsidRPr="00001672" w:rsidRDefault="00C30CCC" w:rsidP="00541258">
            <w:pPr>
              <w:spacing w:before="40" w:after="40"/>
              <w:ind w:left="113" w:firstLine="0"/>
              <w:jc w:val="left"/>
              <w:rPr>
                <w:rFonts w:cs="Arial"/>
                <w:b/>
                <w:bCs/>
                <w:sz w:val="24"/>
                <w:szCs w:val="24"/>
              </w:rPr>
            </w:pPr>
            <w:r w:rsidRPr="00001672">
              <w:rPr>
                <w:rFonts w:cs="Arial"/>
                <w:b/>
                <w:sz w:val="24"/>
                <w:szCs w:val="24"/>
              </w:rPr>
              <w:t xml:space="preserve">Показатель </w:t>
            </w:r>
            <w:r w:rsidR="00541258" w:rsidRPr="00001672">
              <w:rPr>
                <w:rFonts w:cs="Arial"/>
                <w:b/>
                <w:sz w:val="24"/>
                <w:szCs w:val="24"/>
              </w:rPr>
              <w:t>3</w:t>
            </w:r>
            <w:r w:rsidRPr="00001672">
              <w:rPr>
                <w:rFonts w:cs="Arial"/>
                <w:b/>
                <w:sz w:val="24"/>
                <w:szCs w:val="24"/>
              </w:rPr>
              <w:t>.</w:t>
            </w:r>
            <w:r w:rsidR="00541258" w:rsidRPr="00001672">
              <w:rPr>
                <w:rFonts w:cs="Arial"/>
                <w:b/>
                <w:sz w:val="24"/>
                <w:szCs w:val="24"/>
              </w:rPr>
              <w:t>3</w:t>
            </w:r>
          </w:p>
        </w:tc>
      </w:tr>
      <w:tr w:rsidR="00C30CCC" w:rsidRPr="00001672" w:rsidTr="00D62207">
        <w:trPr>
          <w:cantSplit/>
          <w:trHeight w:val="371"/>
        </w:trPr>
        <w:tc>
          <w:tcPr>
            <w:tcW w:w="10031" w:type="dxa"/>
            <w:gridSpan w:val="4"/>
            <w:noWrap/>
          </w:tcPr>
          <w:p w:rsidR="00C30CCC" w:rsidRPr="00001672" w:rsidRDefault="00C30CCC" w:rsidP="00C71068">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C71068" w:rsidRPr="00001672">
              <w:rPr>
                <w:rFonts w:ascii="Liberation Serif" w:hAnsi="Liberation Serif"/>
                <w:sz w:val="24"/>
                <w:szCs w:val="24"/>
              </w:rPr>
              <w:t>179</w:t>
            </w:r>
            <w:r w:rsidRPr="00001672">
              <w:rPr>
                <w:rFonts w:ascii="Liberation Serif" w:hAnsi="Liberation Serif"/>
                <w:sz w:val="24"/>
                <w:szCs w:val="24"/>
              </w:rPr>
              <w:t xml:space="preserve"> организаций имеют максимальные баллы)</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4</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 xml:space="preserve">МАУК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Детская</w:t>
            </w:r>
            <w:proofErr w:type="gramEnd"/>
            <w:r w:rsidRPr="00001672">
              <w:rPr>
                <w:rFonts w:ascii="Liberation Serif" w:hAnsi="Liberation Serif"/>
                <w:color w:val="000000"/>
                <w:sz w:val="24"/>
                <w:szCs w:val="24"/>
              </w:rPr>
              <w:t xml:space="preserve"> школа искусств № 12»</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6</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 xml:space="preserve">ГАНОУ </w:t>
            </w:r>
            <w:proofErr w:type="gramStart"/>
            <w:r w:rsidRPr="00001672">
              <w:rPr>
                <w:rFonts w:ascii="Liberation Serif" w:hAnsi="Liberation Serif"/>
                <w:color w:val="000000"/>
                <w:sz w:val="24"/>
                <w:szCs w:val="24"/>
              </w:rPr>
              <w:t>СО</w:t>
            </w:r>
            <w:proofErr w:type="gramEnd"/>
            <w:r w:rsidRPr="00001672">
              <w:rPr>
                <w:rFonts w:ascii="Liberation Serif" w:hAnsi="Liberation Serif"/>
                <w:color w:val="000000"/>
                <w:sz w:val="24"/>
                <w:szCs w:val="24"/>
              </w:rPr>
              <w:t xml:space="preserve"> «Дворец молодёжи»</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11</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12</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 xml:space="preserve">МБУК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Екатеринбургская</w:t>
            </w:r>
            <w:proofErr w:type="gramEnd"/>
            <w:r w:rsidRPr="00001672">
              <w:rPr>
                <w:rFonts w:ascii="Liberation Serif" w:hAnsi="Liberation Serif"/>
                <w:color w:val="000000"/>
                <w:sz w:val="24"/>
                <w:szCs w:val="24"/>
              </w:rPr>
              <w:t xml:space="preserve"> детская школа искусств № 10»</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13</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17</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20</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 xml:space="preserve">МБУ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Центр «Новая Авеста»</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21</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30CCC" w:rsidRPr="00001672" w:rsidTr="00D62207">
        <w:trPr>
          <w:cantSplit/>
          <w:trHeight w:val="288"/>
        </w:trPr>
        <w:tc>
          <w:tcPr>
            <w:tcW w:w="10031" w:type="dxa"/>
            <w:gridSpan w:val="4"/>
            <w:noWrap/>
          </w:tcPr>
          <w:p w:rsidR="00C30CCC" w:rsidRPr="00001672" w:rsidRDefault="00C30CCC" w:rsidP="00664777">
            <w:pPr>
              <w:pStyle w:val="18"/>
              <w:rPr>
                <w:rFonts w:ascii="Liberation Serif" w:hAnsi="Liberation Serif"/>
                <w:color w:val="000000"/>
                <w:sz w:val="24"/>
                <w:szCs w:val="24"/>
              </w:rPr>
            </w:pPr>
            <w:r w:rsidRPr="00001672">
              <w:rPr>
                <w:rFonts w:ascii="Liberation Serif" w:hAnsi="Liberation Serif"/>
                <w:sz w:val="24"/>
                <w:szCs w:val="24"/>
              </w:rPr>
              <w:lastRenderedPageBreak/>
              <w:t>Организации, набравшие минимальные баллы</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lang w:val="en-US"/>
              </w:rPr>
            </w:pPr>
            <w:r w:rsidRPr="00001672">
              <w:rPr>
                <w:rFonts w:ascii="Liberation Serif" w:hAnsi="Liberation Serif"/>
                <w:color w:val="000000"/>
                <w:sz w:val="24"/>
                <w:szCs w:val="24"/>
              </w:rPr>
              <w:t>123</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40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148</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283</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38</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51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33</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219</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33</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265</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33</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122</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25</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7</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34</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121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159</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160</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194</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231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232</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sz w:val="24"/>
                <w:szCs w:val="24"/>
              </w:rPr>
              <w:t>МАУ "СШ "Лидер"</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267</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268</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290</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291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bl>
    <w:p w:rsidR="00C30CCC" w:rsidRPr="00001672" w:rsidRDefault="00C30CCC" w:rsidP="00B521DA">
      <w:pPr>
        <w:rPr>
          <w:lang w:val="en-US"/>
        </w:rPr>
      </w:pPr>
    </w:p>
    <w:p w:rsidR="00B521DA" w:rsidRPr="00001672" w:rsidRDefault="00B521DA" w:rsidP="00B521DA">
      <w:proofErr w:type="gramStart"/>
      <w:r w:rsidRPr="00001672">
        <w:rPr>
          <w:lang w:val="en-US"/>
        </w:rPr>
        <w:t>IV</w:t>
      </w:r>
      <w:r w:rsidR="003809E4" w:rsidRPr="00001672">
        <w:t xml:space="preserve"> </w:t>
      </w:r>
      <w:r w:rsidRPr="00001672">
        <w:t>критерий.</w:t>
      </w:r>
      <w:proofErr w:type="gramEnd"/>
      <w:r w:rsidRPr="00001672">
        <w:t xml:space="preserve"> Показатели, характеризующие доброжелательность, вежливость работников организации.</w:t>
      </w:r>
    </w:p>
    <w:p w:rsidR="00B521DA" w:rsidRPr="00001672" w:rsidRDefault="00B521DA" w:rsidP="00B521DA">
      <w:r w:rsidRPr="00001672">
        <w:t xml:space="preserve">Показатели: </w:t>
      </w:r>
    </w:p>
    <w:p w:rsidR="00B521DA" w:rsidRPr="00001672" w:rsidRDefault="00B521DA" w:rsidP="00B521DA">
      <w:r w:rsidRPr="00001672">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w:t>
      </w:r>
      <w:r w:rsidR="003809E4" w:rsidRPr="00001672">
        <w:t>твенном обращении в организацию.</w:t>
      </w:r>
    </w:p>
    <w:tbl>
      <w:tblPr>
        <w:tblStyle w:val="42"/>
        <w:tblW w:w="9889" w:type="dxa"/>
        <w:tblLayout w:type="fixed"/>
        <w:tblLook w:val="04A0"/>
      </w:tblPr>
      <w:tblGrid>
        <w:gridCol w:w="609"/>
        <w:gridCol w:w="4177"/>
        <w:gridCol w:w="3686"/>
        <w:gridCol w:w="1417"/>
      </w:tblGrid>
      <w:tr w:rsidR="00C71068" w:rsidRPr="00001672" w:rsidTr="00D62207">
        <w:trPr>
          <w:trHeight w:val="2504"/>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lastRenderedPageBreak/>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4.1</w:t>
            </w:r>
          </w:p>
        </w:tc>
      </w:tr>
      <w:tr w:rsidR="00C71068" w:rsidRPr="00001672" w:rsidTr="00D62207">
        <w:trPr>
          <w:cantSplit/>
          <w:trHeight w:val="371"/>
        </w:trPr>
        <w:tc>
          <w:tcPr>
            <w:tcW w:w="9889" w:type="dxa"/>
            <w:gridSpan w:val="4"/>
            <w:noWrap/>
          </w:tcPr>
          <w:p w:rsidR="00C71068" w:rsidRPr="00001672" w:rsidRDefault="00C71068" w:rsidP="00344B7B">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344B7B" w:rsidRPr="00001672">
              <w:rPr>
                <w:rFonts w:ascii="Liberation Serif" w:hAnsi="Liberation Serif"/>
                <w:sz w:val="24"/>
                <w:szCs w:val="24"/>
              </w:rPr>
              <w:t>45</w:t>
            </w:r>
            <w:r w:rsidRPr="00001672">
              <w:rPr>
                <w:rFonts w:ascii="Liberation Serif" w:hAnsi="Liberation Serif"/>
                <w:sz w:val="24"/>
                <w:szCs w:val="24"/>
              </w:rPr>
              <w:t xml:space="preserve"> организаций имеют максимальные баллы)</w:t>
            </w:r>
          </w:p>
        </w:tc>
      </w:tr>
      <w:tr w:rsidR="00D27108" w:rsidRPr="00001672" w:rsidTr="00D62207">
        <w:trPr>
          <w:cantSplit/>
          <w:trHeight w:val="288"/>
        </w:trPr>
        <w:tc>
          <w:tcPr>
            <w:tcW w:w="609" w:type="dxa"/>
            <w:noWrap/>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35</w:t>
            </w:r>
          </w:p>
        </w:tc>
        <w:tc>
          <w:tcPr>
            <w:tcW w:w="4177" w:type="dxa"/>
            <w:noWrap/>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 xml:space="preserve">МАУК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Детская</w:t>
            </w:r>
            <w:proofErr w:type="gramEnd"/>
            <w:r w:rsidRPr="00001672">
              <w:rPr>
                <w:rFonts w:ascii="Liberation Serif" w:hAnsi="Liberation Serif"/>
                <w:color w:val="000000"/>
                <w:sz w:val="24"/>
                <w:szCs w:val="24"/>
              </w:rPr>
              <w:t xml:space="preserve"> музыкальная школа № 7 имени С.В.Рахманинова»</w:t>
            </w:r>
          </w:p>
        </w:tc>
        <w:tc>
          <w:tcPr>
            <w:tcW w:w="1417" w:type="dxa"/>
            <w:vAlign w:val="bottom"/>
          </w:tcPr>
          <w:p w:rsidR="00D27108" w:rsidRPr="00001672" w:rsidRDefault="00D27108"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130</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161</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 xml:space="preserve">МАУ ДО ПГО «ЦРТ им. Н.Е. </w:t>
            </w:r>
            <w:proofErr w:type="gramStart"/>
            <w:r w:rsidRPr="00001672">
              <w:rPr>
                <w:rFonts w:ascii="Liberation Serif" w:hAnsi="Liberation Serif"/>
                <w:color w:val="000000"/>
                <w:sz w:val="24"/>
                <w:szCs w:val="24"/>
              </w:rPr>
              <w:t>Бобровой</w:t>
            </w:r>
            <w:proofErr w:type="gramEnd"/>
            <w:r w:rsidRPr="00001672">
              <w:rPr>
                <w:rFonts w:ascii="Liberation Serif" w:hAnsi="Liberation Serif"/>
                <w:color w:val="000000"/>
                <w:sz w:val="24"/>
                <w:szCs w:val="24"/>
              </w:rPr>
              <w:t>»</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333</w:t>
            </w:r>
          </w:p>
        </w:tc>
        <w:tc>
          <w:tcPr>
            <w:tcW w:w="4177" w:type="dxa"/>
            <w:noWrap/>
            <w:vAlign w:val="center"/>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337</w:t>
            </w:r>
          </w:p>
        </w:tc>
        <w:tc>
          <w:tcPr>
            <w:tcW w:w="4177" w:type="dxa"/>
            <w:noWrap/>
            <w:vAlign w:val="center"/>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343</w:t>
            </w:r>
          </w:p>
        </w:tc>
        <w:tc>
          <w:tcPr>
            <w:tcW w:w="4177" w:type="dxa"/>
            <w:noWrap/>
            <w:vAlign w:val="center"/>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354</w:t>
            </w:r>
          </w:p>
        </w:tc>
        <w:tc>
          <w:tcPr>
            <w:tcW w:w="4177" w:type="dxa"/>
            <w:noWrap/>
            <w:vAlign w:val="center"/>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357</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383</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lang w:val="en-US"/>
              </w:rPr>
            </w:pPr>
            <w:r w:rsidRPr="00001672">
              <w:rPr>
                <w:rFonts w:ascii="Liberation Serif" w:hAnsi="Liberation Serif"/>
                <w:color w:val="000000"/>
                <w:sz w:val="24"/>
                <w:szCs w:val="24"/>
              </w:rPr>
              <w:t>238</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49</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91</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49</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386</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99</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223</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126</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8</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190</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206</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47</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321</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46</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29</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46</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117</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46</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176</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45</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lastRenderedPageBreak/>
              <w:t>74</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45</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349</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44</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157</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44</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162</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43</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380</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42</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264</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317</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84</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37</w:t>
            </w:r>
          </w:p>
        </w:tc>
      </w:tr>
    </w:tbl>
    <w:p w:rsidR="00C71068" w:rsidRPr="00001672" w:rsidRDefault="00C71068" w:rsidP="00B521DA">
      <w:pPr>
        <w:rPr>
          <w:lang w:val="en-US"/>
        </w:rPr>
      </w:pPr>
    </w:p>
    <w:p w:rsidR="00C71068" w:rsidRPr="00001672" w:rsidRDefault="00B521DA" w:rsidP="00B521DA">
      <w:r w:rsidRPr="00001672">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руководители, музыкальные работники, инструкторы по физической культур</w:t>
      </w:r>
      <w:r w:rsidR="003809E4" w:rsidRPr="00001672">
        <w:t>е и т.д.).</w:t>
      </w:r>
    </w:p>
    <w:tbl>
      <w:tblPr>
        <w:tblStyle w:val="42"/>
        <w:tblW w:w="9889" w:type="dxa"/>
        <w:tblLayout w:type="fixed"/>
        <w:tblLook w:val="04A0"/>
      </w:tblPr>
      <w:tblGrid>
        <w:gridCol w:w="609"/>
        <w:gridCol w:w="4177"/>
        <w:gridCol w:w="3686"/>
        <w:gridCol w:w="1417"/>
      </w:tblGrid>
      <w:tr w:rsidR="00C71068" w:rsidRPr="00001672" w:rsidTr="00D62207">
        <w:trPr>
          <w:trHeight w:val="2116"/>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4.2</w:t>
            </w:r>
          </w:p>
        </w:tc>
      </w:tr>
      <w:tr w:rsidR="00C71068" w:rsidRPr="00001672" w:rsidTr="00D62207">
        <w:trPr>
          <w:cantSplit/>
          <w:trHeight w:val="371"/>
        </w:trPr>
        <w:tc>
          <w:tcPr>
            <w:tcW w:w="9889" w:type="dxa"/>
            <w:gridSpan w:val="4"/>
            <w:noWrap/>
          </w:tcPr>
          <w:p w:rsidR="00C71068" w:rsidRPr="00001672" w:rsidRDefault="00C71068" w:rsidP="00344B7B">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344B7B" w:rsidRPr="00001672">
              <w:rPr>
                <w:rFonts w:ascii="Liberation Serif" w:hAnsi="Liberation Serif"/>
                <w:sz w:val="24"/>
                <w:szCs w:val="24"/>
              </w:rPr>
              <w:t>111</w:t>
            </w:r>
            <w:r w:rsidRPr="00001672">
              <w:rPr>
                <w:rFonts w:ascii="Liberation Serif" w:hAnsi="Liberation Serif"/>
                <w:sz w:val="24"/>
                <w:szCs w:val="24"/>
              </w:rPr>
              <w:t xml:space="preserve"> организаций имеют максимальные баллы)</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161</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 xml:space="preserve">МАУ ДО ПГО «ЦРТ им. Н.Е. </w:t>
            </w:r>
            <w:proofErr w:type="gramStart"/>
            <w:r w:rsidRPr="00001672">
              <w:rPr>
                <w:rFonts w:ascii="Liberation Serif" w:hAnsi="Liberation Serif"/>
                <w:color w:val="000000"/>
                <w:sz w:val="24"/>
                <w:szCs w:val="24"/>
              </w:rPr>
              <w:t>Бобровой</w:t>
            </w:r>
            <w:proofErr w:type="gramEnd"/>
            <w:r w:rsidRPr="00001672">
              <w:rPr>
                <w:rFonts w:ascii="Liberation Serif" w:hAnsi="Liberation Serif"/>
                <w:color w:val="000000"/>
                <w:sz w:val="24"/>
                <w:szCs w:val="24"/>
              </w:rPr>
              <w:t>»</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343</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354</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357</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316</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325</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384</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194</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236</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lastRenderedPageBreak/>
              <w:t>Организации, набравшие минимальные баллы</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lang w:val="en-US"/>
              </w:rPr>
            </w:pPr>
            <w:r w:rsidRPr="00001672">
              <w:rPr>
                <w:rFonts w:ascii="Liberation Serif" w:hAnsi="Liberation Serif"/>
                <w:color w:val="000000"/>
                <w:sz w:val="24"/>
                <w:szCs w:val="24"/>
              </w:rPr>
              <w:t>140</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69</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 xml:space="preserve">МАУК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Детская</w:t>
            </w:r>
            <w:proofErr w:type="gramEnd"/>
            <w:r w:rsidRPr="00001672">
              <w:rPr>
                <w:rFonts w:ascii="Liberation Serif" w:hAnsi="Liberation Serif"/>
                <w:color w:val="000000"/>
                <w:sz w:val="24"/>
                <w:szCs w:val="24"/>
              </w:rPr>
              <w:t xml:space="preserve"> музыкальная школа № 7 имени С.В.Рахманинова»</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67</w:t>
            </w:r>
          </w:p>
        </w:tc>
      </w:tr>
    </w:tbl>
    <w:p w:rsidR="00C71068" w:rsidRPr="00001672" w:rsidRDefault="00C71068" w:rsidP="00B521DA">
      <w:pPr>
        <w:rPr>
          <w:lang w:val="en-US"/>
        </w:rPr>
      </w:pPr>
    </w:p>
    <w:p w:rsidR="00C71068" w:rsidRPr="00001672" w:rsidRDefault="00B521DA" w:rsidP="00B521DA">
      <w:r w:rsidRPr="00001672">
        <w:t>4.3. Доля получателей образовательных услуг, удовлетворенных доброжелательностью, вежливостью работников организации при использовании ди</w:t>
      </w:r>
      <w:r w:rsidR="003809E4" w:rsidRPr="00001672">
        <w:t>станционных форм взаимодействия.</w:t>
      </w:r>
    </w:p>
    <w:tbl>
      <w:tblPr>
        <w:tblStyle w:val="42"/>
        <w:tblW w:w="9889" w:type="dxa"/>
        <w:tblLayout w:type="fixed"/>
        <w:tblLook w:val="04A0"/>
      </w:tblPr>
      <w:tblGrid>
        <w:gridCol w:w="609"/>
        <w:gridCol w:w="4177"/>
        <w:gridCol w:w="3686"/>
        <w:gridCol w:w="1417"/>
      </w:tblGrid>
      <w:tr w:rsidR="00C71068" w:rsidRPr="00001672" w:rsidTr="00D62207">
        <w:trPr>
          <w:trHeight w:val="2062"/>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4</w:t>
            </w:r>
            <w:r w:rsidRPr="00001672">
              <w:rPr>
                <w:rFonts w:cs="Arial"/>
                <w:b/>
                <w:sz w:val="24"/>
                <w:szCs w:val="24"/>
              </w:rPr>
              <w:t>.3</w:t>
            </w:r>
          </w:p>
        </w:tc>
      </w:tr>
      <w:tr w:rsidR="00C71068" w:rsidRPr="00001672" w:rsidTr="00D62207">
        <w:trPr>
          <w:cantSplit/>
          <w:trHeight w:val="371"/>
        </w:trPr>
        <w:tc>
          <w:tcPr>
            <w:tcW w:w="9889" w:type="dxa"/>
            <w:gridSpan w:val="4"/>
            <w:noWrap/>
          </w:tcPr>
          <w:p w:rsidR="00C71068" w:rsidRPr="00001672" w:rsidRDefault="00C71068" w:rsidP="00B97A20">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(1</w:t>
            </w:r>
            <w:r w:rsidR="00344B7B" w:rsidRPr="00001672">
              <w:rPr>
                <w:rFonts w:ascii="Liberation Serif" w:hAnsi="Liberation Serif"/>
                <w:sz w:val="24"/>
                <w:szCs w:val="24"/>
              </w:rPr>
              <w:t>11</w:t>
            </w:r>
            <w:r w:rsidRPr="00001672">
              <w:rPr>
                <w:rFonts w:ascii="Liberation Serif" w:hAnsi="Liberation Serif"/>
                <w:sz w:val="24"/>
                <w:szCs w:val="24"/>
              </w:rPr>
              <w:t xml:space="preserve"> организаций имеют максимальные баллы)</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161</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 xml:space="preserve">МАУ ДО ПГО «ЦРТ им. Н.Е. </w:t>
            </w:r>
            <w:proofErr w:type="gramStart"/>
            <w:r w:rsidRPr="00001672">
              <w:rPr>
                <w:rFonts w:ascii="Liberation Serif" w:hAnsi="Liberation Serif"/>
                <w:color w:val="000000"/>
                <w:sz w:val="24"/>
                <w:szCs w:val="24"/>
              </w:rPr>
              <w:t>Бобровой</w:t>
            </w:r>
            <w:proofErr w:type="gramEnd"/>
            <w:r w:rsidRPr="00001672">
              <w:rPr>
                <w:rFonts w:ascii="Liberation Serif" w:hAnsi="Liberation Serif"/>
                <w:color w:val="000000"/>
                <w:sz w:val="24"/>
                <w:szCs w:val="24"/>
              </w:rPr>
              <w:t>»</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354</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357</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316</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325</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384</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194</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236</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179</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lang w:val="en-US"/>
              </w:rPr>
            </w:pPr>
            <w:r w:rsidRPr="00001672">
              <w:rPr>
                <w:rFonts w:ascii="Liberation Serif" w:hAnsi="Liberation Serif"/>
                <w:color w:val="000000"/>
                <w:sz w:val="24"/>
                <w:szCs w:val="24"/>
              </w:rPr>
              <w:t>151</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82</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171</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80</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343</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60</w:t>
            </w:r>
          </w:p>
        </w:tc>
      </w:tr>
    </w:tbl>
    <w:p w:rsidR="00C71068" w:rsidRPr="00001672" w:rsidRDefault="00C71068" w:rsidP="00B521DA">
      <w:pPr>
        <w:rPr>
          <w:lang w:val="en-US"/>
        </w:rPr>
      </w:pPr>
    </w:p>
    <w:p w:rsidR="00B521DA" w:rsidRPr="00001672" w:rsidRDefault="00B521DA" w:rsidP="00B521DA">
      <w:proofErr w:type="gramStart"/>
      <w:r w:rsidRPr="00001672">
        <w:rPr>
          <w:lang w:val="en-US"/>
        </w:rPr>
        <w:t>V</w:t>
      </w:r>
      <w:r w:rsidRPr="00001672">
        <w:t xml:space="preserve"> критерий.</w:t>
      </w:r>
      <w:proofErr w:type="gramEnd"/>
      <w:r w:rsidRPr="00001672">
        <w:t xml:space="preserve"> Условия осуществления образовательной деятельности организаций.</w:t>
      </w:r>
    </w:p>
    <w:p w:rsidR="00B521DA" w:rsidRPr="00001672" w:rsidRDefault="00B521DA" w:rsidP="00B521DA">
      <w:r w:rsidRPr="00001672">
        <w:t>Показатели:</w:t>
      </w:r>
    </w:p>
    <w:p w:rsidR="00B521DA" w:rsidRPr="00001672" w:rsidRDefault="00B521DA" w:rsidP="00B521DA">
      <w:r w:rsidRPr="00001672">
        <w:t xml:space="preserve">5.1. Доля получателей образовательных услуг, которые готовы рекомендовать организацию родственникам и знакомым (могли бы ее рекомендовать, если бы была </w:t>
      </w:r>
      <w:r w:rsidRPr="00001672">
        <w:lastRenderedPageBreak/>
        <w:t>возможность выбора организации)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w:t>
      </w:r>
    </w:p>
    <w:tbl>
      <w:tblPr>
        <w:tblStyle w:val="42"/>
        <w:tblW w:w="9889" w:type="dxa"/>
        <w:tblLayout w:type="fixed"/>
        <w:tblLook w:val="04A0"/>
      </w:tblPr>
      <w:tblGrid>
        <w:gridCol w:w="609"/>
        <w:gridCol w:w="4177"/>
        <w:gridCol w:w="3686"/>
        <w:gridCol w:w="1417"/>
      </w:tblGrid>
      <w:tr w:rsidR="00C71068" w:rsidRPr="00001672" w:rsidTr="00D62207">
        <w:trPr>
          <w:trHeight w:val="2090"/>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5.1</w:t>
            </w:r>
          </w:p>
        </w:tc>
      </w:tr>
      <w:tr w:rsidR="00C71068" w:rsidRPr="00001672" w:rsidTr="00D62207">
        <w:trPr>
          <w:cantSplit/>
          <w:trHeight w:val="371"/>
        </w:trPr>
        <w:tc>
          <w:tcPr>
            <w:tcW w:w="9889" w:type="dxa"/>
            <w:gridSpan w:val="4"/>
            <w:noWrap/>
          </w:tcPr>
          <w:p w:rsidR="00C71068" w:rsidRPr="00001672" w:rsidRDefault="00C71068" w:rsidP="00B846FA">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B846FA" w:rsidRPr="00001672">
              <w:rPr>
                <w:rFonts w:ascii="Liberation Serif" w:hAnsi="Liberation Serif"/>
                <w:sz w:val="24"/>
                <w:szCs w:val="24"/>
              </w:rPr>
              <w:t>76</w:t>
            </w:r>
            <w:r w:rsidRPr="00001672">
              <w:rPr>
                <w:rFonts w:ascii="Liberation Serif" w:hAnsi="Liberation Serif"/>
                <w:sz w:val="24"/>
                <w:szCs w:val="24"/>
              </w:rPr>
              <w:t xml:space="preserve"> организаций имеют максимальные баллы)</w:t>
            </w:r>
          </w:p>
        </w:tc>
      </w:tr>
      <w:tr w:rsidR="00B846FA" w:rsidRPr="00001672" w:rsidTr="00D62207">
        <w:trPr>
          <w:cantSplit/>
          <w:trHeight w:val="288"/>
        </w:trPr>
        <w:tc>
          <w:tcPr>
            <w:tcW w:w="609"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1417" w:type="dxa"/>
            <w:vAlign w:val="bottom"/>
          </w:tcPr>
          <w:p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17</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20</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 xml:space="preserve">МБУ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Центр «Новая Авеста»</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22</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33</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36</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39</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40</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44</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lang w:val="en-US"/>
              </w:rPr>
            </w:pPr>
            <w:r w:rsidRPr="00001672">
              <w:rPr>
                <w:rFonts w:ascii="Liberation Serif" w:hAnsi="Liberation Serif"/>
                <w:color w:val="000000"/>
                <w:sz w:val="24"/>
                <w:szCs w:val="24"/>
              </w:rPr>
              <w:t>163</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73</w:t>
            </w:r>
          </w:p>
        </w:tc>
      </w:tr>
      <w:tr w:rsidR="00B846FA" w:rsidRPr="00001672" w:rsidTr="00D62207">
        <w:trPr>
          <w:cantSplit/>
          <w:trHeight w:val="288"/>
        </w:trPr>
        <w:tc>
          <w:tcPr>
            <w:tcW w:w="609"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164</w:t>
            </w:r>
          </w:p>
        </w:tc>
        <w:tc>
          <w:tcPr>
            <w:tcW w:w="4177"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1417" w:type="dxa"/>
            <w:vAlign w:val="bottom"/>
          </w:tcPr>
          <w:p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73</w:t>
            </w:r>
          </w:p>
        </w:tc>
      </w:tr>
      <w:tr w:rsidR="00B846FA" w:rsidRPr="00001672" w:rsidTr="00D62207">
        <w:trPr>
          <w:cantSplit/>
          <w:trHeight w:val="288"/>
        </w:trPr>
        <w:tc>
          <w:tcPr>
            <w:tcW w:w="609"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258</w:t>
            </w:r>
          </w:p>
        </w:tc>
        <w:tc>
          <w:tcPr>
            <w:tcW w:w="4177"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1417" w:type="dxa"/>
            <w:vAlign w:val="bottom"/>
          </w:tcPr>
          <w:p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72</w:t>
            </w:r>
          </w:p>
        </w:tc>
      </w:tr>
      <w:tr w:rsidR="00B846FA" w:rsidRPr="00001672" w:rsidTr="00D62207">
        <w:trPr>
          <w:cantSplit/>
          <w:trHeight w:val="288"/>
        </w:trPr>
        <w:tc>
          <w:tcPr>
            <w:tcW w:w="609"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237</w:t>
            </w:r>
          </w:p>
        </w:tc>
        <w:tc>
          <w:tcPr>
            <w:tcW w:w="4177" w:type="dxa"/>
            <w:noWrap/>
            <w:vAlign w:val="center"/>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1417" w:type="dxa"/>
            <w:vAlign w:val="bottom"/>
          </w:tcPr>
          <w:p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70</w:t>
            </w:r>
          </w:p>
        </w:tc>
      </w:tr>
      <w:tr w:rsidR="00436501" w:rsidRPr="00001672" w:rsidTr="00D62207">
        <w:trPr>
          <w:cantSplit/>
          <w:trHeight w:val="288"/>
        </w:trPr>
        <w:tc>
          <w:tcPr>
            <w:tcW w:w="609" w:type="dxa"/>
            <w:noWrap/>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205</w:t>
            </w:r>
          </w:p>
        </w:tc>
        <w:tc>
          <w:tcPr>
            <w:tcW w:w="4177" w:type="dxa"/>
            <w:noWrap/>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Слободо-Туринский муниципальный район</w:t>
            </w:r>
          </w:p>
        </w:tc>
        <w:tc>
          <w:tcPr>
            <w:tcW w:w="3686" w:type="dxa"/>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МАУ ДО «Слободо-Туринская ДЮСШ»</w:t>
            </w:r>
          </w:p>
        </w:tc>
        <w:tc>
          <w:tcPr>
            <w:tcW w:w="1417" w:type="dxa"/>
            <w:vAlign w:val="bottom"/>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69</w:t>
            </w:r>
          </w:p>
        </w:tc>
      </w:tr>
    </w:tbl>
    <w:p w:rsidR="00C71068" w:rsidRPr="00001672" w:rsidRDefault="00C71068" w:rsidP="00B521DA">
      <w:pPr>
        <w:rPr>
          <w:lang w:val="en-US"/>
        </w:rPr>
      </w:pPr>
    </w:p>
    <w:p w:rsidR="00B521DA" w:rsidRPr="00001672" w:rsidRDefault="00B521DA" w:rsidP="00B521DA">
      <w:r w:rsidRPr="00001672">
        <w:t>5.2. Доля получателей образовательных услуг, удовлетворенных удобством графика работы организации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образовательных услуг).</w:t>
      </w:r>
    </w:p>
    <w:tbl>
      <w:tblPr>
        <w:tblStyle w:val="42"/>
        <w:tblW w:w="9889" w:type="dxa"/>
        <w:tblLayout w:type="fixed"/>
        <w:tblLook w:val="04A0"/>
      </w:tblPr>
      <w:tblGrid>
        <w:gridCol w:w="609"/>
        <w:gridCol w:w="4177"/>
        <w:gridCol w:w="3686"/>
        <w:gridCol w:w="1417"/>
      </w:tblGrid>
      <w:tr w:rsidR="00C71068" w:rsidRPr="00001672" w:rsidTr="00D62207">
        <w:trPr>
          <w:trHeight w:val="1691"/>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5.2</w:t>
            </w:r>
          </w:p>
        </w:tc>
      </w:tr>
      <w:tr w:rsidR="00C71068" w:rsidRPr="00001672" w:rsidTr="00D62207">
        <w:trPr>
          <w:cantSplit/>
          <w:trHeight w:val="371"/>
        </w:trPr>
        <w:tc>
          <w:tcPr>
            <w:tcW w:w="9889" w:type="dxa"/>
            <w:gridSpan w:val="4"/>
            <w:noWrap/>
          </w:tcPr>
          <w:p w:rsidR="00C71068" w:rsidRPr="00001672" w:rsidRDefault="00C71068" w:rsidP="00436501">
            <w:pPr>
              <w:pStyle w:val="18"/>
              <w:rPr>
                <w:rFonts w:ascii="Liberation Serif" w:hAnsi="Liberation Serif"/>
                <w:sz w:val="24"/>
                <w:szCs w:val="24"/>
              </w:rPr>
            </w:pPr>
            <w:r w:rsidRPr="00001672">
              <w:rPr>
                <w:rFonts w:ascii="Liberation Serif" w:hAnsi="Liberation Serif"/>
                <w:sz w:val="24"/>
                <w:szCs w:val="24"/>
              </w:rPr>
              <w:lastRenderedPageBreak/>
              <w:t>Организации, набравшие максимальные баллы (</w:t>
            </w:r>
            <w:r w:rsidR="00B97A20" w:rsidRPr="00001672">
              <w:rPr>
                <w:rFonts w:ascii="Liberation Serif" w:hAnsi="Liberation Serif"/>
                <w:sz w:val="24"/>
                <w:szCs w:val="24"/>
              </w:rPr>
              <w:t>4</w:t>
            </w:r>
            <w:r w:rsidR="00436501" w:rsidRPr="00001672">
              <w:rPr>
                <w:rFonts w:ascii="Liberation Serif" w:hAnsi="Liberation Serif"/>
                <w:sz w:val="24"/>
                <w:szCs w:val="24"/>
              </w:rPr>
              <w:t>8</w:t>
            </w:r>
            <w:r w:rsidRPr="00001672">
              <w:rPr>
                <w:rFonts w:ascii="Liberation Serif" w:hAnsi="Liberation Serif"/>
                <w:sz w:val="24"/>
                <w:szCs w:val="24"/>
              </w:rPr>
              <w:t xml:space="preserve"> организаций имеют максимальные баллы)</w:t>
            </w:r>
          </w:p>
        </w:tc>
      </w:tr>
      <w:tr w:rsidR="00214416" w:rsidRPr="00001672" w:rsidTr="00D62207">
        <w:trPr>
          <w:cantSplit/>
          <w:trHeight w:val="288"/>
        </w:trPr>
        <w:tc>
          <w:tcPr>
            <w:tcW w:w="609" w:type="dxa"/>
            <w:noWrap/>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389</w:t>
            </w:r>
          </w:p>
        </w:tc>
        <w:tc>
          <w:tcPr>
            <w:tcW w:w="4177" w:type="dxa"/>
            <w:noWrap/>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ДДТ п. Сосьва</w:t>
            </w:r>
          </w:p>
        </w:tc>
        <w:tc>
          <w:tcPr>
            <w:tcW w:w="1417" w:type="dxa"/>
            <w:vAlign w:val="bottom"/>
          </w:tcPr>
          <w:p w:rsidR="00214416" w:rsidRPr="00001672" w:rsidRDefault="00214416" w:rsidP="00664777">
            <w:pPr>
              <w:pStyle w:val="18"/>
              <w:rPr>
                <w:rFonts w:ascii="Liberation Serif" w:hAnsi="Liberation Serif"/>
                <w:color w:val="000000"/>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392</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МБУ ДО ДМШ п. Восточный</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276</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МАУ ДО «ДШИ»</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370</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Городской округ Сухой Лог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МБУ ДО "Сухоложская ДМШ"</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393</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ГБУДОСО "СЕРОВСКАЯ ДХШ ИМ.С.П.КОДОЛОВА"</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174</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МБУДО «ПОЗАРИХИНСКАЯ ДШИ»</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5</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ДЮСШ № 19 «Детский стадион»</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287</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СЮН НГО</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39</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ДЮСШ «Виктория»</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365</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МКУ ДО СЮТ</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lang w:val="en-US"/>
              </w:rPr>
            </w:pPr>
            <w:r w:rsidRPr="00001672">
              <w:rPr>
                <w:rFonts w:ascii="Liberation Serif" w:hAnsi="Liberation Serif"/>
                <w:color w:val="000000"/>
                <w:sz w:val="24"/>
                <w:szCs w:val="24"/>
              </w:rPr>
              <w:t>287</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78</w:t>
            </w:r>
          </w:p>
        </w:tc>
      </w:tr>
      <w:tr w:rsidR="00436501" w:rsidRPr="00001672" w:rsidTr="00D62207">
        <w:trPr>
          <w:cantSplit/>
          <w:trHeight w:val="288"/>
        </w:trPr>
        <w:tc>
          <w:tcPr>
            <w:tcW w:w="609" w:type="dxa"/>
            <w:noWrap/>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237</w:t>
            </w:r>
          </w:p>
        </w:tc>
        <w:tc>
          <w:tcPr>
            <w:tcW w:w="4177" w:type="dxa"/>
            <w:noWrap/>
            <w:vAlign w:val="center"/>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1417" w:type="dxa"/>
            <w:vAlign w:val="bottom"/>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70</w:t>
            </w:r>
          </w:p>
        </w:tc>
      </w:tr>
      <w:tr w:rsidR="00436501" w:rsidRPr="00001672" w:rsidTr="00D62207">
        <w:trPr>
          <w:cantSplit/>
          <w:trHeight w:val="288"/>
        </w:trPr>
        <w:tc>
          <w:tcPr>
            <w:tcW w:w="609" w:type="dxa"/>
            <w:noWrap/>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197</w:t>
            </w:r>
          </w:p>
        </w:tc>
        <w:tc>
          <w:tcPr>
            <w:tcW w:w="4177" w:type="dxa"/>
            <w:noWrap/>
            <w:vAlign w:val="center"/>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 xml:space="preserve">МАОУ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Центр</w:t>
            </w:r>
            <w:proofErr w:type="gramEnd"/>
            <w:r w:rsidRPr="00001672">
              <w:rPr>
                <w:rFonts w:ascii="Liberation Serif" w:hAnsi="Liberation Serif"/>
                <w:color w:val="000000"/>
                <w:sz w:val="24"/>
                <w:szCs w:val="24"/>
              </w:rPr>
              <w:t xml:space="preserve"> детского творчества»</w:t>
            </w:r>
          </w:p>
        </w:tc>
        <w:tc>
          <w:tcPr>
            <w:tcW w:w="1417" w:type="dxa"/>
            <w:vAlign w:val="bottom"/>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bl>
    <w:p w:rsidR="00D62207" w:rsidRPr="00001672" w:rsidRDefault="00D62207" w:rsidP="00B521DA"/>
    <w:p w:rsidR="00B521DA" w:rsidRPr="00001672" w:rsidRDefault="00B521DA" w:rsidP="00B521DA">
      <w:r w:rsidRPr="00001672">
        <w:t>5.3. Доля получателей образовательных услуг, удовлетворенных в целом условиями оказания образовательных услуг в организации (</w:t>
      </w:r>
      <w:proofErr w:type="gramStart"/>
      <w:r w:rsidRPr="00001672">
        <w:t>в</w:t>
      </w:r>
      <w:proofErr w:type="gramEnd"/>
      <w:r w:rsidRPr="00001672">
        <w:t xml:space="preserve"> % </w:t>
      </w:r>
      <w:proofErr w:type="gramStart"/>
      <w:r w:rsidRPr="00001672">
        <w:t>от</w:t>
      </w:r>
      <w:proofErr w:type="gramEnd"/>
      <w:r w:rsidRPr="00001672">
        <w:t xml:space="preserve"> общего числа опрошенных получателей услуг).</w:t>
      </w:r>
    </w:p>
    <w:p w:rsidR="00B521DA" w:rsidRPr="00001672" w:rsidRDefault="00B521DA" w:rsidP="00B521DA"/>
    <w:tbl>
      <w:tblPr>
        <w:tblStyle w:val="42"/>
        <w:tblW w:w="9889" w:type="dxa"/>
        <w:tblLayout w:type="fixed"/>
        <w:tblLook w:val="04A0"/>
      </w:tblPr>
      <w:tblGrid>
        <w:gridCol w:w="609"/>
        <w:gridCol w:w="4177"/>
        <w:gridCol w:w="3686"/>
        <w:gridCol w:w="1417"/>
      </w:tblGrid>
      <w:tr w:rsidR="00C71068" w:rsidRPr="00001672" w:rsidTr="00D62207">
        <w:trPr>
          <w:trHeight w:val="2254"/>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 </w:t>
            </w:r>
            <w:proofErr w:type="gramStart"/>
            <w:r w:rsidRPr="00001672">
              <w:rPr>
                <w:rFonts w:cs="Arial"/>
                <w:b/>
                <w:sz w:val="24"/>
                <w:szCs w:val="24"/>
              </w:rPr>
              <w:t>п</w:t>
            </w:r>
            <w:proofErr w:type="gramEnd"/>
            <w:r w:rsidRPr="00001672">
              <w:rPr>
                <w:rFonts w:cs="Arial"/>
                <w:b/>
                <w:sz w:val="24"/>
                <w:szCs w:val="24"/>
              </w:rPr>
              <w:t>/п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664777">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5</w:t>
            </w:r>
            <w:r w:rsidRPr="00001672">
              <w:rPr>
                <w:rFonts w:cs="Arial"/>
                <w:b/>
                <w:sz w:val="24"/>
                <w:szCs w:val="24"/>
              </w:rPr>
              <w:t>.3</w:t>
            </w:r>
          </w:p>
        </w:tc>
      </w:tr>
      <w:tr w:rsidR="00C71068" w:rsidRPr="00001672" w:rsidTr="00D62207">
        <w:trPr>
          <w:cantSplit/>
          <w:trHeight w:val="371"/>
        </w:trPr>
        <w:tc>
          <w:tcPr>
            <w:tcW w:w="9889" w:type="dxa"/>
            <w:gridSpan w:val="4"/>
            <w:noWrap/>
          </w:tcPr>
          <w:p w:rsidR="00C71068" w:rsidRPr="00001672" w:rsidRDefault="00C71068" w:rsidP="00DD6B41">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DD6B41" w:rsidRPr="00001672">
              <w:rPr>
                <w:rFonts w:ascii="Liberation Serif" w:hAnsi="Liberation Serif"/>
                <w:sz w:val="24"/>
                <w:szCs w:val="24"/>
              </w:rPr>
              <w:t>9</w:t>
            </w:r>
            <w:r w:rsidR="00F75CAA" w:rsidRPr="00001672">
              <w:rPr>
                <w:rFonts w:ascii="Liberation Serif" w:hAnsi="Liberation Serif"/>
                <w:sz w:val="24"/>
                <w:szCs w:val="24"/>
              </w:rPr>
              <w:t>6</w:t>
            </w:r>
            <w:r w:rsidRPr="00001672">
              <w:rPr>
                <w:rFonts w:ascii="Liberation Serif" w:hAnsi="Liberation Serif"/>
                <w:sz w:val="24"/>
                <w:szCs w:val="24"/>
              </w:rPr>
              <w:t xml:space="preserve"> организаций имеют максимальные баллы)</w:t>
            </w:r>
          </w:p>
        </w:tc>
      </w:tr>
      <w:tr w:rsidR="00436501" w:rsidRPr="00001672" w:rsidTr="00D62207">
        <w:trPr>
          <w:cantSplit/>
          <w:trHeight w:val="288"/>
        </w:trPr>
        <w:tc>
          <w:tcPr>
            <w:tcW w:w="609" w:type="dxa"/>
            <w:noWrap/>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1417" w:type="dxa"/>
            <w:vAlign w:val="bottom"/>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66</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78</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106</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lastRenderedPageBreak/>
              <w:t>108</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 xml:space="preserve">МКОУ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 </w:t>
            </w:r>
            <w:proofErr w:type="gramStart"/>
            <w:r w:rsidRPr="00001672">
              <w:rPr>
                <w:rFonts w:ascii="Liberation Serif" w:hAnsi="Liberation Serif"/>
                <w:color w:val="000000"/>
                <w:sz w:val="24"/>
                <w:szCs w:val="24"/>
              </w:rPr>
              <w:t>Дом</w:t>
            </w:r>
            <w:proofErr w:type="gramEnd"/>
            <w:r w:rsidRPr="00001672">
              <w:rPr>
                <w:rFonts w:ascii="Liberation Serif" w:hAnsi="Liberation Serif"/>
                <w:color w:val="000000"/>
                <w:sz w:val="24"/>
                <w:szCs w:val="24"/>
              </w:rPr>
              <w:t xml:space="preserve"> детского творчества</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110</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156</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159</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160</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179</w:t>
            </w:r>
          </w:p>
        </w:tc>
        <w:tc>
          <w:tcPr>
            <w:tcW w:w="4177" w:type="dxa"/>
            <w:noWrap/>
            <w:vAlign w:val="center"/>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DD6B41" w:rsidRPr="00001672" w:rsidTr="00D62207">
        <w:trPr>
          <w:cantSplit/>
          <w:trHeight w:val="288"/>
        </w:trPr>
        <w:tc>
          <w:tcPr>
            <w:tcW w:w="609" w:type="dxa"/>
            <w:noWrap/>
            <w:hideMark/>
          </w:tcPr>
          <w:p w:rsidR="00DD6B41" w:rsidRPr="00001672" w:rsidRDefault="00DD6B41" w:rsidP="00664777">
            <w:pPr>
              <w:pStyle w:val="18"/>
              <w:rPr>
                <w:rFonts w:ascii="Liberation Serif" w:hAnsi="Liberation Serif"/>
                <w:sz w:val="24"/>
                <w:szCs w:val="24"/>
                <w:lang w:val="en-US"/>
              </w:rPr>
            </w:pPr>
            <w:r w:rsidRPr="00001672">
              <w:rPr>
                <w:rFonts w:ascii="Liberation Serif" w:hAnsi="Liberation Serif"/>
                <w:color w:val="000000"/>
                <w:sz w:val="24"/>
                <w:szCs w:val="24"/>
              </w:rPr>
              <w:t>197</w:t>
            </w:r>
          </w:p>
        </w:tc>
        <w:tc>
          <w:tcPr>
            <w:tcW w:w="4177" w:type="dxa"/>
            <w:noWrap/>
            <w:vAlign w:val="center"/>
            <w:hideMark/>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3686" w:type="dxa"/>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 xml:space="preserve">МАОУ </w:t>
            </w:r>
            <w:proofErr w:type="gramStart"/>
            <w:r w:rsidRPr="00001672">
              <w:rPr>
                <w:rFonts w:ascii="Liberation Serif" w:hAnsi="Liberation Serif"/>
                <w:color w:val="000000"/>
                <w:sz w:val="24"/>
                <w:szCs w:val="24"/>
              </w:rPr>
              <w:t>ДО</w:t>
            </w:r>
            <w:proofErr w:type="gramEnd"/>
            <w:r w:rsidRPr="00001672">
              <w:rPr>
                <w:rFonts w:ascii="Liberation Serif" w:hAnsi="Liberation Serif"/>
                <w:color w:val="000000"/>
                <w:sz w:val="24"/>
                <w:szCs w:val="24"/>
              </w:rPr>
              <w:t xml:space="preserve"> «</w:t>
            </w:r>
            <w:proofErr w:type="gramStart"/>
            <w:r w:rsidRPr="00001672">
              <w:rPr>
                <w:rFonts w:ascii="Liberation Serif" w:hAnsi="Liberation Serif"/>
                <w:color w:val="000000"/>
                <w:sz w:val="24"/>
                <w:szCs w:val="24"/>
              </w:rPr>
              <w:t>Центр</w:t>
            </w:r>
            <w:proofErr w:type="gramEnd"/>
            <w:r w:rsidRPr="00001672">
              <w:rPr>
                <w:rFonts w:ascii="Liberation Serif" w:hAnsi="Liberation Serif"/>
                <w:color w:val="000000"/>
                <w:sz w:val="24"/>
                <w:szCs w:val="24"/>
              </w:rPr>
              <w:t xml:space="preserve"> детского творчества»</w:t>
            </w:r>
          </w:p>
        </w:tc>
        <w:tc>
          <w:tcPr>
            <w:tcW w:w="1417" w:type="dxa"/>
            <w:vAlign w:val="bottom"/>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82</w:t>
            </w:r>
          </w:p>
        </w:tc>
      </w:tr>
      <w:tr w:rsidR="00DD6B41" w:rsidRPr="00001672" w:rsidTr="00D62207">
        <w:trPr>
          <w:cantSplit/>
          <w:trHeight w:val="288"/>
        </w:trPr>
        <w:tc>
          <w:tcPr>
            <w:tcW w:w="609" w:type="dxa"/>
            <w:noWrap/>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53</w:t>
            </w:r>
          </w:p>
        </w:tc>
        <w:tc>
          <w:tcPr>
            <w:tcW w:w="4177" w:type="dxa"/>
            <w:noWrap/>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1417" w:type="dxa"/>
            <w:vAlign w:val="bottom"/>
          </w:tcPr>
          <w:p w:rsidR="00DD6B41" w:rsidRPr="00001672" w:rsidRDefault="00DD6B41" w:rsidP="00664777">
            <w:pPr>
              <w:pStyle w:val="18"/>
              <w:rPr>
                <w:rFonts w:ascii="Liberation Serif" w:hAnsi="Liberation Serif"/>
                <w:color w:val="000000"/>
                <w:sz w:val="24"/>
                <w:szCs w:val="24"/>
              </w:rPr>
            </w:pPr>
            <w:r w:rsidRPr="00001672">
              <w:rPr>
                <w:rFonts w:ascii="Liberation Serif" w:hAnsi="Liberation Serif"/>
                <w:color w:val="000000"/>
                <w:sz w:val="24"/>
                <w:szCs w:val="24"/>
              </w:rPr>
              <w:t>76</w:t>
            </w:r>
          </w:p>
        </w:tc>
      </w:tr>
      <w:tr w:rsidR="00DD6B41" w:rsidRPr="00001672" w:rsidTr="00D62207">
        <w:trPr>
          <w:cantSplit/>
          <w:trHeight w:val="288"/>
        </w:trPr>
        <w:tc>
          <w:tcPr>
            <w:tcW w:w="609" w:type="dxa"/>
            <w:noWrap/>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237</w:t>
            </w:r>
          </w:p>
        </w:tc>
        <w:tc>
          <w:tcPr>
            <w:tcW w:w="4177" w:type="dxa"/>
            <w:noWrap/>
            <w:vAlign w:val="center"/>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1417" w:type="dxa"/>
            <w:vAlign w:val="bottom"/>
          </w:tcPr>
          <w:p w:rsidR="00DD6B41" w:rsidRPr="00001672" w:rsidRDefault="00DD6B41" w:rsidP="00664777">
            <w:pPr>
              <w:pStyle w:val="18"/>
              <w:rPr>
                <w:rFonts w:ascii="Liberation Serif" w:hAnsi="Liberation Serif"/>
                <w:color w:val="000000"/>
                <w:sz w:val="24"/>
                <w:szCs w:val="24"/>
              </w:rPr>
            </w:pPr>
            <w:r w:rsidRPr="00001672">
              <w:rPr>
                <w:rFonts w:ascii="Liberation Serif" w:hAnsi="Liberation Serif"/>
                <w:color w:val="000000"/>
                <w:sz w:val="24"/>
                <w:szCs w:val="24"/>
              </w:rPr>
              <w:t>71</w:t>
            </w:r>
          </w:p>
        </w:tc>
      </w:tr>
    </w:tbl>
    <w:p w:rsidR="000B5DEC" w:rsidRPr="00001672" w:rsidRDefault="000B5DEC" w:rsidP="000B5DEC">
      <w:pPr>
        <w:pStyle w:val="20"/>
      </w:pPr>
      <w:bookmarkStart w:id="19" w:name="_Toc28071175"/>
      <w:r w:rsidRPr="00001672">
        <w:br w:type="page"/>
      </w:r>
    </w:p>
    <w:p w:rsidR="000B5DEC" w:rsidRPr="00001672" w:rsidRDefault="001D3DC5" w:rsidP="00001672">
      <w:pPr>
        <w:pStyle w:val="20"/>
        <w:jc w:val="center"/>
      </w:pPr>
      <w:bookmarkStart w:id="20" w:name="_Toc467412668"/>
      <w:r>
        <w:lastRenderedPageBreak/>
        <w:t>3.6</w:t>
      </w:r>
      <w:r w:rsidR="000B5DEC" w:rsidRPr="00001672">
        <w:t xml:space="preserve"> Основные недостатки в работе образовательных организаций, выявленные в ходе выявления и обобщения мнения граждан (</w:t>
      </w:r>
      <w:r w:rsidR="00920E56" w:rsidRPr="00001672">
        <w:t xml:space="preserve">пожелания и </w:t>
      </w:r>
      <w:r w:rsidR="000B5DEC" w:rsidRPr="00001672">
        <w:t>проблемы, с которыми сталкиваются граждане при получении услуг)</w:t>
      </w:r>
      <w:bookmarkEnd w:id="19"/>
      <w:bookmarkEnd w:id="20"/>
    </w:p>
    <w:p w:rsidR="000B5DEC" w:rsidRPr="00001672" w:rsidRDefault="000B5DEC" w:rsidP="000B5DEC">
      <w:pPr>
        <w:ind w:firstLine="0"/>
        <w:rPr>
          <w:lang w:eastAsia="en-US"/>
        </w:rPr>
      </w:pPr>
      <w:r w:rsidRPr="00001672">
        <w:rPr>
          <w:noProof/>
        </w:rPr>
        <w:drawing>
          <wp:inline distT="0" distB="0" distL="0" distR="0">
            <wp:extent cx="5941695" cy="5124450"/>
            <wp:effectExtent l="0" t="0" r="27305" b="317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5DEC" w:rsidRPr="00001672" w:rsidRDefault="000B5DEC" w:rsidP="000B5DEC">
      <w:pPr>
        <w:spacing w:after="120"/>
        <w:ind w:firstLine="0"/>
        <w:rPr>
          <w:rFonts w:cs="Arial"/>
          <w:lang w:eastAsia="en-US"/>
        </w:rPr>
      </w:pPr>
      <w:r w:rsidRPr="00001672">
        <w:rPr>
          <w:rFonts w:cs="Arial"/>
          <w:lang w:eastAsia="en-US"/>
        </w:rPr>
        <w:t xml:space="preserve">Рисунок </w:t>
      </w:r>
      <w:r w:rsidR="008635D7">
        <w:rPr>
          <w:rFonts w:ascii="Times New Roman" w:hAnsi="Times New Roman"/>
          <w:lang w:eastAsia="en-US"/>
        </w:rPr>
        <w:t>7</w:t>
      </w:r>
      <w:r w:rsidRPr="00001672">
        <w:rPr>
          <w:rFonts w:cs="Arial"/>
          <w:lang w:eastAsia="en-US"/>
        </w:rPr>
        <w:t xml:space="preserve"> – Пожелания респондентов,</w:t>
      </w:r>
      <w:r w:rsidR="003809E4" w:rsidRPr="00001672">
        <w:rPr>
          <w:rFonts w:cs="Arial"/>
          <w:lang w:eastAsia="en-US"/>
        </w:rPr>
        <w:t xml:space="preserve"> </w:t>
      </w:r>
      <w:r w:rsidRPr="00001672">
        <w:rPr>
          <w:rFonts w:cs="Arial"/>
          <w:lang w:eastAsia="en-US"/>
        </w:rPr>
        <w:t xml:space="preserve"> </w:t>
      </w:r>
      <w:proofErr w:type="gramStart"/>
      <w:r w:rsidRPr="00001672">
        <w:rPr>
          <w:rFonts w:cs="Arial"/>
          <w:lang w:eastAsia="en-US"/>
        </w:rPr>
        <w:t>в</w:t>
      </w:r>
      <w:proofErr w:type="gramEnd"/>
      <w:r w:rsidRPr="00001672">
        <w:rPr>
          <w:rFonts w:cs="Arial"/>
          <w:lang w:eastAsia="en-US"/>
        </w:rPr>
        <w:t xml:space="preserve"> %</w:t>
      </w:r>
    </w:p>
    <w:p w:rsidR="000B5DEC" w:rsidRPr="00001672" w:rsidRDefault="000B5DEC" w:rsidP="000B5DEC">
      <w:pPr>
        <w:spacing w:after="120"/>
        <w:ind w:firstLine="0"/>
        <w:rPr>
          <w:rFonts w:cs="Arial"/>
          <w:lang w:eastAsia="en-US"/>
        </w:rPr>
      </w:pPr>
      <w:r w:rsidRPr="00001672">
        <w:rPr>
          <w:rFonts w:cs="Arial"/>
          <w:lang w:eastAsia="en-US"/>
        </w:rPr>
        <w:t>Основные замечания получателей услуг касаются следующих ключевых блоков:</w:t>
      </w:r>
    </w:p>
    <w:p w:rsidR="000B5DEC" w:rsidRPr="00001672" w:rsidRDefault="000B5DEC" w:rsidP="00FA464E">
      <w:pPr>
        <w:pStyle w:val="a3"/>
        <w:numPr>
          <w:ilvl w:val="0"/>
          <w:numId w:val="4"/>
        </w:numPr>
        <w:autoSpaceDE w:val="0"/>
        <w:autoSpaceDN w:val="0"/>
        <w:adjustRightInd w:val="0"/>
        <w:spacing w:after="120"/>
        <w:contextualSpacing w:val="0"/>
        <w:rPr>
          <w:rFonts w:cs="Arial"/>
          <w:lang w:eastAsia="en-US"/>
        </w:rPr>
      </w:pPr>
      <w:r w:rsidRPr="00001672">
        <w:rPr>
          <w:rFonts w:cs="Arial"/>
          <w:lang w:eastAsia="en-US"/>
        </w:rPr>
        <w:t xml:space="preserve">Комфортность оказания услуг (состояние помещений, </w:t>
      </w:r>
      <w:r w:rsidRPr="00001672">
        <w:rPr>
          <w:lang w:eastAsia="en-US"/>
        </w:rPr>
        <w:t>раздевалок, мест ожиданий, в целом указывают на неподходящее здание, устаревший ремонт</w:t>
      </w:r>
      <w:r w:rsidRPr="00001672">
        <w:rPr>
          <w:rFonts w:cs="Arial"/>
          <w:lang w:eastAsia="en-US"/>
        </w:rPr>
        <w:t>)</w:t>
      </w:r>
      <w:r w:rsidR="003809E4" w:rsidRPr="00001672">
        <w:rPr>
          <w:rFonts w:cs="Arial"/>
          <w:lang w:eastAsia="en-US"/>
        </w:rPr>
        <w:t>.</w:t>
      </w:r>
    </w:p>
    <w:p w:rsidR="000B5DEC" w:rsidRPr="00001672" w:rsidRDefault="000B5DEC" w:rsidP="00FA464E">
      <w:pPr>
        <w:pStyle w:val="a3"/>
        <w:numPr>
          <w:ilvl w:val="0"/>
          <w:numId w:val="4"/>
        </w:numPr>
        <w:autoSpaceDE w:val="0"/>
        <w:autoSpaceDN w:val="0"/>
        <w:adjustRightInd w:val="0"/>
        <w:spacing w:after="120"/>
        <w:contextualSpacing w:val="0"/>
        <w:rPr>
          <w:rFonts w:cs="Arial"/>
          <w:lang w:eastAsia="en-US"/>
        </w:rPr>
      </w:pPr>
      <w:r w:rsidRPr="00001672">
        <w:rPr>
          <w:lang w:eastAsia="en-US"/>
        </w:rPr>
        <w:t>Увеличение количества</w:t>
      </w:r>
      <w:r w:rsidRPr="00001672">
        <w:rPr>
          <w:rFonts w:cs="Arial"/>
          <w:lang w:eastAsia="en-US"/>
        </w:rPr>
        <w:t xml:space="preserve"> </w:t>
      </w:r>
      <w:r w:rsidRPr="00001672">
        <w:rPr>
          <w:lang w:eastAsia="en-US"/>
        </w:rPr>
        <w:t xml:space="preserve">образовательных </w:t>
      </w:r>
      <w:r w:rsidRPr="00001672">
        <w:rPr>
          <w:rFonts w:cs="Arial"/>
          <w:lang w:eastAsia="en-US"/>
        </w:rPr>
        <w:t>программ, сюда включались замечания по перечню предоставляемых организацией образовательных услуг (бесплатных и платных)</w:t>
      </w:r>
      <w:r w:rsidR="003809E4" w:rsidRPr="00001672">
        <w:rPr>
          <w:rFonts w:cs="Arial"/>
          <w:lang w:eastAsia="en-US"/>
        </w:rPr>
        <w:t>.</w:t>
      </w:r>
    </w:p>
    <w:p w:rsidR="000B5DEC" w:rsidRPr="00F16BAE" w:rsidRDefault="000B5DEC" w:rsidP="00F16BAE">
      <w:pPr>
        <w:pStyle w:val="a3"/>
        <w:numPr>
          <w:ilvl w:val="0"/>
          <w:numId w:val="4"/>
        </w:numPr>
        <w:autoSpaceDE w:val="0"/>
        <w:autoSpaceDN w:val="0"/>
        <w:adjustRightInd w:val="0"/>
        <w:spacing w:after="120"/>
        <w:contextualSpacing w:val="0"/>
        <w:rPr>
          <w:rFonts w:cs="Arial"/>
          <w:lang w:eastAsia="en-US"/>
        </w:rPr>
      </w:pPr>
      <w:r w:rsidRPr="00001672">
        <w:rPr>
          <w:rFonts w:cs="Arial"/>
          <w:lang w:eastAsia="en-US"/>
        </w:rPr>
        <w:t>Организационные условия оказания услуг (график работы</w:t>
      </w:r>
      <w:r w:rsidR="00B80339" w:rsidRPr="00001672">
        <w:rPr>
          <w:rFonts w:cs="Arial"/>
          <w:lang w:eastAsia="en-US"/>
        </w:rPr>
        <w:t>, вежливость сотрудников</w:t>
      </w:r>
      <w:r w:rsidRPr="00001672">
        <w:rPr>
          <w:rFonts w:cs="Arial"/>
          <w:lang w:eastAsia="en-US"/>
        </w:rPr>
        <w:t>).</w:t>
      </w:r>
    </w:p>
    <w:p w:rsidR="00F16BAE" w:rsidRDefault="00F16BAE" w:rsidP="00F16BAE">
      <w:pPr>
        <w:ind w:left="360" w:firstLine="0"/>
        <w:rPr>
          <w:rFonts w:ascii="Times New Roman" w:hAnsi="Times New Roman"/>
        </w:rPr>
      </w:pPr>
      <w:r>
        <w:rPr>
          <w:rFonts w:ascii="Times New Roman" w:hAnsi="Times New Roman"/>
        </w:rPr>
        <w:t xml:space="preserve">Получатели так же оценивали работу </w:t>
      </w:r>
      <w:r w:rsidRPr="00F744AF">
        <w:rPr>
          <w:rFonts w:ascii="Times New Roman" w:hAnsi="Times New Roman"/>
        </w:rPr>
        <w:t>организации с родителями</w:t>
      </w:r>
      <w:r>
        <w:rPr>
          <w:rFonts w:ascii="Times New Roman" w:hAnsi="Times New Roman"/>
        </w:rPr>
        <w:t>. Удовлетворенность в целом по области имеет высокий уровень 95, 1 %.</w:t>
      </w:r>
    </w:p>
    <w:p w:rsidR="00F16BAE" w:rsidRDefault="00F16BAE" w:rsidP="00F16BAE">
      <w:pPr>
        <w:rPr>
          <w:rFonts w:ascii="Times New Roman" w:hAnsi="Times New Roman"/>
        </w:rPr>
      </w:pPr>
      <w:r>
        <w:rPr>
          <w:rFonts w:ascii="Times New Roman" w:hAnsi="Times New Roman"/>
        </w:rPr>
        <w:br w:type="page"/>
      </w:r>
    </w:p>
    <w:p w:rsidR="00F16BAE" w:rsidRDefault="00F16BAE" w:rsidP="00F16BAE">
      <w:pPr>
        <w:rPr>
          <w:rFonts w:ascii="Times New Roman" w:hAnsi="Times New Roman"/>
        </w:rPr>
      </w:pPr>
      <w:r>
        <w:rPr>
          <w:rFonts w:ascii="Times New Roman" w:hAnsi="Times New Roman"/>
        </w:rPr>
        <w:lastRenderedPageBreak/>
        <w:t>Таблица 14  - Удовлетворенность потребителями услуг работой организации с родителями</w:t>
      </w:r>
    </w:p>
    <w:p w:rsidR="00F16BAE" w:rsidRPr="009B7B93" w:rsidRDefault="00F16BAE" w:rsidP="00F16BAE">
      <w:pPr>
        <w:ind w:left="360" w:firstLine="0"/>
        <w:rPr>
          <w:rFonts w:ascii="Times New Roman" w:hAnsi="Times New Roman"/>
        </w:rPr>
      </w:pPr>
    </w:p>
    <w:tbl>
      <w:tblPr>
        <w:tblStyle w:val="42"/>
        <w:tblW w:w="9464" w:type="dxa"/>
        <w:tblLayout w:type="fixed"/>
        <w:tblLook w:val="04A0"/>
      </w:tblPr>
      <w:tblGrid>
        <w:gridCol w:w="609"/>
        <w:gridCol w:w="2618"/>
        <w:gridCol w:w="3402"/>
        <w:gridCol w:w="1559"/>
        <w:gridCol w:w="1276"/>
      </w:tblGrid>
      <w:tr w:rsidR="00F16BAE" w:rsidRPr="00F861DD" w:rsidTr="009B7B93">
        <w:trPr>
          <w:trHeight w:val="2540"/>
          <w:tblHeader/>
        </w:trPr>
        <w:tc>
          <w:tcPr>
            <w:tcW w:w="609" w:type="dxa"/>
            <w:shd w:val="clear" w:color="auto" w:fill="D9D9D9" w:themeFill="background1" w:themeFillShade="D9"/>
            <w:vAlign w:val="center"/>
            <w:hideMark/>
          </w:tcPr>
          <w:p w:rsidR="00F16BAE" w:rsidRPr="00CE0061" w:rsidRDefault="00F16BAE" w:rsidP="009B7B93">
            <w:pPr>
              <w:spacing w:before="40" w:after="40"/>
              <w:ind w:firstLine="0"/>
              <w:jc w:val="center"/>
              <w:rPr>
                <w:rFonts w:cs="Arial"/>
                <w:b/>
                <w:bCs/>
                <w:sz w:val="24"/>
                <w:szCs w:val="24"/>
              </w:rPr>
            </w:pPr>
            <w:r w:rsidRPr="00CE0061">
              <w:rPr>
                <w:rFonts w:cs="Arial"/>
                <w:b/>
                <w:sz w:val="24"/>
                <w:szCs w:val="24"/>
              </w:rPr>
              <w:t xml:space="preserve">№ </w:t>
            </w:r>
            <w:proofErr w:type="gramStart"/>
            <w:r w:rsidRPr="00CE0061">
              <w:rPr>
                <w:rFonts w:cs="Arial"/>
                <w:b/>
                <w:sz w:val="24"/>
                <w:szCs w:val="24"/>
              </w:rPr>
              <w:t>п</w:t>
            </w:r>
            <w:proofErr w:type="gramEnd"/>
            <w:r w:rsidRPr="00CE0061">
              <w:rPr>
                <w:rFonts w:cs="Arial"/>
                <w:b/>
                <w:sz w:val="24"/>
                <w:szCs w:val="24"/>
              </w:rPr>
              <w:t>/п</w:t>
            </w:r>
          </w:p>
        </w:tc>
        <w:tc>
          <w:tcPr>
            <w:tcW w:w="2618" w:type="dxa"/>
            <w:shd w:val="clear" w:color="auto" w:fill="D9D9D9" w:themeFill="background1" w:themeFillShade="D9"/>
            <w:vAlign w:val="center"/>
            <w:hideMark/>
          </w:tcPr>
          <w:p w:rsidR="00F16BAE" w:rsidRPr="00CE0061" w:rsidRDefault="00F16BAE" w:rsidP="009B7B93">
            <w:pPr>
              <w:spacing w:before="40" w:after="40"/>
              <w:ind w:firstLine="0"/>
              <w:jc w:val="center"/>
              <w:rPr>
                <w:rFonts w:cs="Arial"/>
                <w:b/>
                <w:bCs/>
                <w:sz w:val="24"/>
                <w:szCs w:val="24"/>
              </w:rPr>
            </w:pPr>
            <w:r w:rsidRPr="00CE0061">
              <w:rPr>
                <w:rFonts w:cs="Arial"/>
                <w:b/>
                <w:sz w:val="24"/>
                <w:szCs w:val="24"/>
              </w:rPr>
              <w:t>Наименование ГО/ МО</w:t>
            </w:r>
          </w:p>
        </w:tc>
        <w:tc>
          <w:tcPr>
            <w:tcW w:w="3402" w:type="dxa"/>
            <w:shd w:val="clear" w:color="auto" w:fill="D9D9D9" w:themeFill="background1" w:themeFillShade="D9"/>
            <w:vAlign w:val="center"/>
          </w:tcPr>
          <w:p w:rsidR="00F16BAE" w:rsidRPr="00CE0061" w:rsidRDefault="00F16BAE" w:rsidP="009B7B93">
            <w:pPr>
              <w:spacing w:before="40" w:after="40"/>
              <w:ind w:firstLine="0"/>
              <w:jc w:val="center"/>
              <w:rPr>
                <w:rFonts w:cs="Arial"/>
                <w:b/>
                <w:bCs/>
                <w:sz w:val="24"/>
                <w:szCs w:val="24"/>
              </w:rPr>
            </w:pPr>
            <w:r w:rsidRPr="00CE0061">
              <w:rPr>
                <w:rFonts w:cs="Arial"/>
                <w:b/>
                <w:sz w:val="24"/>
                <w:szCs w:val="24"/>
              </w:rPr>
              <w:t xml:space="preserve">Наименование </w:t>
            </w:r>
          </w:p>
        </w:tc>
        <w:tc>
          <w:tcPr>
            <w:tcW w:w="1559" w:type="dxa"/>
            <w:shd w:val="clear" w:color="auto" w:fill="D9D9D9" w:themeFill="background1" w:themeFillShade="D9"/>
            <w:textDirection w:val="btLr"/>
            <w:vAlign w:val="center"/>
          </w:tcPr>
          <w:p w:rsidR="00F16BAE" w:rsidRPr="00CE0061" w:rsidRDefault="00F16BAE" w:rsidP="009B7B93">
            <w:pPr>
              <w:spacing w:before="40" w:after="40"/>
              <w:ind w:left="113" w:firstLine="0"/>
              <w:jc w:val="left"/>
              <w:rPr>
                <w:rFonts w:cs="Arial"/>
                <w:b/>
                <w:bCs/>
                <w:sz w:val="24"/>
                <w:szCs w:val="24"/>
              </w:rPr>
            </w:pPr>
            <w:r w:rsidRPr="00CE0061">
              <w:rPr>
                <w:rFonts w:cs="Arial"/>
                <w:b/>
                <w:sz w:val="24"/>
                <w:szCs w:val="24"/>
              </w:rPr>
              <w:t xml:space="preserve">Показатель </w:t>
            </w:r>
            <w:r w:rsidRPr="00CE0061">
              <w:rPr>
                <w:b/>
                <w:sz w:val="24"/>
                <w:szCs w:val="24"/>
              </w:rPr>
              <w:t>удовлетворенности работы с родителями</w:t>
            </w:r>
          </w:p>
        </w:tc>
        <w:tc>
          <w:tcPr>
            <w:tcW w:w="1276" w:type="dxa"/>
            <w:shd w:val="clear" w:color="auto" w:fill="D9D9D9" w:themeFill="background1" w:themeFillShade="D9"/>
            <w:textDirection w:val="btLr"/>
            <w:vAlign w:val="center"/>
          </w:tcPr>
          <w:p w:rsidR="00F16BAE" w:rsidRPr="00CE0061" w:rsidRDefault="00F16BAE" w:rsidP="009B7B93">
            <w:pPr>
              <w:spacing w:before="40" w:after="40"/>
              <w:ind w:left="113" w:firstLine="0"/>
              <w:jc w:val="left"/>
              <w:rPr>
                <w:b/>
                <w:bCs/>
                <w:sz w:val="24"/>
                <w:szCs w:val="24"/>
              </w:rPr>
            </w:pPr>
            <w:r w:rsidRPr="00CE0061">
              <w:rPr>
                <w:rFonts w:cs="Arial"/>
                <w:b/>
                <w:sz w:val="24"/>
                <w:szCs w:val="24"/>
              </w:rPr>
              <w:t>Рейтинг</w:t>
            </w:r>
          </w:p>
        </w:tc>
      </w:tr>
      <w:tr w:rsidR="00F16BAE" w:rsidRPr="00967EA8" w:rsidTr="00F16BAE">
        <w:trPr>
          <w:cantSplit/>
          <w:trHeight w:val="288"/>
        </w:trPr>
        <w:tc>
          <w:tcPr>
            <w:tcW w:w="609" w:type="dxa"/>
            <w:noWrap/>
            <w:hideMark/>
          </w:tcPr>
          <w:p w:rsidR="00F16BAE" w:rsidRPr="00CE0061" w:rsidRDefault="00F16BAE" w:rsidP="009B7B93">
            <w:pPr>
              <w:pStyle w:val="18"/>
              <w:rPr>
                <w:rFonts w:ascii="Liberation Serif" w:hAnsi="Liberation Serif"/>
                <w:sz w:val="24"/>
                <w:szCs w:val="24"/>
              </w:rPr>
            </w:pPr>
            <w:r w:rsidRPr="00CE0061">
              <w:rPr>
                <w:rFonts w:ascii="Liberation Serif" w:hAnsi="Liberation Serif" w:cs="Arial"/>
                <w:color w:val="000000"/>
                <w:sz w:val="24"/>
                <w:szCs w:val="24"/>
              </w:rPr>
              <w:t>276</w:t>
            </w:r>
          </w:p>
        </w:tc>
        <w:tc>
          <w:tcPr>
            <w:tcW w:w="2618" w:type="dxa"/>
            <w:noWrap/>
            <w:hideMark/>
          </w:tcPr>
          <w:p w:rsidR="00F16BAE" w:rsidRPr="00CE0061" w:rsidRDefault="00F16BAE" w:rsidP="009B7B9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Верх-Нейвинский</w:t>
            </w:r>
          </w:p>
        </w:tc>
        <w:tc>
          <w:tcPr>
            <w:tcW w:w="3402" w:type="dxa"/>
          </w:tcPr>
          <w:p w:rsidR="00F16BAE" w:rsidRPr="00CE0061" w:rsidRDefault="00F16BAE" w:rsidP="009B7B93">
            <w:pPr>
              <w:pStyle w:val="18"/>
              <w:rPr>
                <w:rFonts w:ascii="Liberation Serif" w:hAnsi="Liberation Serif"/>
                <w:sz w:val="24"/>
                <w:szCs w:val="24"/>
              </w:rPr>
            </w:pPr>
            <w:r w:rsidRPr="00CE0061">
              <w:rPr>
                <w:rFonts w:ascii="Liberation Serif" w:hAnsi="Liberation Serif" w:cs="Arial"/>
                <w:color w:val="000000"/>
                <w:sz w:val="24"/>
                <w:szCs w:val="24"/>
              </w:rPr>
              <w:t>МАУ ДО «ДШИ»</w:t>
            </w:r>
          </w:p>
        </w:tc>
        <w:tc>
          <w:tcPr>
            <w:tcW w:w="1559" w:type="dxa"/>
            <w:vAlign w:val="bottom"/>
          </w:tcPr>
          <w:p w:rsidR="00F16BAE" w:rsidRPr="00CE0061" w:rsidRDefault="00F16BAE" w:rsidP="009B7B93">
            <w:pPr>
              <w:pStyle w:val="18"/>
              <w:rPr>
                <w:rFonts w:ascii="Liberation Serif" w:hAnsi="Liberation Serif"/>
                <w:sz w:val="24"/>
                <w:szCs w:val="24"/>
              </w:rPr>
            </w:pPr>
            <w:r w:rsidRPr="00CE0061">
              <w:rPr>
                <w:rFonts w:ascii="Liberation Serif" w:hAnsi="Liberation Serif" w:cs="Arial"/>
                <w:color w:val="000000"/>
                <w:sz w:val="24"/>
                <w:szCs w:val="24"/>
              </w:rPr>
              <w:t>93,1</w:t>
            </w:r>
          </w:p>
        </w:tc>
        <w:tc>
          <w:tcPr>
            <w:tcW w:w="1276" w:type="dxa"/>
            <w:vAlign w:val="bottom"/>
          </w:tcPr>
          <w:p w:rsidR="00F16BAE" w:rsidRPr="00CE0061" w:rsidRDefault="00F16BAE" w:rsidP="009B7B93">
            <w:pPr>
              <w:pStyle w:val="18"/>
              <w:rPr>
                <w:rFonts w:ascii="Liberation Serif" w:hAnsi="Liberation Serif"/>
                <w:sz w:val="24"/>
                <w:szCs w:val="24"/>
              </w:rPr>
            </w:pPr>
            <w:r w:rsidRPr="00CE0061">
              <w:rPr>
                <w:rFonts w:ascii="Liberation Serif" w:hAnsi="Liberation Serif" w:cs="Arial"/>
                <w:color w:val="000000"/>
                <w:sz w:val="24"/>
                <w:szCs w:val="24"/>
              </w:rPr>
              <w:t>65</w:t>
            </w:r>
          </w:p>
        </w:tc>
      </w:tr>
      <w:tr w:rsidR="00F16BAE" w:rsidRPr="00CE0061" w:rsidTr="00F16BAE">
        <w:trPr>
          <w:cantSplit/>
          <w:trHeight w:val="288"/>
        </w:trPr>
        <w:tc>
          <w:tcPr>
            <w:tcW w:w="609" w:type="dxa"/>
            <w:noWrap/>
            <w:vAlign w:val="bottom"/>
          </w:tcPr>
          <w:p w:rsidR="00F16BAE" w:rsidRPr="00CE0061" w:rsidRDefault="00F16BAE" w:rsidP="009B7B93">
            <w:pPr>
              <w:pStyle w:val="18"/>
              <w:rPr>
                <w:rFonts w:ascii="Liberation Serif" w:hAnsi="Liberation Serif"/>
                <w:color w:val="000000"/>
                <w:sz w:val="24"/>
                <w:szCs w:val="24"/>
                <w:lang w:val="en-US"/>
              </w:rPr>
            </w:pPr>
            <w:r w:rsidRPr="00CE0061">
              <w:rPr>
                <w:rFonts w:ascii="Liberation Serif" w:hAnsi="Liberation Serif" w:cs="Arial"/>
                <w:color w:val="000000"/>
                <w:sz w:val="24"/>
                <w:szCs w:val="24"/>
              </w:rPr>
              <w:t> </w:t>
            </w:r>
          </w:p>
        </w:tc>
        <w:tc>
          <w:tcPr>
            <w:tcW w:w="2618" w:type="dxa"/>
            <w:noWrap/>
            <w:vAlign w:val="bottom"/>
          </w:tcPr>
          <w:p w:rsidR="00F16BAE" w:rsidRPr="00CE0061" w:rsidRDefault="00F16BAE" w:rsidP="009B7B93">
            <w:pPr>
              <w:pStyle w:val="18"/>
              <w:rPr>
                <w:rFonts w:ascii="Liberation Serif" w:hAnsi="Liberation Serif"/>
                <w:color w:val="000000"/>
                <w:sz w:val="24"/>
                <w:szCs w:val="24"/>
              </w:rPr>
            </w:pPr>
            <w:r w:rsidRPr="00CE0061">
              <w:rPr>
                <w:rFonts w:ascii="Liberation Serif" w:hAnsi="Liberation Serif" w:cs="Arial"/>
                <w:color w:val="000000"/>
                <w:sz w:val="24"/>
                <w:szCs w:val="24"/>
              </w:rPr>
              <w:t> </w:t>
            </w:r>
          </w:p>
        </w:tc>
        <w:tc>
          <w:tcPr>
            <w:tcW w:w="3402" w:type="dxa"/>
            <w:vAlign w:val="bottom"/>
          </w:tcPr>
          <w:p w:rsidR="00F16BAE" w:rsidRPr="00CE0061" w:rsidRDefault="00F16BAE" w:rsidP="009B7B93">
            <w:pPr>
              <w:pStyle w:val="18"/>
              <w:rPr>
                <w:rFonts w:ascii="Liberation Serif" w:hAnsi="Liberation Serif"/>
                <w:color w:val="000000"/>
                <w:sz w:val="24"/>
                <w:szCs w:val="24"/>
              </w:rPr>
            </w:pPr>
            <w:r w:rsidRPr="00CE0061">
              <w:rPr>
                <w:rFonts w:ascii="Liberation Serif" w:hAnsi="Liberation Serif" w:cs="Arial"/>
                <w:b/>
                <w:bCs/>
                <w:color w:val="000000"/>
                <w:sz w:val="24"/>
                <w:szCs w:val="24"/>
              </w:rPr>
              <w:t>По области в целом</w:t>
            </w:r>
          </w:p>
        </w:tc>
        <w:tc>
          <w:tcPr>
            <w:tcW w:w="1559" w:type="dxa"/>
            <w:vAlign w:val="bottom"/>
          </w:tcPr>
          <w:p w:rsidR="00F16BAE" w:rsidRPr="00CE0061" w:rsidRDefault="00F16BAE" w:rsidP="009B7B93">
            <w:pPr>
              <w:pStyle w:val="18"/>
              <w:rPr>
                <w:rFonts w:ascii="Liberation Serif" w:hAnsi="Liberation Serif"/>
                <w:color w:val="000000"/>
                <w:sz w:val="24"/>
                <w:szCs w:val="24"/>
              </w:rPr>
            </w:pPr>
            <w:r w:rsidRPr="00CE0061">
              <w:rPr>
                <w:rFonts w:ascii="Liberation Serif" w:hAnsi="Liberation Serif" w:cs="Arial"/>
                <w:color w:val="000000"/>
                <w:sz w:val="24"/>
                <w:szCs w:val="24"/>
              </w:rPr>
              <w:t>95,1</w:t>
            </w:r>
          </w:p>
        </w:tc>
        <w:tc>
          <w:tcPr>
            <w:tcW w:w="1276" w:type="dxa"/>
            <w:vAlign w:val="bottom"/>
          </w:tcPr>
          <w:p w:rsidR="00F16BAE" w:rsidRPr="00CE0061" w:rsidRDefault="00F16BAE" w:rsidP="009B7B93">
            <w:pPr>
              <w:pStyle w:val="18"/>
              <w:rPr>
                <w:rFonts w:ascii="Liberation Serif" w:hAnsi="Liberation Serif"/>
                <w:color w:val="000000"/>
                <w:sz w:val="24"/>
                <w:szCs w:val="24"/>
              </w:rPr>
            </w:pPr>
          </w:p>
        </w:tc>
      </w:tr>
    </w:tbl>
    <w:p w:rsidR="001D42C2" w:rsidRDefault="001D42C2" w:rsidP="001D42C2">
      <w:pPr>
        <w:pStyle w:val="24"/>
        <w:jc w:val="both"/>
        <w:rPr>
          <w:sz w:val="24"/>
        </w:rPr>
      </w:pPr>
      <w:bookmarkStart w:id="21" w:name="_Toc467412669"/>
    </w:p>
    <w:p w:rsidR="00B8011E" w:rsidRPr="001D42C2" w:rsidRDefault="001D3DC5" w:rsidP="001D42C2">
      <w:pPr>
        <w:pStyle w:val="24"/>
        <w:rPr>
          <w:sz w:val="24"/>
        </w:rPr>
        <w:sectPr w:rsidR="00B8011E" w:rsidRPr="001D42C2" w:rsidSect="00B8011E">
          <w:footerReference w:type="default" r:id="rId20"/>
          <w:pgSz w:w="11906" w:h="16838"/>
          <w:pgMar w:top="1134" w:right="567" w:bottom="567" w:left="1418" w:header="709" w:footer="709" w:gutter="0"/>
          <w:cols w:space="708"/>
          <w:titlePg/>
          <w:docGrid w:linePitch="360"/>
        </w:sectPr>
      </w:pPr>
      <w:r>
        <w:t>3.7</w:t>
      </w:r>
      <w:r w:rsidR="00001672" w:rsidRPr="00001672">
        <w:t xml:space="preserve"> Систематизация выявленных проблем деятельности образовательных организаций, расположенных на территории муниципального образования в разрезе муниципального образовани</w:t>
      </w:r>
      <w:bookmarkEnd w:id="21"/>
      <w:r w:rsidR="001D42C2">
        <w:t>я</w:t>
      </w:r>
    </w:p>
    <w:p w:rsidR="00B8011E" w:rsidRPr="00001672" w:rsidRDefault="00B8011E" w:rsidP="001D42C2">
      <w:pPr>
        <w:spacing w:line="276" w:lineRule="auto"/>
        <w:ind w:firstLine="0"/>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Верх-Нейвинский.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Верх-Нейвинский занимает 11 место. 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Верх-Нейвинский.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9"/>
        </w:numPr>
        <w:spacing w:line="276" w:lineRule="auto"/>
      </w:pPr>
      <w:r w:rsidRPr="00001672">
        <w:t>На стендах в образовательных организациях отсутствуют:</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roofErr w:type="gramStart"/>
      <w:r w:rsidRPr="00001672">
        <w:t>;Н</w:t>
      </w:r>
      <w:proofErr w:type="gramEnd"/>
      <w:r w:rsidRPr="00001672">
        <w:t>а официальных сайтах образовательных организации отсутствует:</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1" w:history="1">
        <w:r w:rsidRPr="00001672">
          <w:rPr>
            <w:rStyle w:val="a9"/>
            <w:color w:val="auto"/>
          </w:rPr>
          <w:t>http://bus.gov.ru/pub/independentRating/list</w:t>
        </w:r>
      </w:hyperlink>
      <w:r w:rsidRPr="00001672">
        <w:t>);</w:t>
      </w:r>
    </w:p>
    <w:p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59"/>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lastRenderedPageBreak/>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59"/>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дублирования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дублирования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возможности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FA464E" w:rsidRPr="001D42C2" w:rsidRDefault="00B8011E" w:rsidP="001D42C2">
      <w:pPr>
        <w:spacing w:line="276" w:lineRule="auto"/>
        <w:jc w:val="center"/>
        <w:rPr>
          <w:b/>
        </w:rPr>
      </w:pPr>
      <w:r w:rsidRPr="00001672">
        <w:rPr>
          <w:b/>
        </w:rPr>
        <w:br w:type="page"/>
      </w:r>
    </w:p>
    <w:p w:rsidR="00F05664" w:rsidRDefault="00FA464E" w:rsidP="00FA464E">
      <w:pPr>
        <w:pStyle w:val="10"/>
        <w:jc w:val="right"/>
      </w:pPr>
      <w:bookmarkStart w:id="22" w:name="_Toc467412670"/>
      <w:r w:rsidRPr="00001672">
        <w:lastRenderedPageBreak/>
        <w:t>Приложения</w:t>
      </w:r>
      <w:bookmarkEnd w:id="22"/>
      <w:r w:rsidR="00F05664">
        <w:br w:type="page"/>
      </w:r>
    </w:p>
    <w:p w:rsidR="00F05664" w:rsidRPr="00FF0928" w:rsidRDefault="00F05664" w:rsidP="00F05664">
      <w:pPr>
        <w:jc w:val="right"/>
      </w:pPr>
      <w:r w:rsidRPr="00FF0928">
        <w:lastRenderedPageBreak/>
        <w:t>Приложение 1</w:t>
      </w:r>
    </w:p>
    <w:p w:rsidR="00F05664" w:rsidRPr="00FF0928" w:rsidRDefault="00F05664" w:rsidP="00F05664">
      <w:pPr>
        <w:jc w:val="center"/>
      </w:pPr>
      <w:r w:rsidRPr="00FF0928">
        <w:t>Перечень организаций НОК 2020</w:t>
      </w:r>
    </w:p>
    <w:p w:rsidR="00F05664" w:rsidRPr="009B7B93" w:rsidRDefault="00F05664" w:rsidP="00F05664">
      <w:pPr>
        <w:jc w:val="center"/>
      </w:pPr>
    </w:p>
    <w:tbl>
      <w:tblPr>
        <w:tblW w:w="10348" w:type="dxa"/>
        <w:tblInd w:w="-601" w:type="dxa"/>
        <w:tblLayout w:type="fixed"/>
        <w:tblLook w:val="04A0"/>
      </w:tblPr>
      <w:tblGrid>
        <w:gridCol w:w="1135"/>
        <w:gridCol w:w="3015"/>
        <w:gridCol w:w="2938"/>
        <w:gridCol w:w="1843"/>
        <w:gridCol w:w="1417"/>
      </w:tblGrid>
      <w:tr w:rsidR="00F05664" w:rsidRPr="00FD0F30" w:rsidTr="00FD0F30">
        <w:trPr>
          <w:cantSplit/>
          <w:trHeight w:val="1020"/>
          <w:tblHeader/>
        </w:trPr>
        <w:tc>
          <w:tcPr>
            <w:tcW w:w="1135" w:type="dxa"/>
            <w:tcBorders>
              <w:top w:val="single" w:sz="4" w:space="0" w:color="auto"/>
              <w:left w:val="single" w:sz="4" w:space="0" w:color="auto"/>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 </w:t>
            </w:r>
            <w:proofErr w:type="gramStart"/>
            <w:r w:rsidRPr="00FD0F30">
              <w:rPr>
                <w:rFonts w:ascii="Liberation Serif" w:hAnsi="Liberation Serif"/>
                <w:sz w:val="24"/>
                <w:szCs w:val="24"/>
              </w:rPr>
              <w:t>п</w:t>
            </w:r>
            <w:proofErr w:type="gramEnd"/>
            <w:r w:rsidRPr="00FD0F30">
              <w:rPr>
                <w:rFonts w:ascii="Liberation Serif" w:hAnsi="Liberation Serif"/>
                <w:sz w:val="24"/>
                <w:szCs w:val="24"/>
              </w:rPr>
              <w:t>/п</w:t>
            </w:r>
          </w:p>
        </w:tc>
        <w:tc>
          <w:tcPr>
            <w:tcW w:w="3015" w:type="dxa"/>
            <w:tcBorders>
              <w:top w:val="single" w:sz="4" w:space="0" w:color="auto"/>
              <w:left w:val="nil"/>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 Муниципальное образование (АТЕ)</w:t>
            </w:r>
          </w:p>
        </w:tc>
        <w:tc>
          <w:tcPr>
            <w:tcW w:w="2938" w:type="dxa"/>
            <w:tcBorders>
              <w:top w:val="single" w:sz="4" w:space="0" w:color="auto"/>
              <w:left w:val="nil"/>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Сокращенное наименование ОО </w:t>
            </w:r>
          </w:p>
        </w:tc>
        <w:tc>
          <w:tcPr>
            <w:tcW w:w="1843" w:type="dxa"/>
            <w:tcBorders>
              <w:top w:val="single" w:sz="4" w:space="0" w:color="auto"/>
              <w:left w:val="nil"/>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Процент </w:t>
            </w:r>
            <w:proofErr w:type="gramStart"/>
            <w:r w:rsidRPr="00FD0F30">
              <w:rPr>
                <w:rFonts w:ascii="Liberation Serif" w:hAnsi="Liberation Serif"/>
                <w:sz w:val="24"/>
                <w:szCs w:val="24"/>
              </w:rPr>
              <w:t>опрошенных</w:t>
            </w:r>
            <w:proofErr w:type="gramEnd"/>
            <w:r w:rsidRPr="00FD0F30">
              <w:rPr>
                <w:rFonts w:ascii="Liberation Serif" w:hAnsi="Liberation Serif"/>
                <w:sz w:val="24"/>
                <w:szCs w:val="24"/>
              </w:rPr>
              <w:t>, %</w:t>
            </w:r>
          </w:p>
        </w:tc>
        <w:tc>
          <w:tcPr>
            <w:tcW w:w="1417" w:type="dxa"/>
            <w:tcBorders>
              <w:top w:val="single" w:sz="4" w:space="0" w:color="auto"/>
              <w:left w:val="nil"/>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Кол-во </w:t>
            </w:r>
            <w:proofErr w:type="gramStart"/>
            <w:r w:rsidRPr="00FD0F30">
              <w:rPr>
                <w:rFonts w:ascii="Liberation Serif" w:hAnsi="Liberation Serif"/>
                <w:sz w:val="24"/>
                <w:szCs w:val="24"/>
              </w:rPr>
              <w:t>опрошенных</w:t>
            </w:r>
            <w:proofErr w:type="gramEnd"/>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Верх-Нейвинский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r>
    </w:tbl>
    <w:p w:rsidR="00F05664" w:rsidRPr="00FF0928" w:rsidRDefault="00F05664" w:rsidP="00F05664">
      <w:pPr>
        <w:jc w:val="right"/>
        <w:rPr>
          <w:lang w:val="en-US"/>
        </w:rPr>
      </w:pPr>
      <w:r w:rsidRPr="00FF0928">
        <w:rPr>
          <w:lang w:val="en-US"/>
        </w:rPr>
        <w:br w:type="page"/>
      </w:r>
    </w:p>
    <w:p w:rsidR="00F05664" w:rsidRPr="00FF0928" w:rsidRDefault="00F05664" w:rsidP="00F05664">
      <w:pPr>
        <w:jc w:val="right"/>
        <w:rPr>
          <w:lang w:val="en-US"/>
        </w:rPr>
      </w:pPr>
    </w:p>
    <w:p w:rsidR="00F05664" w:rsidRPr="00FF0928" w:rsidRDefault="00F05664" w:rsidP="00F05664">
      <w:pPr>
        <w:jc w:val="right"/>
        <w:rPr>
          <w:lang w:val="en-US"/>
        </w:rPr>
      </w:pPr>
      <w:r w:rsidRPr="00FF0928">
        <w:rPr>
          <w:lang w:val="en-US"/>
        </w:rPr>
        <w:t>Приложение 2</w:t>
      </w:r>
    </w:p>
    <w:p w:rsidR="00F05664" w:rsidRPr="009B7B93" w:rsidRDefault="00F05664" w:rsidP="00F05664">
      <w:pPr>
        <w:autoSpaceDE w:val="0"/>
        <w:autoSpaceDN w:val="0"/>
        <w:adjustRightInd w:val="0"/>
        <w:ind w:firstLine="426"/>
        <w:jc w:val="center"/>
        <w:rPr>
          <w:rFonts w:eastAsia="Times New Roman"/>
          <w:bCs/>
        </w:rPr>
      </w:pPr>
      <w:r w:rsidRPr="00FF0928">
        <w:rPr>
          <w:rFonts w:eastAsia="Times New Roman"/>
          <w:bCs/>
        </w:rPr>
        <w:t>Ф</w:t>
      </w:r>
      <w:r w:rsidRPr="009B7B93">
        <w:rPr>
          <w:rFonts w:eastAsia="Times New Roman"/>
          <w:bCs/>
        </w:rPr>
        <w:t>орма для аудита сайтов образовательных организаций</w:t>
      </w:r>
    </w:p>
    <w:p w:rsidR="00F05664" w:rsidRPr="009B7B93" w:rsidRDefault="00F05664" w:rsidP="00F05664">
      <w:pPr>
        <w:jc w:val="right"/>
      </w:pPr>
    </w:p>
    <w:tbl>
      <w:tblPr>
        <w:tblW w:w="0" w:type="dxa"/>
        <w:tblCellMar>
          <w:left w:w="0" w:type="dxa"/>
          <w:right w:w="0" w:type="dxa"/>
        </w:tblCellMar>
        <w:tblLook w:val="04A0"/>
      </w:tblPr>
      <w:tblGrid>
        <w:gridCol w:w="390"/>
        <w:gridCol w:w="3904"/>
        <w:gridCol w:w="472"/>
        <w:gridCol w:w="472"/>
        <w:gridCol w:w="626"/>
        <w:gridCol w:w="619"/>
        <w:gridCol w:w="2956"/>
      </w:tblGrid>
      <w:tr w:rsidR="00F05664" w:rsidRPr="00FD0F30" w:rsidTr="00F05664">
        <w:trPr>
          <w:trHeight w:val="315"/>
        </w:trPr>
        <w:tc>
          <w:tcPr>
            <w:tcW w:w="0" w:type="auto"/>
            <w:vMerge w:val="restar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N</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cs="Arial"/>
                <w:sz w:val="24"/>
                <w:szCs w:val="24"/>
              </w:rPr>
            </w:pPr>
            <w:r w:rsidRPr="00FD0F30">
              <w:rPr>
                <w:rFonts w:ascii="Liberation Serif" w:hAnsi="Liberation Serif" w:cs="Arial"/>
                <w:sz w:val="24"/>
                <w:szCs w:val="24"/>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0" w:type="auto"/>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Необходимость размещения информации</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Алгоритм определения фактического объема информации на сайте</w:t>
            </w:r>
          </w:p>
        </w:tc>
      </w:tr>
      <w:tr w:rsidR="00F05664" w:rsidRPr="00FD0F30" w:rsidTr="00F05664">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СПО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ДОД</w:t>
            </w: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 Основные сведения</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дате создания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учредителе, учредителях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месте нахождения образовательной организац</w:t>
            </w:r>
            <w:proofErr w:type="gramStart"/>
            <w:r w:rsidRPr="00FD0F30">
              <w:rPr>
                <w:rFonts w:ascii="Liberation Serif" w:hAnsi="Liberation Serif"/>
                <w:sz w:val="24"/>
                <w:szCs w:val="24"/>
              </w:rPr>
              <w:t>ии и ее</w:t>
            </w:r>
            <w:proofErr w:type="gramEnd"/>
            <w:r w:rsidRPr="00FD0F30">
              <w:rPr>
                <w:rFonts w:ascii="Liberation Serif" w:hAnsi="Liberation Serif"/>
                <w:sz w:val="24"/>
                <w:szCs w:val="24"/>
              </w:rPr>
              <w:t xml:space="preserve"> филиалов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режиме, графике работы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контактных телефонах и об адресах электронной почты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(указаны контактны</w:t>
            </w:r>
            <w:proofErr w:type="gramStart"/>
            <w:r w:rsidRPr="00FD0F30">
              <w:rPr>
                <w:rFonts w:ascii="Liberation Serif" w:hAnsi="Liberation Serif"/>
                <w:sz w:val="24"/>
                <w:szCs w:val="24"/>
              </w:rPr>
              <w:t>й(</w:t>
            </w:r>
            <w:proofErr w:type="gramEnd"/>
            <w:r w:rsidRPr="00FD0F30">
              <w:rPr>
                <w:rFonts w:ascii="Liberation Serif" w:hAnsi="Liberation Serif"/>
                <w:sz w:val="24"/>
                <w:szCs w:val="24"/>
              </w:rPr>
              <w:t>е) телефон(ы) и адрес(а) электронной почты),</w:t>
            </w:r>
            <w:r w:rsidRPr="00FD0F30">
              <w:rPr>
                <w:rFonts w:ascii="Liberation Serif" w:hAnsi="Liberation Serif"/>
                <w:sz w:val="24"/>
                <w:szCs w:val="24"/>
              </w:rPr>
              <w:br/>
              <w:t>0,5 - информация представлена частично (указаны контактный(е) телефон(ы) или адрес(а) электронной почты);</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II. Структура и органы управления образовательной организацией</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proofErr w:type="gramStart"/>
            <w:r w:rsidRPr="00FD0F30">
              <w:rPr>
                <w:rFonts w:ascii="Liberation Serif" w:hAnsi="Liberation Serif"/>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w:t>
            </w:r>
            <w:r w:rsidRPr="00FD0F30">
              <w:rPr>
                <w:rFonts w:ascii="Liberation Serif" w:hAnsi="Liberation Serif"/>
                <w:sz w:val="24"/>
                <w:szCs w:val="24"/>
              </w:rPr>
              <w:lastRenderedPageBreak/>
              <w:t>наличии)</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26E05" w:rsidP="00FD0F30">
            <w:pPr>
              <w:pStyle w:val="18"/>
              <w:rPr>
                <w:rFonts w:ascii="Liberation Serif" w:hAnsi="Liberation Serif"/>
                <w:sz w:val="24"/>
                <w:szCs w:val="24"/>
                <w:u w:val="single"/>
              </w:rPr>
            </w:pPr>
            <w:hyperlink w:anchor="Par197" w:tgtFrame="_blank" w:history="1">
              <w:r w:rsidR="00F05664" w:rsidRPr="00FD0F30">
                <w:rPr>
                  <w:rStyle w:val="a9"/>
                  <w:rFonts w:ascii="Liberation Serif" w:hAnsi="Liberation Serif"/>
                  <w:color w:val="auto"/>
                  <w:sz w:val="24"/>
                  <w:szCs w:val="24"/>
                </w:rPr>
                <w:t>1 - информация представлена в полном объеме,</w:t>
              </w:r>
              <w:r w:rsidR="00F05664" w:rsidRPr="00FD0F30">
                <w:rPr>
                  <w:rFonts w:ascii="Liberation Serif" w:hAnsi="Liberation Serif"/>
                  <w:sz w:val="24"/>
                  <w:szCs w:val="24"/>
                  <w:u w:val="single"/>
                </w:rPr>
                <w:br/>
              </w:r>
              <w:r w:rsidR="00F05664" w:rsidRPr="00FD0F30">
                <w:rPr>
                  <w:rStyle w:val="a9"/>
                  <w:rFonts w:ascii="Liberation Serif" w:hAnsi="Liberation Serif"/>
                  <w:color w:val="auto"/>
                  <w:sz w:val="24"/>
                  <w:szCs w:val="24"/>
                </w:rPr>
                <w:t xml:space="preserve">0,5 - информация представлена частично (отсутствует информация хотя бы об одном структурном подразделении или требуемая в </w:t>
              </w:r>
            </w:hyperlink>
            <w:hyperlink w:anchor="Par197" w:tgtFrame="_blank" w:history="1">
              <w:r w:rsidR="00F05664" w:rsidRPr="00FD0F30">
                <w:rPr>
                  <w:rStyle w:val="a9"/>
                  <w:rFonts w:ascii="Liberation Serif" w:hAnsi="Liberation Serif"/>
                  <w:color w:val="auto"/>
                  <w:sz w:val="24"/>
                  <w:szCs w:val="24"/>
                </w:rPr>
                <w:t>столбце 2</w:t>
              </w:r>
            </w:hyperlink>
            <w:r w:rsidR="00F05664" w:rsidRPr="00FD0F30">
              <w:rPr>
                <w:rFonts w:ascii="Liberation Serif" w:hAnsi="Liberation Serif"/>
                <w:sz w:val="24"/>
                <w:szCs w:val="24"/>
                <w:u w:val="single"/>
              </w:rPr>
              <w:t xml:space="preserve"> информация представлена не в полном объеме);</w:t>
            </w:r>
            <w:r w:rsidR="00F05664" w:rsidRPr="00FD0F30">
              <w:rPr>
                <w:rFonts w:ascii="Liberation Serif" w:hAnsi="Liberation Serif"/>
                <w:sz w:val="24"/>
                <w:szCs w:val="24"/>
                <w:u w:val="single"/>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Сведения о </w:t>
            </w:r>
            <w:proofErr w:type="gramStart"/>
            <w:r w:rsidRPr="00FD0F30">
              <w:rPr>
                <w:rFonts w:ascii="Liberation Serif" w:hAnsi="Liberation Serif"/>
                <w:sz w:val="24"/>
                <w:szCs w:val="24"/>
              </w:rPr>
              <w:t>положениях</w:t>
            </w:r>
            <w:proofErr w:type="gramEnd"/>
            <w:r w:rsidRPr="00FD0F30">
              <w:rPr>
                <w:rFonts w:ascii="Liberation Serif" w:hAnsi="Liberation Serif"/>
                <w:sz w:val="24"/>
                <w:szCs w:val="24"/>
              </w:rPr>
              <w:t xml:space="preserve"> о структурных подразделениях (об органах управления) с приложением копий указанных положений (при их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приложением копий),</w:t>
            </w:r>
            <w:r w:rsidRPr="00FD0F30">
              <w:rPr>
                <w:rFonts w:ascii="Liberation Serif" w:hAnsi="Liberation Serif"/>
                <w:sz w:val="24"/>
                <w:szCs w:val="24"/>
              </w:rPr>
              <w:br/>
              <w:t xml:space="preserve">0,5 - представлены только сведения о </w:t>
            </w:r>
            <w:proofErr w:type="gramStart"/>
            <w:r w:rsidRPr="00FD0F30">
              <w:rPr>
                <w:rFonts w:ascii="Liberation Serif" w:hAnsi="Liberation Serif"/>
                <w:sz w:val="24"/>
                <w:szCs w:val="24"/>
              </w:rPr>
              <w:t>положениях</w:t>
            </w:r>
            <w:proofErr w:type="gramEnd"/>
            <w:r w:rsidRPr="00FD0F30">
              <w:rPr>
                <w:rFonts w:ascii="Liberation Serif" w:hAnsi="Liberation Serif"/>
                <w:sz w:val="24"/>
                <w:szCs w:val="24"/>
              </w:rPr>
              <w:t xml:space="preserve"> о структурных подразделениях (об органах управления);</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III. Документы (в виде копий)</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Устав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Лицензии на осуществление образовательной деятельности (с приложениями)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приложениями к лицензии),</w:t>
            </w:r>
            <w:r w:rsidRPr="00FD0F30">
              <w:rPr>
                <w:rFonts w:ascii="Liberation Serif" w:hAnsi="Liberation Serif"/>
                <w:sz w:val="24"/>
                <w:szCs w:val="24"/>
              </w:rPr>
              <w:br/>
              <w:t>0,5 - представлена лицензии на осуществление образовательной деятельности (без приложений);</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Свидетельства о государственной аккредитации (с приложениями)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приложениями к свидетельству),</w:t>
            </w:r>
            <w:r w:rsidRPr="00FD0F30">
              <w:rPr>
                <w:rFonts w:ascii="Liberation Serif" w:hAnsi="Liberation Serif"/>
                <w:sz w:val="24"/>
                <w:szCs w:val="24"/>
              </w:rPr>
              <w:br/>
              <w:t>0,5 - представлено свидетельство на осуществление образовательной деятельности (без приложений);</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proofErr w:type="gramStart"/>
            <w:r w:rsidRPr="00FD0F30">
              <w:rPr>
                <w:rFonts w:ascii="Liberation Serif" w:hAnsi="Liberation Serif"/>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proofErr w:type="gramStart"/>
            <w:r w:rsidRPr="00FD0F30">
              <w:rPr>
                <w:rFonts w:ascii="Liberation Serif" w:hAnsi="Liberation Serif"/>
                <w:sz w:val="24"/>
                <w:szCs w:val="24"/>
              </w:rPr>
              <w:t xml:space="preserve">Локальные нормативные акты по </w:t>
            </w:r>
            <w:r w:rsidRPr="00FD0F30">
              <w:rPr>
                <w:rFonts w:ascii="Liberation Serif" w:hAnsi="Liberation Serif"/>
                <w:sz w:val="24"/>
                <w:szCs w:val="24"/>
              </w:rPr>
              <w:lastRenderedPageBreak/>
              <w:t>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26E05" w:rsidP="00FD0F30">
            <w:pPr>
              <w:pStyle w:val="18"/>
              <w:rPr>
                <w:rFonts w:ascii="Liberation Serif" w:hAnsi="Liberation Serif"/>
                <w:sz w:val="24"/>
                <w:szCs w:val="24"/>
                <w:u w:val="single"/>
              </w:rPr>
            </w:pPr>
            <w:hyperlink w:anchor="Par197" w:tgtFrame="_blank" w:history="1">
              <w:r w:rsidR="00F05664" w:rsidRPr="00FD0F30">
                <w:rPr>
                  <w:rStyle w:val="a9"/>
                  <w:rFonts w:ascii="Liberation Serif" w:hAnsi="Liberation Serif"/>
                  <w:color w:val="auto"/>
                  <w:sz w:val="24"/>
                  <w:szCs w:val="24"/>
                </w:rPr>
                <w:t xml:space="preserve">1 - информация </w:t>
              </w:r>
              <w:r w:rsidR="00F05664" w:rsidRPr="00FD0F30">
                <w:rPr>
                  <w:rStyle w:val="a9"/>
                  <w:rFonts w:ascii="Liberation Serif" w:hAnsi="Liberation Serif"/>
                  <w:color w:val="auto"/>
                  <w:sz w:val="24"/>
                  <w:szCs w:val="24"/>
                </w:rPr>
                <w:lastRenderedPageBreak/>
                <w:t>представлена в полном объеме (все указанные локальные акты),</w:t>
              </w:r>
              <w:r w:rsidR="00F05664" w:rsidRPr="00FD0F30">
                <w:rPr>
                  <w:rFonts w:ascii="Liberation Serif" w:hAnsi="Liberation Serif"/>
                  <w:sz w:val="24"/>
                  <w:szCs w:val="24"/>
                  <w:u w:val="single"/>
                </w:rPr>
                <w:br/>
              </w:r>
              <w:r w:rsidR="00F05664" w:rsidRPr="00FD0F30">
                <w:rPr>
                  <w:rStyle w:val="a9"/>
                  <w:rFonts w:ascii="Liberation Serif" w:hAnsi="Liberation Serif"/>
                  <w:color w:val="auto"/>
                  <w:sz w:val="24"/>
                  <w:szCs w:val="24"/>
                </w:rPr>
                <w:t xml:space="preserve">0,5 - информация представлена частично (отсутствует хотя бы один из актов, указанных в </w:t>
              </w:r>
            </w:hyperlink>
            <w:hyperlink w:anchor="Par197" w:tgtFrame="_blank" w:history="1">
              <w:r w:rsidR="00F05664" w:rsidRPr="00FD0F30">
                <w:rPr>
                  <w:rStyle w:val="a9"/>
                  <w:rFonts w:ascii="Liberation Serif" w:hAnsi="Liberation Serif"/>
                  <w:color w:val="auto"/>
                  <w:sz w:val="24"/>
                  <w:szCs w:val="24"/>
                </w:rPr>
                <w:t>столбце 2</w:t>
              </w:r>
            </w:hyperlink>
            <w:r w:rsidR="00F05664" w:rsidRPr="00FD0F30">
              <w:rPr>
                <w:rFonts w:ascii="Liberation Serif" w:hAnsi="Liberation Serif"/>
                <w:sz w:val="24"/>
                <w:szCs w:val="24"/>
                <w:u w:val="single"/>
              </w:rPr>
              <w:t>);</w:t>
            </w:r>
            <w:r w:rsidR="00F05664" w:rsidRPr="00FD0F30">
              <w:rPr>
                <w:rFonts w:ascii="Liberation Serif" w:hAnsi="Liberation Serif"/>
                <w:sz w:val="24"/>
                <w:szCs w:val="24"/>
                <w:u w:val="single"/>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Отчет о результатах самообследования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FD0F30">
              <w:rPr>
                <w:rFonts w:ascii="Liberation Serif" w:hAnsi="Liberation Serif"/>
                <w:sz w:val="24"/>
                <w:szCs w:val="24"/>
              </w:rPr>
              <w:t>обучения</w:t>
            </w:r>
            <w:proofErr w:type="gramEnd"/>
            <w:r w:rsidRPr="00FD0F30">
              <w:rPr>
                <w:rFonts w:ascii="Liberation Serif" w:hAnsi="Liberation Serif"/>
                <w:sz w:val="24"/>
                <w:szCs w:val="24"/>
              </w:rPr>
              <w:t xml:space="preserve"> по каждой образовательной программе*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w:t>
            </w:r>
            <w:r w:rsidRPr="00FD0F30">
              <w:rPr>
                <w:rFonts w:ascii="Liberation Serif" w:hAnsi="Liberation Serif"/>
                <w:sz w:val="24"/>
                <w:szCs w:val="24"/>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FD0F30">
              <w:rPr>
                <w:rFonts w:ascii="Liberation Serif" w:hAnsi="Liberation Serif"/>
                <w:sz w:val="24"/>
                <w:szCs w:val="24"/>
              </w:rPr>
              <w:t>обучения</w:t>
            </w:r>
            <w:proofErr w:type="gramEnd"/>
            <w:r w:rsidRPr="00FD0F30">
              <w:rPr>
                <w:rFonts w:ascii="Liberation Serif" w:hAnsi="Liberation Serif"/>
                <w:sz w:val="24"/>
                <w:szCs w:val="24"/>
              </w:rPr>
              <w:t xml:space="preserve"> по каждой образовательной программе;</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proofErr w:type="gramStart"/>
            <w:r w:rsidRPr="00FD0F30">
              <w:rPr>
                <w:rFonts w:ascii="Liberation Serif" w:hAnsi="Liberation Serif"/>
                <w:sz w:val="24"/>
                <w:szCs w:val="24"/>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w:t>
            </w:r>
            <w:r w:rsidRPr="00FD0F30">
              <w:rPr>
                <w:rFonts w:ascii="Liberation Serif" w:hAnsi="Liberation Serif"/>
                <w:sz w:val="24"/>
                <w:szCs w:val="24"/>
              </w:rPr>
              <w:lastRenderedPageBreak/>
              <w:t>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FD0F30">
              <w:rPr>
                <w:rFonts w:ascii="Liberation Serif" w:hAnsi="Liberation Serif"/>
                <w:sz w:val="24"/>
                <w:szCs w:val="24"/>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w:t>
            </w:r>
            <w:r w:rsidRPr="00FD0F30">
              <w:rPr>
                <w:rFonts w:ascii="Liberation Serif" w:hAnsi="Liberation Serif"/>
                <w:sz w:val="24"/>
                <w:szCs w:val="24"/>
              </w:rPr>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IV. Образование</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реализуемых уровнях образования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формах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нормативных сроках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описании образовательных программ с приложением их копий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приложением всех копий),</w:t>
            </w:r>
            <w:r w:rsidRPr="00FD0F30">
              <w:rPr>
                <w:rFonts w:ascii="Liberation Serif" w:hAnsi="Liberation Serif"/>
                <w:sz w:val="24"/>
                <w:szCs w:val="24"/>
              </w:rPr>
              <w:br/>
              <w:t>0,5 - представлена информация без копий, или не по всем программам;</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учебных планах реализуемых образовательных программ с приложением их копий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 календарных учебных графиках с приложением </w:t>
            </w:r>
            <w:r w:rsidRPr="00FD0F30">
              <w:rPr>
                <w:rFonts w:ascii="Liberation Serif" w:hAnsi="Liberation Serif"/>
                <w:sz w:val="24"/>
                <w:szCs w:val="24"/>
              </w:rPr>
              <w:lastRenderedPageBreak/>
              <w:t>их копий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Уровень образования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Код и наименование профессии, специальности, направления подготовки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 направлениях и результатах научной (научно-исследовательской) деятельности и научно-исследовательской базе для </w:t>
            </w:r>
            <w:r w:rsidRPr="00FD0F30">
              <w:rPr>
                <w:rFonts w:ascii="Liberation Serif" w:hAnsi="Liberation Serif"/>
                <w:sz w:val="24"/>
                <w:szCs w:val="24"/>
              </w:rPr>
              <w:lastRenderedPageBreak/>
              <w:t>ее осуществления (для образовательных организаций высшего образования и организаций дополнительного профессионального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proofErr w:type="gramStart"/>
            <w:r w:rsidRPr="00FD0F30">
              <w:rPr>
                <w:rFonts w:ascii="Liberation Serif" w:hAnsi="Liberation Serif"/>
                <w:sz w:val="24"/>
                <w:szCs w:val="24"/>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FD0F30">
              <w:rPr>
                <w:rFonts w:ascii="Liberation Serif" w:hAnsi="Liberation Serif"/>
                <w:sz w:val="24"/>
                <w:szCs w:val="24"/>
              </w:rPr>
              <w:t xml:space="preserve"> по всем вступительным испытаниям, а также о результатах перевода, восстановления и отчисления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по всем профессиям, специальностям среднего профессионального образования,</w:t>
            </w:r>
            <w:r w:rsidRPr="00FD0F30">
              <w:rPr>
                <w:rFonts w:ascii="Liberation Serif" w:hAnsi="Liberation Serif"/>
                <w:sz w:val="24"/>
                <w:szCs w:val="24"/>
              </w:rPr>
              <w:br/>
              <w:t>0,5 - информация представлена не по всем профессиям, специальностям среднего профессионального образования;</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 Образовательные стандарты</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r w:rsidRPr="00FD0F30">
              <w:rPr>
                <w:rFonts w:ascii="Liberation Serif" w:hAnsi="Liberation Serif"/>
                <w:sz w:val="24"/>
                <w:szCs w:val="24"/>
              </w:rPr>
              <w:br/>
              <w:t>0,5 - представлена информация без приложений;</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VI. Руководство. Педагогический состав</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proofErr w:type="gramStart"/>
            <w:r w:rsidRPr="00FD0F30">
              <w:rPr>
                <w:rFonts w:ascii="Liberation Serif" w:hAnsi="Liberation Serif"/>
                <w:sz w:val="24"/>
                <w:szCs w:val="24"/>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w:t>
            </w:r>
            <w:r w:rsidRPr="00FD0F30">
              <w:rPr>
                <w:rFonts w:ascii="Liberation Serif" w:hAnsi="Liberation Serif"/>
                <w:sz w:val="24"/>
                <w:szCs w:val="24"/>
              </w:rPr>
              <w:lastRenderedPageBreak/>
              <w:t>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26E05" w:rsidP="00FD0F30">
            <w:pPr>
              <w:pStyle w:val="18"/>
              <w:rPr>
                <w:rFonts w:ascii="Liberation Serif" w:hAnsi="Liberation Serif"/>
                <w:sz w:val="24"/>
                <w:szCs w:val="24"/>
                <w:u w:val="single"/>
              </w:rPr>
            </w:pPr>
            <w:hyperlink w:anchor="Par197" w:tgtFrame="_blank" w:history="1">
              <w:r w:rsidR="00F05664" w:rsidRPr="00FD0F30">
                <w:rPr>
                  <w:rStyle w:val="a9"/>
                  <w:rFonts w:ascii="Liberation Serif" w:hAnsi="Liberation Serif"/>
                  <w:color w:val="auto"/>
                  <w:sz w:val="24"/>
                  <w:szCs w:val="24"/>
                </w:rPr>
                <w:t>1 - информация представлена в полном объеме (по всем сотрудникам);</w:t>
              </w:r>
              <w:r w:rsidR="00F05664" w:rsidRPr="00FD0F30">
                <w:rPr>
                  <w:rFonts w:ascii="Liberation Serif" w:hAnsi="Liberation Serif"/>
                  <w:sz w:val="24"/>
                  <w:szCs w:val="24"/>
                  <w:u w:val="single"/>
                </w:rPr>
                <w:br/>
              </w:r>
              <w:r w:rsidR="00F05664" w:rsidRPr="00FD0F30">
                <w:rPr>
                  <w:rStyle w:val="a9"/>
                  <w:rFonts w:ascii="Liberation Serif" w:hAnsi="Liberation Serif"/>
                  <w:color w:val="auto"/>
                  <w:sz w:val="24"/>
                  <w:szCs w:val="24"/>
                </w:rPr>
                <w:t xml:space="preserve">0,5 - информация представлена частично (не по всем сотрудникам или </w:t>
              </w:r>
              <w:r w:rsidR="00F05664" w:rsidRPr="00FD0F30">
                <w:rPr>
                  <w:rStyle w:val="a9"/>
                  <w:rFonts w:ascii="Liberation Serif" w:hAnsi="Liberation Serif"/>
                  <w:color w:val="auto"/>
                  <w:sz w:val="24"/>
                  <w:szCs w:val="24"/>
                </w:rPr>
                <w:lastRenderedPageBreak/>
                <w:t xml:space="preserve">не в полном объеме в соответствии с требованиями </w:t>
              </w:r>
            </w:hyperlink>
            <w:hyperlink w:anchor="Par197" w:tgtFrame="_blank" w:history="1">
              <w:r w:rsidR="00F05664" w:rsidRPr="00FD0F30">
                <w:rPr>
                  <w:rStyle w:val="a9"/>
                  <w:rFonts w:ascii="Liberation Serif" w:hAnsi="Liberation Serif"/>
                  <w:color w:val="auto"/>
                  <w:sz w:val="24"/>
                  <w:szCs w:val="24"/>
                </w:rPr>
                <w:t>столбца 2</w:t>
              </w:r>
            </w:hyperlink>
            <w:r w:rsidR="00F05664" w:rsidRPr="00FD0F30">
              <w:rPr>
                <w:rFonts w:ascii="Liberation Serif" w:hAnsi="Liberation Serif"/>
                <w:sz w:val="24"/>
                <w:szCs w:val="24"/>
                <w:u w:val="single"/>
              </w:rPr>
              <w:t>);</w:t>
            </w:r>
            <w:r w:rsidR="00F05664" w:rsidRPr="00FD0F30">
              <w:rPr>
                <w:rFonts w:ascii="Liberation Serif" w:hAnsi="Liberation Serif"/>
                <w:sz w:val="24"/>
                <w:szCs w:val="24"/>
                <w:u w:val="single"/>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proofErr w:type="gramStart"/>
            <w:r w:rsidRPr="00FD0F30">
              <w:rPr>
                <w:rFonts w:ascii="Liberation Serif" w:hAnsi="Liberation Serif"/>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FD0F30">
              <w:rPr>
                <w:rFonts w:ascii="Liberation Serif" w:hAnsi="Liberation Serif"/>
                <w:sz w:val="24"/>
                <w:szCs w:val="24"/>
              </w:rPr>
              <w:t xml:space="preserve"> общий стаж работы; стаж работы по специальности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u w:val="single"/>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VII. </w:t>
            </w:r>
            <w:proofErr w:type="gramStart"/>
            <w:r w:rsidRPr="00FD0F30">
              <w:rPr>
                <w:rFonts w:ascii="Liberation Serif" w:hAnsi="Liberation Serif"/>
                <w:sz w:val="24"/>
                <w:szCs w:val="24"/>
              </w:rPr>
              <w:t>Материально-техническое</w:t>
            </w:r>
            <w:proofErr w:type="gramEnd"/>
            <w:r w:rsidRPr="00FD0F30">
              <w:rPr>
                <w:rFonts w:ascii="Liberation Serif" w:hAnsi="Liberation Serif"/>
                <w:sz w:val="24"/>
                <w:szCs w:val="24"/>
              </w:rPr>
              <w:t xml:space="preserve"> обеспечении образовательной деятельности</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26E05" w:rsidP="00FD0F30">
            <w:pPr>
              <w:pStyle w:val="18"/>
              <w:rPr>
                <w:rFonts w:ascii="Liberation Serif" w:hAnsi="Liberation Serif"/>
                <w:sz w:val="24"/>
                <w:szCs w:val="24"/>
                <w:u w:val="single"/>
              </w:rPr>
            </w:pPr>
            <w:hyperlink w:anchor="Par197" w:tgtFrame="_blank" w:history="1">
              <w:r w:rsidR="00F05664" w:rsidRPr="00FD0F30">
                <w:rPr>
                  <w:rStyle w:val="a9"/>
                  <w:rFonts w:ascii="Liberation Serif" w:hAnsi="Liberation Serif"/>
                  <w:color w:val="auto"/>
                  <w:sz w:val="24"/>
                  <w:szCs w:val="24"/>
                </w:rPr>
                <w:t>1 - информация представлена в полном объеме;</w:t>
              </w:r>
              <w:r w:rsidR="00F05664" w:rsidRPr="00FD0F30">
                <w:rPr>
                  <w:rFonts w:ascii="Liberation Serif" w:hAnsi="Liberation Serif"/>
                  <w:sz w:val="24"/>
                  <w:szCs w:val="24"/>
                  <w:u w:val="single"/>
                </w:rPr>
                <w:br/>
              </w:r>
              <w:r w:rsidR="00F05664" w:rsidRPr="00FD0F30">
                <w:rPr>
                  <w:rStyle w:val="a9"/>
                  <w:rFonts w:ascii="Liberation Serif" w:hAnsi="Liberation Serif"/>
                  <w:color w:val="auto"/>
                  <w:sz w:val="24"/>
                  <w:szCs w:val="24"/>
                </w:rPr>
                <w:t xml:space="preserve">0,5 - информация представлена частично (не в полном объеме в соответствии с требованиями </w:t>
              </w:r>
            </w:hyperlink>
            <w:hyperlink w:anchor="Par197" w:tgtFrame="_blank" w:history="1">
              <w:r w:rsidR="00F05664" w:rsidRPr="00FD0F30">
                <w:rPr>
                  <w:rStyle w:val="a9"/>
                  <w:rFonts w:ascii="Liberation Serif" w:hAnsi="Liberation Serif"/>
                  <w:color w:val="auto"/>
                  <w:sz w:val="24"/>
                  <w:szCs w:val="24"/>
                </w:rPr>
                <w:t>столбца 2</w:t>
              </w:r>
            </w:hyperlink>
            <w:r w:rsidR="00F05664" w:rsidRPr="00FD0F30">
              <w:rPr>
                <w:rFonts w:ascii="Liberation Serif" w:hAnsi="Liberation Serif"/>
                <w:sz w:val="24"/>
                <w:szCs w:val="24"/>
                <w:u w:val="single"/>
              </w:rPr>
              <w:t>);</w:t>
            </w:r>
            <w:r w:rsidR="00F05664" w:rsidRPr="00FD0F30">
              <w:rPr>
                <w:rFonts w:ascii="Liberation Serif" w:hAnsi="Liberation Serif"/>
                <w:sz w:val="24"/>
                <w:szCs w:val="24"/>
                <w:u w:val="single"/>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w:t>
            </w:r>
            <w:proofErr w:type="gramStart"/>
            <w:r w:rsidRPr="00FD0F30">
              <w:rPr>
                <w:rFonts w:ascii="Liberation Serif" w:hAnsi="Liberation Serif"/>
                <w:sz w:val="24"/>
                <w:szCs w:val="24"/>
              </w:rPr>
              <w:t>о</w:t>
            </w:r>
            <w:proofErr w:type="gramEnd"/>
            <w:r w:rsidRPr="00FD0F30">
              <w:rPr>
                <w:rFonts w:ascii="Liberation Serif" w:hAnsi="Liberation Serif"/>
                <w:sz w:val="24"/>
                <w:szCs w:val="24"/>
              </w:rPr>
              <w:t xml:space="preserve"> обеспечении доступа в здания образовательной организации инвалидов и лиц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условиях питания обучающихся, в том числе инвалидов и лиц с ограниченными возможностями здоровья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 доступе к </w:t>
            </w:r>
            <w:r w:rsidRPr="00FD0F30">
              <w:rPr>
                <w:rFonts w:ascii="Liberation Serif" w:hAnsi="Liberation Serif"/>
                <w:sz w:val="24"/>
                <w:szCs w:val="24"/>
              </w:rPr>
              <w:lastRenderedPageBreak/>
              <w:t>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VIII. Стипендии и иные виды материальной поддержки</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 наличии и условиях предоставления </w:t>
            </w:r>
            <w:proofErr w:type="gramStart"/>
            <w:r w:rsidRPr="00FD0F30">
              <w:rPr>
                <w:rFonts w:ascii="Liberation Serif" w:hAnsi="Liberation Serif"/>
                <w:sz w:val="24"/>
                <w:szCs w:val="24"/>
              </w:rPr>
              <w:t>обучающимся</w:t>
            </w:r>
            <w:proofErr w:type="gramEnd"/>
            <w:r w:rsidRPr="00FD0F30">
              <w:rPr>
                <w:rFonts w:ascii="Liberation Serif" w:hAnsi="Liberation Serif"/>
                <w:sz w:val="24"/>
                <w:szCs w:val="24"/>
              </w:rPr>
              <w:t xml:space="preserve"> стипендий, мер социальной поддержки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proofErr w:type="gramStart"/>
            <w:r w:rsidRPr="00FD0F30">
              <w:rPr>
                <w:rFonts w:ascii="Liberation Serif" w:hAnsi="Liberation Serif"/>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трудоустройстве выпускников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IX. Платные образовательные услуги</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и порядке оказания платных образовательных услуг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 Финансово-хозяйственная деятельность</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об объеме образовательной деятельности, финансовое обеспечение которой </w:t>
            </w:r>
            <w:r w:rsidRPr="00FD0F30">
              <w:rPr>
                <w:rFonts w:ascii="Liberation Serif" w:hAnsi="Liberation Serif"/>
                <w:sz w:val="24"/>
                <w:szCs w:val="24"/>
              </w:rP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 xml:space="preserve">0 - информация </w:t>
            </w:r>
            <w:r w:rsidRPr="00FD0F30">
              <w:rPr>
                <w:rFonts w:ascii="Liberation Serif" w:hAnsi="Liberation Serif"/>
                <w:sz w:val="24"/>
                <w:szCs w:val="24"/>
              </w:rPr>
              <w:lastRenderedPageBreak/>
              <w:t>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поступлении финансовых и материальных средств и об их расходовании по итогам финансового года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XI. Вакантные места для приема (перевода)</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proofErr w:type="gramStart"/>
            <w:r w:rsidRPr="00FD0F30">
              <w:rPr>
                <w:rFonts w:ascii="Liberation Serif" w:hAnsi="Liberation Serif"/>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по всем образовательным программам;</w:t>
            </w:r>
            <w:r w:rsidRPr="00FD0F30">
              <w:rPr>
                <w:rFonts w:ascii="Liberation Serif" w:hAnsi="Liberation Serif"/>
                <w:sz w:val="24"/>
                <w:szCs w:val="24"/>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ИТОГО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cs="Arial"/>
                <w:sz w:val="24"/>
                <w:szCs w:val="24"/>
              </w:rPr>
            </w:pPr>
          </w:p>
        </w:tc>
      </w:tr>
    </w:tbl>
    <w:p w:rsidR="00F05664" w:rsidRPr="00FF0928" w:rsidRDefault="00F05664" w:rsidP="00F05664">
      <w:pPr>
        <w:jc w:val="right"/>
        <w:rPr>
          <w:lang w:val="en-US"/>
        </w:rPr>
      </w:pPr>
    </w:p>
    <w:p w:rsidR="00F05664" w:rsidRPr="00FF0928" w:rsidRDefault="00F05664" w:rsidP="00F05664">
      <w:pPr>
        <w:jc w:val="right"/>
      </w:pPr>
    </w:p>
    <w:p w:rsidR="00F05664" w:rsidRPr="00FF0928" w:rsidRDefault="00F05664" w:rsidP="00F05664">
      <w:pPr>
        <w:jc w:val="right"/>
        <w:rPr>
          <w:lang w:val="en-US"/>
        </w:rPr>
      </w:pPr>
      <w:r w:rsidRPr="00FF0928">
        <w:rPr>
          <w:lang w:val="en-US"/>
        </w:rPr>
        <w:br w:type="page"/>
      </w:r>
    </w:p>
    <w:p w:rsidR="00F05664" w:rsidRPr="00FF0928" w:rsidRDefault="00F05664" w:rsidP="00F05664">
      <w:pPr>
        <w:jc w:val="right"/>
        <w:rPr>
          <w:lang w:val="en-US"/>
        </w:rPr>
      </w:pPr>
      <w:r w:rsidRPr="00FF0928">
        <w:rPr>
          <w:lang w:val="en-US"/>
        </w:rPr>
        <w:lastRenderedPageBreak/>
        <w:t>Приложение 3</w:t>
      </w:r>
    </w:p>
    <w:p w:rsidR="00F05664" w:rsidRPr="009B7B93" w:rsidRDefault="00F05664" w:rsidP="00F05664">
      <w:pPr>
        <w:jc w:val="right"/>
      </w:pPr>
      <w:r w:rsidRPr="00FF0928">
        <w:t>Ф</w:t>
      </w:r>
      <w:r w:rsidRPr="009B7B93">
        <w:t>орма обследования при посещении образовательной организации/ самообследования руководителем образовательного учреждения</w:t>
      </w:r>
    </w:p>
    <w:p w:rsidR="00F05664" w:rsidRPr="009B7B93" w:rsidRDefault="00F05664" w:rsidP="00F05664">
      <w:pPr>
        <w:jc w:val="right"/>
      </w:pPr>
    </w:p>
    <w:p w:rsidR="00F05664" w:rsidRPr="00FF0928" w:rsidRDefault="00F05664" w:rsidP="00F05664">
      <w:pPr>
        <w:autoSpaceDE w:val="0"/>
        <w:autoSpaceDN w:val="0"/>
        <w:adjustRightInd w:val="0"/>
        <w:jc w:val="center"/>
        <w:rPr>
          <w:rFonts w:eastAsia="Times New Roman"/>
          <w:b/>
          <w:bCs/>
        </w:rPr>
      </w:pPr>
      <w:r w:rsidRPr="00FF0928">
        <w:rPr>
          <w:rFonts w:eastAsia="Times New Roman"/>
          <w:b/>
          <w:bCs/>
        </w:rPr>
        <w:t xml:space="preserve">Бланк </w:t>
      </w:r>
      <w:proofErr w:type="gramStart"/>
      <w:r w:rsidRPr="00FF0928">
        <w:rPr>
          <w:rFonts w:eastAsia="Times New Roman"/>
          <w:b/>
          <w:bCs/>
        </w:rPr>
        <w:t>мониторинга качества условий осуществления образовательной деятельности</w:t>
      </w:r>
      <w:proofErr w:type="gramEnd"/>
      <w:r w:rsidRPr="00FF0928">
        <w:rPr>
          <w:rFonts w:eastAsia="Times New Roman"/>
          <w:b/>
          <w:bCs/>
        </w:rPr>
        <w:t xml:space="preserve"> </w:t>
      </w:r>
    </w:p>
    <w:p w:rsidR="00F05664" w:rsidRPr="00FF0928" w:rsidRDefault="00F05664" w:rsidP="00F05664">
      <w:pPr>
        <w:autoSpaceDE w:val="0"/>
        <w:autoSpaceDN w:val="0"/>
        <w:adjustRightInd w:val="0"/>
        <w:jc w:val="center"/>
        <w:rPr>
          <w:rFonts w:eastAsia="Times New Roman"/>
          <w:b/>
          <w:bCs/>
        </w:rPr>
      </w:pPr>
      <w:r w:rsidRPr="00FF0928">
        <w:rPr>
          <w:rFonts w:eastAsia="Times New Roman"/>
          <w:b/>
          <w:bCs/>
        </w:rPr>
        <w:t xml:space="preserve">_____________________________________________________________ </w:t>
      </w:r>
    </w:p>
    <w:p w:rsidR="00F05664" w:rsidRPr="00FF0928" w:rsidRDefault="00F05664" w:rsidP="00F05664">
      <w:pPr>
        <w:autoSpaceDE w:val="0"/>
        <w:autoSpaceDN w:val="0"/>
        <w:adjustRightInd w:val="0"/>
        <w:jc w:val="center"/>
        <w:rPr>
          <w:rFonts w:eastAsia="Times New Roman"/>
          <w:b/>
          <w:bCs/>
        </w:rPr>
      </w:pPr>
      <w:r w:rsidRPr="00FF0928">
        <w:rPr>
          <w:rFonts w:eastAsia="Times New Roman"/>
          <w:b/>
          <w:bCs/>
        </w:rPr>
        <w:t>наименование учреждения</w:t>
      </w:r>
    </w:p>
    <w:p w:rsidR="00F05664" w:rsidRPr="00FF0928" w:rsidRDefault="00F05664" w:rsidP="00F05664">
      <w:pPr>
        <w:tabs>
          <w:tab w:val="left" w:pos="851"/>
          <w:tab w:val="left" w:pos="993"/>
          <w:tab w:val="left" w:pos="1418"/>
        </w:tabs>
        <w:autoSpaceDE w:val="0"/>
        <w:autoSpaceDN w:val="0"/>
        <w:adjustRightInd w:val="0"/>
        <w:rPr>
          <w:rFonts w:eastAsia="Times New Roman"/>
          <w:bCs/>
        </w:rPr>
      </w:pPr>
    </w:p>
    <w:p w:rsidR="00F05664" w:rsidRPr="00FF0928" w:rsidRDefault="00F05664" w:rsidP="00F05664">
      <w:pPr>
        <w:widowControl w:val="0"/>
        <w:tabs>
          <w:tab w:val="left" w:pos="851"/>
          <w:tab w:val="left" w:pos="993"/>
          <w:tab w:val="left" w:pos="1418"/>
        </w:tabs>
        <w:autoSpaceDE w:val="0"/>
        <w:autoSpaceDN w:val="0"/>
        <w:adjustRightInd w:val="0"/>
        <w:ind w:left="426"/>
        <w:rPr>
          <w:rFonts w:eastAsia="Times New Roman"/>
          <w:b/>
          <w:bCs/>
        </w:rPr>
      </w:pPr>
      <w:r w:rsidRPr="00FF0928">
        <w:rPr>
          <w:rFonts w:eastAsia="Times New Roman"/>
          <w:b/>
          <w:bCs/>
        </w:rPr>
        <w:t>1. Отметьте наличие материалов, размещенных на информационных стендах в помещении организации.</w:t>
      </w:r>
    </w:p>
    <w:p w:rsidR="00F05664" w:rsidRPr="00FF0928" w:rsidRDefault="00F05664" w:rsidP="00FD0F30">
      <w:pPr>
        <w:widowControl w:val="0"/>
        <w:numPr>
          <w:ilvl w:val="0"/>
          <w:numId w:val="73"/>
        </w:numPr>
        <w:autoSpaceDE w:val="0"/>
        <w:autoSpaceDN w:val="0"/>
        <w:adjustRightInd w:val="0"/>
        <w:outlineLvl w:val="2"/>
        <w:rPr>
          <w:rFonts w:eastAsia="Times New Roman"/>
          <w:b/>
          <w:bCs/>
        </w:rPr>
      </w:pPr>
    </w:p>
    <w:tbl>
      <w:tblPr>
        <w:tblW w:w="9356" w:type="dxa"/>
        <w:tblInd w:w="62" w:type="dxa"/>
        <w:tblLayout w:type="fixed"/>
        <w:tblCellMar>
          <w:top w:w="102" w:type="dxa"/>
          <w:left w:w="62" w:type="dxa"/>
          <w:bottom w:w="102" w:type="dxa"/>
          <w:right w:w="62" w:type="dxa"/>
        </w:tblCellMar>
        <w:tblLook w:val="0000"/>
      </w:tblPr>
      <w:tblGrid>
        <w:gridCol w:w="452"/>
        <w:gridCol w:w="3834"/>
        <w:gridCol w:w="2960"/>
        <w:gridCol w:w="2110"/>
      </w:tblGrid>
      <w:tr w:rsidR="00F05664" w:rsidRPr="00FF0928" w:rsidTr="00F05664">
        <w:trPr>
          <w:trHeight w:val="1656"/>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r w:rsidRPr="00FF0928">
              <w:rPr>
                <w:rFonts w:eastAsia="Times New Roman"/>
              </w:rPr>
              <w:t>N</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bookmarkStart w:id="23" w:name="Par598"/>
            <w:bookmarkEnd w:id="23"/>
            <w:r w:rsidRPr="00FF0928">
              <w:rPr>
                <w:rFonts w:eastAsia="Times New Roman"/>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r w:rsidRPr="00FF0928">
              <w:rPr>
                <w:rFonts w:eastAsia="Times New Roman"/>
              </w:rPr>
              <w:t>Алгоритм определения фактического объема информации на стенде</w:t>
            </w:r>
          </w:p>
        </w:tc>
        <w:tc>
          <w:tcPr>
            <w:tcW w:w="2110" w:type="dxa"/>
            <w:tcBorders>
              <w:top w:val="single" w:sz="4" w:space="0" w:color="auto"/>
              <w:left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r w:rsidRPr="00FF0928">
              <w:rPr>
                <w:rFonts w:eastAsia="Times New Roman"/>
              </w:rPr>
              <w:t>Информация об организации</w:t>
            </w: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 месте нахождения образовательной организац</w:t>
            </w:r>
            <w:proofErr w:type="gramStart"/>
            <w:r w:rsidRPr="00FF0928">
              <w:rPr>
                <w:rFonts w:eastAsia="Times New Roman"/>
              </w:rPr>
              <w:t>ии и ее</w:t>
            </w:r>
            <w:proofErr w:type="gramEnd"/>
            <w:r w:rsidRPr="00FF0928">
              <w:rPr>
                <w:rFonts w:eastAsia="Times New Roman"/>
              </w:rPr>
              <w:t xml:space="preserve"> филиалов (при наличии)</w:t>
            </w:r>
          </w:p>
        </w:tc>
        <w:tc>
          <w:tcPr>
            <w:tcW w:w="2960" w:type="dxa"/>
            <w:vMerge w:val="restart"/>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2.</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 режиме, графике работы</w:t>
            </w:r>
          </w:p>
        </w:tc>
        <w:tc>
          <w:tcPr>
            <w:tcW w:w="2960" w:type="dxa"/>
            <w:vMerge/>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3.</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 контактных телефонах и об адресах электронной почты</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(указаны контактны</w:t>
            </w:r>
            <w:proofErr w:type="gramStart"/>
            <w:r w:rsidRPr="00FF0928">
              <w:rPr>
                <w:rFonts w:eastAsia="Times New Roman"/>
              </w:rPr>
              <w:t>й(</w:t>
            </w:r>
            <w:proofErr w:type="gramEnd"/>
            <w:r w:rsidRPr="00FF0928">
              <w:rPr>
                <w:rFonts w:eastAsia="Times New Roman"/>
              </w:rPr>
              <w:t>е) телефон(ы) и адрес(а) электронной почты),</w:t>
            </w:r>
          </w:p>
          <w:p w:rsidR="00F05664" w:rsidRPr="00FF0928" w:rsidRDefault="00F05664" w:rsidP="00F05664">
            <w:pPr>
              <w:autoSpaceDE w:val="0"/>
              <w:autoSpaceDN w:val="0"/>
              <w:adjustRightInd w:val="0"/>
              <w:rPr>
                <w:rFonts w:eastAsia="Times New Roman"/>
              </w:rPr>
            </w:pPr>
            <w:r w:rsidRPr="00FF0928">
              <w:rPr>
                <w:rFonts w:eastAsia="Times New Roman"/>
              </w:rPr>
              <w:t>0,5 - информация представлена частично (указаны контактны</w:t>
            </w:r>
            <w:proofErr w:type="gramStart"/>
            <w:r w:rsidRPr="00FF0928">
              <w:rPr>
                <w:rFonts w:eastAsia="Times New Roman"/>
              </w:rPr>
              <w:t>й(</w:t>
            </w:r>
            <w:proofErr w:type="gramEnd"/>
            <w:r w:rsidRPr="00FF0928">
              <w:rPr>
                <w:rFonts w:eastAsia="Times New Roman"/>
              </w:rPr>
              <w:t>е) телефон(ы) или адрес(а) электронной почты);</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4.</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roofErr w:type="gramStart"/>
            <w:r w:rsidRPr="00FF0928">
              <w:rPr>
                <w:rFonts w:eastAsia="Times New Roman"/>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w:t>
            </w:r>
            <w:r w:rsidRPr="00FF0928">
              <w:rPr>
                <w:rFonts w:eastAsia="Times New Roman"/>
              </w:rPr>
              <w:lastRenderedPageBreak/>
              <w:t>"Интернет" структурных подразделений (при наличии); адреса электронной почты структурных подразделений (при наличии)</w:t>
            </w:r>
            <w:proofErr w:type="gramEnd"/>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lastRenderedPageBreak/>
              <w:t>1 - информация представлена в полном объеме,</w:t>
            </w:r>
          </w:p>
          <w:p w:rsidR="00F05664" w:rsidRPr="00FF0928" w:rsidRDefault="00F05664" w:rsidP="00F05664">
            <w:pPr>
              <w:autoSpaceDE w:val="0"/>
              <w:autoSpaceDN w:val="0"/>
              <w:adjustRightInd w:val="0"/>
              <w:rPr>
                <w:rFonts w:eastAsia="Times New Roman"/>
              </w:rPr>
            </w:pPr>
            <w:r w:rsidRPr="00FF0928">
              <w:rPr>
                <w:rFonts w:eastAsia="Times New Roman"/>
              </w:rPr>
              <w:t xml:space="preserve">0,5 - информация представлена частично (отсутствует информация хотя бы об одном структурном подразделении или требуемая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FF0928">
                <w:rPr>
                  <w:rFonts w:eastAsia="Times New Roman"/>
                </w:rPr>
                <w:t>столбце 2</w:t>
              </w:r>
            </w:hyperlink>
            <w:r w:rsidRPr="00FF0928">
              <w:rPr>
                <w:rFonts w:eastAsia="Times New Roman"/>
              </w:rPr>
              <w:t xml:space="preserve"> информация представлена </w:t>
            </w:r>
            <w:r w:rsidRPr="00FF0928">
              <w:rPr>
                <w:rFonts w:eastAsia="Times New Roman"/>
              </w:rPr>
              <w:lastRenderedPageBreak/>
              <w:t>не в полном объеме);</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lastRenderedPageBreak/>
              <w:t>5.</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Лицензии на осуществление образовательной деятельности (с приложениями)</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(с приложениями к лицензии),</w:t>
            </w:r>
          </w:p>
          <w:p w:rsidR="00F05664" w:rsidRPr="00FF0928" w:rsidRDefault="00F05664" w:rsidP="00F05664">
            <w:pPr>
              <w:autoSpaceDE w:val="0"/>
              <w:autoSpaceDN w:val="0"/>
              <w:adjustRightInd w:val="0"/>
              <w:rPr>
                <w:rFonts w:eastAsia="Times New Roman"/>
              </w:rPr>
            </w:pPr>
            <w:r w:rsidRPr="00FF0928">
              <w:rPr>
                <w:rFonts w:eastAsia="Times New Roman"/>
              </w:rPr>
              <w:t xml:space="preserve">0,5 - </w:t>
            </w:r>
            <w:proofErr w:type="gramStart"/>
            <w:r w:rsidRPr="00FF0928">
              <w:rPr>
                <w:rFonts w:eastAsia="Times New Roman"/>
              </w:rPr>
              <w:t>представлена</w:t>
            </w:r>
            <w:proofErr w:type="gramEnd"/>
            <w:r w:rsidRPr="00FF0928">
              <w:rPr>
                <w:rFonts w:eastAsia="Times New Roman"/>
              </w:rPr>
              <w:t xml:space="preserve"> лицензии на осуществление образовательной деятельности (без приложений);</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7.</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roofErr w:type="gramStart"/>
            <w:r w:rsidRPr="00FF0928">
              <w:rPr>
                <w:rFonts w:eastAsia="Times New Roman"/>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(все указанные локальные акты),</w:t>
            </w:r>
          </w:p>
          <w:p w:rsidR="00F05664" w:rsidRPr="00FF0928" w:rsidRDefault="00F05664" w:rsidP="00F05664">
            <w:pPr>
              <w:autoSpaceDE w:val="0"/>
              <w:autoSpaceDN w:val="0"/>
              <w:adjustRightInd w:val="0"/>
              <w:rPr>
                <w:rFonts w:eastAsia="Times New Roman"/>
              </w:rPr>
            </w:pPr>
            <w:r w:rsidRPr="00FF0928">
              <w:rPr>
                <w:rFonts w:eastAsia="Times New Roman"/>
              </w:rPr>
              <w:t xml:space="preserve">0,5 - информация представлена частично (отсутствует хотя бы один из актов, указанных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FF0928">
                <w:rPr>
                  <w:rFonts w:eastAsia="Times New Roman"/>
                </w:rPr>
                <w:t>столбце 2</w:t>
              </w:r>
            </w:hyperlink>
            <w:r w:rsidRPr="00FF0928">
              <w:rPr>
                <w:rFonts w:eastAsia="Times New Roman"/>
              </w:rPr>
              <w:t>);</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8*.</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FF0928">
              <w:rPr>
                <w:rFonts w:eastAsia="Times New Roman"/>
              </w:rPr>
              <w:t>обучения</w:t>
            </w:r>
            <w:proofErr w:type="gramEnd"/>
            <w:r w:rsidRPr="00FF0928">
              <w:rPr>
                <w:rFonts w:eastAsia="Times New Roman"/>
              </w:rPr>
              <w:t xml:space="preserve"> по каждой образовательной программе*</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w:t>
            </w:r>
          </w:p>
          <w:p w:rsidR="00F05664" w:rsidRPr="00FF0928" w:rsidRDefault="00F05664" w:rsidP="00F05664">
            <w:pPr>
              <w:autoSpaceDE w:val="0"/>
              <w:autoSpaceDN w:val="0"/>
              <w:adjustRightInd w:val="0"/>
              <w:rPr>
                <w:rFonts w:eastAsia="Times New Roman"/>
              </w:rPr>
            </w:pPr>
            <w:r w:rsidRPr="00FF0928">
              <w:rPr>
                <w:rFonts w:eastAsia="Times New Roman"/>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FF0928">
              <w:rPr>
                <w:rFonts w:eastAsia="Times New Roman"/>
              </w:rPr>
              <w:lastRenderedPageBreak/>
              <w:t>обучения</w:t>
            </w:r>
            <w:proofErr w:type="gramEnd"/>
            <w:r w:rsidRPr="00FF0928">
              <w:rPr>
                <w:rFonts w:eastAsia="Times New Roman"/>
              </w:rPr>
              <w:t xml:space="preserve"> по каждой образовательной программе;</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lastRenderedPageBreak/>
              <w:t>10.</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об учебных планах реализуемых образовательных программ с приложением их копий</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(с приложением всех копий),</w:t>
            </w:r>
          </w:p>
          <w:p w:rsidR="00F05664" w:rsidRPr="00FF0928" w:rsidRDefault="00F05664" w:rsidP="00F05664">
            <w:pPr>
              <w:autoSpaceDE w:val="0"/>
              <w:autoSpaceDN w:val="0"/>
              <w:adjustRightInd w:val="0"/>
              <w:rPr>
                <w:rFonts w:eastAsia="Times New Roman"/>
              </w:rPr>
            </w:pPr>
            <w:r w:rsidRPr="00FF0928">
              <w:rPr>
                <w:rFonts w:eastAsia="Times New Roman"/>
              </w:rPr>
              <w:t>0,5 - представлена информация без копий, или не по всем программам;</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5980"/>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13.</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roofErr w:type="gramStart"/>
            <w:r w:rsidRPr="00FF0928">
              <w:rPr>
                <w:rFonts w:eastAsia="Times New Roman"/>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(по всем сотрудникам);</w:t>
            </w:r>
          </w:p>
          <w:p w:rsidR="00F05664" w:rsidRPr="00FF0928" w:rsidRDefault="00F05664" w:rsidP="00F05664">
            <w:pPr>
              <w:autoSpaceDE w:val="0"/>
              <w:autoSpaceDN w:val="0"/>
              <w:adjustRightInd w:val="0"/>
              <w:rPr>
                <w:rFonts w:eastAsia="Times New Roman"/>
              </w:rPr>
            </w:pPr>
            <w:r w:rsidRPr="00FF0928">
              <w:rPr>
                <w:rFonts w:eastAsia="Times New Roman"/>
              </w:rPr>
              <w:t xml:space="preserve">0,5 - информация представлена частично (не по всем сотрудникам или не в полном объеме в соответствии с требованиями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FF0928">
                <w:rPr>
                  <w:rFonts w:eastAsia="Times New Roman"/>
                </w:rPr>
                <w:t>столбца 2</w:t>
              </w:r>
            </w:hyperlink>
            <w:r w:rsidRPr="00FF0928">
              <w:rPr>
                <w:rFonts w:eastAsia="Times New Roman"/>
              </w:rPr>
              <w:t>);</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2558"/>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14.</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об условиях питания обучающихся, в том числе инвалидов и лиц с ограниченными возможностями здоровья (при наличии)</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71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lastRenderedPageBreak/>
              <w:t>15*.</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 наличии и порядке оказания платных образовательных услуг (при наличии)</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422"/>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ИТОГО</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bl>
    <w:p w:rsidR="00F05664" w:rsidRPr="00FF0928" w:rsidRDefault="00F05664" w:rsidP="00F05664">
      <w:pPr>
        <w:rPr>
          <w:rFonts w:eastAsia="Times New Roman"/>
        </w:rPr>
      </w:pPr>
      <w:r w:rsidRPr="00FF0928">
        <w:rPr>
          <w:rFonts w:eastAsia="Times New Roman"/>
        </w:rPr>
        <w:t xml:space="preserve">Примечание:  </w:t>
      </w:r>
    </w:p>
    <w:p w:rsidR="00F05664" w:rsidRPr="00FF0928" w:rsidRDefault="00F05664" w:rsidP="00F05664">
      <w:pPr>
        <w:rPr>
          <w:rFonts w:eastAsia="Times New Roman"/>
        </w:rPr>
      </w:pPr>
      <w:r w:rsidRPr="00FF0928">
        <w:rPr>
          <w:rFonts w:eastAsia="Times New Roman"/>
        </w:rPr>
        <w:t>«*» - информация должна быть представлена при наличии в образовательной организации.</w:t>
      </w:r>
    </w:p>
    <w:p w:rsidR="00F05664" w:rsidRPr="00FF0928" w:rsidRDefault="00F05664" w:rsidP="00F05664">
      <w:pPr>
        <w:widowControl w:val="0"/>
        <w:tabs>
          <w:tab w:val="left" w:pos="851"/>
          <w:tab w:val="left" w:pos="993"/>
          <w:tab w:val="left" w:pos="1418"/>
        </w:tabs>
        <w:autoSpaceDE w:val="0"/>
        <w:autoSpaceDN w:val="0"/>
        <w:adjustRightInd w:val="0"/>
        <w:ind w:left="426"/>
        <w:rPr>
          <w:rFonts w:eastAsia="Times New Roman"/>
          <w:bCs/>
        </w:rPr>
      </w:pPr>
    </w:p>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r w:rsidRPr="00FF0928">
        <w:rPr>
          <w:rFonts w:eastAsia="Times New Roman"/>
          <w:b/>
          <w:bCs/>
        </w:rPr>
        <w:t>2 . Укажите количество комфортных условий для предоставления услуг.</w:t>
      </w:r>
    </w:p>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p>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r w:rsidRPr="00FF0928">
        <w:rPr>
          <w:rFonts w:eastAsia="Times New Roman"/>
          <w:b/>
          <w:bCs/>
        </w:rPr>
        <w:t>3. Укажите количество условий доступности организации для инвалидов.</w:t>
      </w:r>
    </w:p>
    <w:tbl>
      <w:tblPr>
        <w:tblpPr w:leftFromText="180" w:rightFromText="180" w:vertAnchor="text" w:horzAnchor="page" w:tblpX="1752" w:tblpY="-99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3"/>
        <w:gridCol w:w="1242"/>
      </w:tblGrid>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комфортной зоны отдыха (ожидания) оборудованной соответствующей мебелью;</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 xml:space="preserve">наличие и понятность навигации внутри организации; </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и доступность питьевой воды;</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и доступность санитарно-гигиенических помещений;</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удовлетворительное санитарное состояние помещений организации;</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rPr>
          <w:trHeight w:val="369"/>
        </w:trPr>
        <w:tc>
          <w:tcPr>
            <w:tcW w:w="8073" w:type="dxa"/>
            <w:tcBorders>
              <w:top w:val="single" w:sz="4" w:space="0" w:color="auto"/>
              <w:left w:val="single" w:sz="4" w:space="0" w:color="auto"/>
              <w:bottom w:val="single" w:sz="4" w:space="0" w:color="auto"/>
              <w:right w:val="single" w:sz="4" w:space="0" w:color="auto"/>
            </w:tcBorders>
            <w:shd w:val="clear" w:color="auto" w:fill="auto"/>
          </w:tcPr>
          <w:p w:rsidR="00F05664" w:rsidRPr="00FF0928" w:rsidRDefault="00F05664" w:rsidP="00F05664">
            <w:pPr>
              <w:tabs>
                <w:tab w:val="left" w:pos="851"/>
                <w:tab w:val="left" w:pos="993"/>
                <w:tab w:val="left" w:pos="1418"/>
              </w:tabs>
              <w:autoSpaceDE w:val="0"/>
              <w:autoSpaceDN w:val="0"/>
              <w:adjustRightInd w:val="0"/>
              <w:spacing w:before="60"/>
              <w:ind w:left="357"/>
              <w:contextualSpacing/>
              <w:jc w:val="right"/>
              <w:rPr>
                <w:rFonts w:eastAsia="Times New Roman"/>
                <w:b/>
                <w:bCs/>
              </w:rPr>
            </w:pPr>
            <w:r w:rsidRPr="00FF0928">
              <w:rPr>
                <w:rFonts w:eastAsia="Times New Roman"/>
                <w:b/>
                <w:bCs/>
              </w:rPr>
              <w:t>ВСЕГО</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
                <w:bCs/>
                <w: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7"/>
        <w:gridCol w:w="1078"/>
      </w:tblGrid>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
                <w:bCs/>
              </w:rP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w:t>
            </w:r>
            <w:r w:rsidRPr="00FF0928">
              <w:rPr>
                <w:rFonts w:eastAsia="Times New Roman"/>
                <w:bCs/>
              </w:rPr>
              <w:t xml:space="preserve">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w:t>
            </w:r>
            <w:r w:rsidRPr="00FF0928">
              <w:rPr>
                <w:rFonts w:eastAsia="Times New Roman"/>
                <w:b/>
                <w:bCs/>
              </w:rPr>
              <w:t>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w:t>
            </w:r>
            <w:r w:rsidRPr="00FF0928">
              <w:rPr>
                <w:rFonts w:eastAsia="Times New Roman"/>
                <w:bCs/>
              </w:rPr>
              <w:t>)</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оборудованных входных групп пандусами (подъемными платформами);</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выделенных стоянок для автотранспортных средств инвалидов;</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адаптированных лифтов, поручней, расширенных дверных проемов;</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сменных кресел-колясок;</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специально оборудованных санитарно-гигиенических помещений в организации социальной сферы</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spacing w:before="40" w:after="40"/>
              <w:jc w:val="right"/>
              <w:rPr>
                <w:rFonts w:eastAsia="Times New Roman"/>
                <w:b/>
                <w:bCs/>
              </w:rPr>
            </w:pPr>
            <w:r w:rsidRPr="00FF0928">
              <w:rPr>
                <w:rFonts w:eastAsia="Times New Roman"/>
                <w:b/>
                <w:bCs/>
              </w:rPr>
              <w:t>ВСЕГО</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
                <w:bCs/>
                <w:i/>
              </w:rPr>
            </w:pPr>
          </w:p>
        </w:tc>
      </w:tr>
    </w:tbl>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p>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r w:rsidRPr="00FF0928">
        <w:rPr>
          <w:rFonts w:eastAsia="Times New Roman"/>
          <w:b/>
          <w:bCs/>
        </w:rPr>
        <w:t>4. Укажите количество условий доступности организации для инвалидов, позволяющих инвалидам получать услуги наравне с другими.</w:t>
      </w:r>
    </w:p>
    <w:p w:rsidR="00F05664" w:rsidRPr="00FF0928" w:rsidRDefault="00F05664" w:rsidP="00F05664">
      <w:pPr>
        <w:widowControl w:val="0"/>
        <w:tabs>
          <w:tab w:val="left" w:pos="851"/>
          <w:tab w:val="left" w:pos="993"/>
          <w:tab w:val="left" w:pos="1418"/>
        </w:tabs>
        <w:autoSpaceDE w:val="0"/>
        <w:autoSpaceDN w:val="0"/>
        <w:adjustRightInd w:val="0"/>
        <w:spacing w:after="120"/>
        <w:ind w:left="426" w:hanging="426"/>
        <w:rPr>
          <w:rFonts w:eastAsia="Times New Roman"/>
          <w:b/>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gridCol w:w="1134"/>
      </w:tblGrid>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 xml:space="preserve">предусмотрены адаптированные образовательные программы и/или </w:t>
            </w:r>
            <w:r w:rsidRPr="00FF0928">
              <w:rPr>
                <w:rFonts w:eastAsia="Times New Roman"/>
                <w:bCs/>
              </w:rPr>
              <w:lastRenderedPageBreak/>
              <w:t>отсутствуют обучающиеся с ОВЗ (</w:t>
            </w:r>
            <w:r w:rsidRPr="00FF0928">
              <w:rPr>
                <w:rFonts w:eastAsia="Times New Roman"/>
                <w:b/>
                <w:bCs/>
              </w:rPr>
              <w:t>данные сведения должны подтверждаться официальной статистической отчетностью</w:t>
            </w:r>
            <w:r w:rsidRPr="00FF0928">
              <w:rPr>
                <w:rFonts w:eastAsia="Times New Roman"/>
                <w:bCs/>
              </w:rPr>
              <w:t>)</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lastRenderedPageBreak/>
              <w:t>дублирование для инвалидов по слуху и зрению звуковой и зрительной информации;</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дублирование надписей, знаков и иной текстовой и графической информации знаками, выполненными рельефно-точечным шрифтом Брайля;</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возможность предоставления инвалидам по слуху (слуху и зрению) услуг сурдопереводчика (тифлосурдопереводчика);</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альтернативной версии официального сайта организации социальной сферы в сети «Интернет» для инвалидов по зрению;</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возможности предоставления образовательных услуг в дистанционном режиме или на дому.</w:t>
            </w:r>
          </w:p>
        </w:tc>
        <w:tc>
          <w:tcPr>
            <w:tcW w:w="1134" w:type="dxa"/>
            <w:shd w:val="clear" w:color="auto" w:fill="auto"/>
          </w:tcPr>
          <w:p w:rsidR="00F05664" w:rsidRPr="00FF0928" w:rsidRDefault="00F05664" w:rsidP="00F05664">
            <w:pPr>
              <w:tabs>
                <w:tab w:val="left" w:pos="851"/>
                <w:tab w:val="left" w:pos="993"/>
                <w:tab w:val="left" w:pos="1418"/>
              </w:tabs>
              <w:autoSpaceDE w:val="0"/>
              <w:autoSpaceDN w:val="0"/>
              <w:adjustRightInd w:val="0"/>
              <w:jc w:val="center"/>
              <w:rPr>
                <w:bCs/>
                <w:i/>
              </w:rPr>
            </w:pPr>
          </w:p>
        </w:tc>
      </w:tr>
      <w:tr w:rsidR="00F05664" w:rsidRPr="00FF0928" w:rsidTr="00F05664">
        <w:tc>
          <w:tcPr>
            <w:tcW w:w="8505"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spacing w:before="40" w:after="40"/>
              <w:ind w:left="720"/>
              <w:jc w:val="right"/>
              <w:rPr>
                <w:rFonts w:eastAsia="Times New Roman"/>
                <w:b/>
                <w:bCs/>
              </w:rPr>
            </w:pPr>
            <w:r w:rsidRPr="00FF0928">
              <w:rPr>
                <w:rFonts w:eastAsia="Times New Roman"/>
                <w:b/>
                <w:bCs/>
              </w:rPr>
              <w:t>ВСЕГО</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
                <w:bCs/>
                <w:i/>
              </w:rPr>
            </w:pPr>
          </w:p>
        </w:tc>
      </w:tr>
    </w:tbl>
    <w:p w:rsidR="00F05664" w:rsidRPr="00FF0928" w:rsidRDefault="00F05664" w:rsidP="00F05664">
      <w:pPr>
        <w:widowControl w:val="0"/>
        <w:tabs>
          <w:tab w:val="left" w:pos="851"/>
          <w:tab w:val="left" w:pos="993"/>
          <w:tab w:val="left" w:pos="1418"/>
        </w:tabs>
        <w:autoSpaceDE w:val="0"/>
        <w:autoSpaceDN w:val="0"/>
        <w:adjustRightInd w:val="0"/>
        <w:spacing w:after="120"/>
        <w:ind w:left="426" w:hanging="426"/>
        <w:rPr>
          <w:rFonts w:eastAsia="Times New Roman"/>
          <w:b/>
          <w:bCs/>
        </w:rPr>
      </w:pPr>
    </w:p>
    <w:p w:rsidR="00F05664" w:rsidRPr="00FF0928" w:rsidRDefault="00F05664" w:rsidP="00F05664">
      <w:pPr>
        <w:widowControl w:val="0"/>
        <w:tabs>
          <w:tab w:val="left" w:pos="851"/>
          <w:tab w:val="left" w:pos="993"/>
          <w:tab w:val="left" w:pos="1418"/>
        </w:tabs>
        <w:autoSpaceDE w:val="0"/>
        <w:autoSpaceDN w:val="0"/>
        <w:adjustRightInd w:val="0"/>
        <w:spacing w:after="120"/>
        <w:ind w:left="426" w:hanging="426"/>
        <w:rPr>
          <w:rFonts w:eastAsia="Times New Roman"/>
          <w:b/>
          <w:bCs/>
        </w:rPr>
      </w:pPr>
    </w:p>
    <w:p w:rsidR="00F05664" w:rsidRPr="00FF0928" w:rsidRDefault="00F05664" w:rsidP="00F05664">
      <w:pPr>
        <w:jc w:val="right"/>
      </w:pPr>
      <w:r w:rsidRPr="00FF0928">
        <w:br w:type="page"/>
      </w:r>
    </w:p>
    <w:p w:rsidR="00F05664" w:rsidRPr="00FF0928" w:rsidRDefault="00F05664" w:rsidP="00F05664">
      <w:pPr>
        <w:jc w:val="right"/>
      </w:pPr>
      <w:proofErr w:type="gramStart"/>
      <w:r w:rsidRPr="00FF0928">
        <w:lastRenderedPageBreak/>
        <w:t>Приложении</w:t>
      </w:r>
      <w:proofErr w:type="gramEnd"/>
      <w:r w:rsidRPr="00FF0928">
        <w:t xml:space="preserve"> 4</w:t>
      </w:r>
    </w:p>
    <w:p w:rsidR="00F05664" w:rsidRPr="00FF0928" w:rsidRDefault="00F05664" w:rsidP="00F05664">
      <w:pPr>
        <w:jc w:val="center"/>
      </w:pPr>
      <w:r w:rsidRPr="00FF0928">
        <w:t xml:space="preserve">Образец анкеты для оценки качества условий осуществления образовательной деятельности </w:t>
      </w:r>
    </w:p>
    <w:p w:rsidR="00F05664" w:rsidRPr="00FF0928" w:rsidRDefault="00F05664" w:rsidP="00F05664">
      <w:pPr>
        <w:widowControl w:val="0"/>
        <w:tabs>
          <w:tab w:val="left" w:pos="4824"/>
        </w:tabs>
        <w:jc w:val="center"/>
        <w:rPr>
          <w:b/>
        </w:rPr>
      </w:pPr>
      <w:r w:rsidRPr="00FF0928">
        <w:rPr>
          <w:b/>
        </w:rPr>
        <w:t xml:space="preserve">Анкета </w:t>
      </w:r>
    </w:p>
    <w:p w:rsidR="00F05664" w:rsidRPr="00FF0928" w:rsidRDefault="00F05664" w:rsidP="00F05664">
      <w:pPr>
        <w:widowControl w:val="0"/>
        <w:tabs>
          <w:tab w:val="left" w:pos="4824"/>
        </w:tabs>
        <w:jc w:val="center"/>
        <w:rPr>
          <w:b/>
        </w:rPr>
      </w:pPr>
      <w:r w:rsidRPr="00FF0928">
        <w:rPr>
          <w:b/>
        </w:rPr>
        <w:t>для опроса получателей услуг о качестве условий оказания услуг организациями социальной сферы</w:t>
      </w:r>
    </w:p>
    <w:p w:rsidR="00F05664" w:rsidRPr="00FF0928" w:rsidRDefault="00F05664" w:rsidP="00F05664">
      <w:pPr>
        <w:widowControl w:val="0"/>
        <w:tabs>
          <w:tab w:val="left" w:pos="4824"/>
        </w:tabs>
        <w:jc w:val="center"/>
        <w:rPr>
          <w:b/>
        </w:rPr>
      </w:pPr>
    </w:p>
    <w:p w:rsidR="00F05664" w:rsidRPr="009B7B93" w:rsidRDefault="00F05664" w:rsidP="00F05664">
      <w:pPr>
        <w:widowControl w:val="0"/>
        <w:autoSpaceDE w:val="0"/>
        <w:autoSpaceDN w:val="0"/>
        <w:adjustRightInd w:val="0"/>
        <w:spacing w:after="240" w:line="100" w:lineRule="atLeast"/>
        <w:jc w:val="center"/>
        <w:rPr>
          <w:rFonts w:cs="Times Roman"/>
        </w:rPr>
      </w:pPr>
      <w:r w:rsidRPr="00FF0928">
        <w:rPr>
          <w:b/>
        </w:rPr>
        <w:t xml:space="preserve">Уважаемый респондент! На территории Свердловской области проводится независимая оценка качества условий осуществления образовательной деятельности. Пожалуйста, ответьте на вопросы анкеты о качестве оказания услуг </w:t>
      </w:r>
      <w:proofErr w:type="gramStart"/>
      <w:r w:rsidRPr="00FF0928">
        <w:rPr>
          <w:b/>
        </w:rPr>
        <w:t>в</w:t>
      </w:r>
      <w:proofErr w:type="gramEnd"/>
      <w:r w:rsidRPr="00FF0928">
        <w:rPr>
          <w:b/>
        </w:rPr>
        <w:t xml:space="preserve"> ___________</w:t>
      </w:r>
      <w:r w:rsidRPr="00FF0928">
        <w:t>.</w:t>
      </w:r>
    </w:p>
    <w:p w:rsidR="00F05664" w:rsidRPr="00FF0928" w:rsidRDefault="00F05664" w:rsidP="00F05664">
      <w:pPr>
        <w:widowControl w:val="0"/>
        <w:tabs>
          <w:tab w:val="left" w:pos="4824"/>
        </w:tabs>
        <w:ind w:firstLine="709"/>
      </w:pPr>
      <w:r w:rsidRPr="00FF0928">
        <w:rPr>
          <w:b/>
        </w:rPr>
        <w:t xml:space="preserve">Опрос проводится анонимно. Ваши фамилия, имя, отчество, контактные телефоны указывать необязательно. </w:t>
      </w:r>
    </w:p>
    <w:p w:rsidR="00F05664" w:rsidRPr="00FF0928" w:rsidRDefault="00F05664" w:rsidP="00F05664">
      <w:pPr>
        <w:widowControl w:val="0"/>
        <w:tabs>
          <w:tab w:val="left" w:pos="4824"/>
        </w:tabs>
        <w:ind w:firstLine="709"/>
      </w:pPr>
      <w:r w:rsidRPr="00FF0928">
        <w:t xml:space="preserve">Пожалуйста, ответьте на вопросы анкеты. Ваше мнение позволит улучшить работу образовательной организации  и повысить качество оказания услуг населению. Конфиденциальность высказанного Вами мнения о качестве условий оказания услуг учреждениями образования гарантируется.  </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r w:rsidRPr="00FF0928">
        <w:rPr>
          <w:b/>
        </w:rPr>
        <w:t>1. При посещении организации обращались ли Вы к информац</w:t>
      </w:r>
      <w:proofErr w:type="gramStart"/>
      <w:r w:rsidRPr="00FF0928">
        <w:rPr>
          <w:b/>
        </w:rPr>
        <w:t>ии о ее</w:t>
      </w:r>
      <w:proofErr w:type="gramEnd"/>
      <w:r w:rsidRPr="00FF0928">
        <w:rPr>
          <w:b/>
        </w:rPr>
        <w:t xml:space="preserve"> деятельности, размещенной на информационных стендах в помещениях организации?</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 (переход к вопросу 3)</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rPr>
          <w:b/>
        </w:rPr>
      </w:pPr>
      <w:r w:rsidRPr="00FF0928">
        <w:rPr>
          <w:b/>
        </w:rPr>
        <w:t>2. Удовлетворены ли Вы</w:t>
      </w:r>
      <w:r w:rsidRPr="00FF0928">
        <w:t xml:space="preserve"> </w:t>
      </w:r>
      <w:r w:rsidRPr="00FF0928">
        <w:rPr>
          <w:b/>
        </w:rPr>
        <w:t>открытостью, полнотой и доступностью информации о деятельности организации, размещенной на информационных стендах в помещении организации?</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rPr>
          <w:b/>
        </w:rPr>
      </w:pPr>
      <w:r w:rsidRPr="00FF0928">
        <w:rPr>
          <w:b/>
        </w:rPr>
        <w:t>3. Пользовались ли Вы официальным сайтом организации, чтобы получить информацию о ее деятельности?</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 (переход к вопросу 5)</w:t>
      </w:r>
    </w:p>
    <w:p w:rsidR="00F05664" w:rsidRPr="00FF0928" w:rsidRDefault="00F05664" w:rsidP="00F05664">
      <w:pPr>
        <w:pStyle w:val="a3"/>
        <w:widowControl w:val="0"/>
        <w:tabs>
          <w:tab w:val="left" w:pos="4824"/>
        </w:tabs>
        <w:spacing w:line="276" w:lineRule="auto"/>
        <w:ind w:firstLine="0"/>
        <w:rPr>
          <w:i/>
        </w:rPr>
      </w:pPr>
    </w:p>
    <w:p w:rsidR="00F05664" w:rsidRPr="00FF0928" w:rsidRDefault="00F05664" w:rsidP="00F05664">
      <w:pPr>
        <w:widowControl w:val="0"/>
        <w:tabs>
          <w:tab w:val="left" w:pos="4824"/>
        </w:tabs>
        <w:rPr>
          <w:b/>
        </w:rPr>
      </w:pPr>
      <w:r w:rsidRPr="00FF0928">
        <w:rPr>
          <w:b/>
        </w:rPr>
        <w:t>4. Удовлетворены ли Вы</w:t>
      </w:r>
      <w:r w:rsidRPr="00FF0928">
        <w:t xml:space="preserve"> </w:t>
      </w:r>
      <w:r w:rsidRPr="00FF0928">
        <w:rPr>
          <w:b/>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pPr>
      <w:r w:rsidRPr="00FF0928">
        <w:rPr>
          <w:b/>
        </w:rPr>
        <w:t xml:space="preserve">5. </w:t>
      </w:r>
      <w:proofErr w:type="gramStart"/>
      <w:r w:rsidRPr="00FF0928">
        <w:rPr>
          <w:b/>
        </w:rPr>
        <w:t xml:space="preserve">Удовлетворены ли Вы комфортностью условий предоставления услуг в организации </w:t>
      </w:r>
      <w:r w:rsidRPr="00FF0928">
        <w:t xml:space="preserve">(материально-технические условия, условия для развития ребенка;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w:t>
      </w:r>
      <w:r w:rsidRPr="00FF0928">
        <w:lastRenderedPageBreak/>
        <w:t>(наличие общественного транспорта, парковки);</w:t>
      </w:r>
      <w:proofErr w:type="gramEnd"/>
      <w:r w:rsidRPr="00FF0928">
        <w:t xml:space="preserve"> и прочие условия)?</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rPr>
          <w:b/>
        </w:rPr>
      </w:pPr>
      <w:r w:rsidRPr="00FF0928">
        <w:rPr>
          <w:b/>
        </w:rPr>
        <w:t>6. Имеете ли Вы (или лицо, представителем которого Вы являетесь) установленную группу инвалидности?</w:t>
      </w:r>
    </w:p>
    <w:p w:rsidR="00F05664" w:rsidRPr="00FF0928" w:rsidRDefault="00F05664" w:rsidP="00F05664">
      <w:pPr>
        <w:pStyle w:val="a3"/>
        <w:widowControl w:val="0"/>
        <w:tabs>
          <w:tab w:val="left" w:pos="4824"/>
        </w:tabs>
        <w:spacing w:line="276" w:lineRule="auto"/>
        <w:ind w:firstLine="0"/>
        <w:jc w:val="left"/>
      </w:pPr>
      <w:r w:rsidRPr="00FF0928">
        <w:t>Да</w:t>
      </w:r>
    </w:p>
    <w:p w:rsidR="00F05664" w:rsidRPr="00FF0928" w:rsidRDefault="00F05664" w:rsidP="00F05664">
      <w:pPr>
        <w:pStyle w:val="a3"/>
        <w:widowControl w:val="0"/>
        <w:tabs>
          <w:tab w:val="left" w:pos="4824"/>
        </w:tabs>
        <w:spacing w:line="276" w:lineRule="auto"/>
        <w:ind w:firstLine="0"/>
        <w:jc w:val="left"/>
        <w:rPr>
          <w:i/>
        </w:rPr>
      </w:pPr>
      <w:r w:rsidRPr="00FF0928">
        <w:t>Нет (переход к вопросу 8)</w:t>
      </w:r>
      <w:r w:rsidRPr="00FF0928">
        <w:rPr>
          <w:i/>
        </w:rPr>
        <w:t xml:space="preserve"> </w:t>
      </w:r>
    </w:p>
    <w:p w:rsidR="00F05664" w:rsidRPr="00FF0928" w:rsidRDefault="00F05664" w:rsidP="00F05664">
      <w:pPr>
        <w:pStyle w:val="a3"/>
        <w:widowControl w:val="0"/>
        <w:tabs>
          <w:tab w:val="left" w:pos="4824"/>
        </w:tabs>
        <w:spacing w:line="276" w:lineRule="auto"/>
        <w:ind w:firstLine="0"/>
        <w:jc w:val="left"/>
        <w:rPr>
          <w:i/>
        </w:rPr>
      </w:pPr>
    </w:p>
    <w:p w:rsidR="00F05664" w:rsidRPr="00FF0928" w:rsidRDefault="00F05664" w:rsidP="00F05664">
      <w:pPr>
        <w:widowControl w:val="0"/>
        <w:tabs>
          <w:tab w:val="left" w:pos="4824"/>
        </w:tabs>
      </w:pPr>
      <w:r w:rsidRPr="00FF0928">
        <w:rPr>
          <w:b/>
        </w:rPr>
        <w:t>7. Удовлетворены ли Вы доступностью предоставления услуг для инвалидов в организации?</w:t>
      </w:r>
    </w:p>
    <w:p w:rsidR="00F05664" w:rsidRPr="00FF0928" w:rsidRDefault="00F05664" w:rsidP="00F05664">
      <w:pPr>
        <w:pStyle w:val="a3"/>
        <w:widowControl w:val="0"/>
        <w:tabs>
          <w:tab w:val="left" w:pos="4824"/>
        </w:tabs>
        <w:spacing w:line="276" w:lineRule="auto"/>
        <w:ind w:firstLine="0"/>
        <w:jc w:val="left"/>
      </w:pPr>
      <w:r w:rsidRPr="00FF0928">
        <w:t xml:space="preserve">Да </w:t>
      </w:r>
    </w:p>
    <w:p w:rsidR="00F05664" w:rsidRPr="00FF0928" w:rsidRDefault="00F05664" w:rsidP="00F05664">
      <w:pPr>
        <w:pStyle w:val="a3"/>
        <w:widowControl w:val="0"/>
        <w:tabs>
          <w:tab w:val="left" w:pos="4824"/>
        </w:tabs>
        <w:spacing w:line="276" w:lineRule="auto"/>
        <w:ind w:firstLine="0"/>
        <w:jc w:val="left"/>
      </w:pPr>
      <w:r w:rsidRPr="00FF0928">
        <w:t xml:space="preserve">Нет </w:t>
      </w:r>
    </w:p>
    <w:p w:rsidR="00F05664" w:rsidRPr="00FF0928" w:rsidRDefault="00F05664" w:rsidP="00F05664">
      <w:pPr>
        <w:pStyle w:val="a3"/>
        <w:widowControl w:val="0"/>
        <w:tabs>
          <w:tab w:val="left" w:pos="4824"/>
        </w:tabs>
        <w:spacing w:line="276" w:lineRule="auto"/>
        <w:ind w:firstLine="0"/>
        <w:jc w:val="left"/>
        <w:rPr>
          <w:i/>
        </w:rPr>
      </w:pPr>
    </w:p>
    <w:p w:rsidR="00F05664" w:rsidRPr="00FF0928" w:rsidRDefault="00F05664" w:rsidP="00F05664">
      <w:pPr>
        <w:pStyle w:val="a3"/>
        <w:widowControl w:val="0"/>
        <w:tabs>
          <w:tab w:val="left" w:pos="4824"/>
        </w:tabs>
        <w:spacing w:line="276" w:lineRule="auto"/>
        <w:ind w:firstLine="0"/>
        <w:jc w:val="left"/>
        <w:rPr>
          <w:i/>
        </w:rPr>
      </w:pPr>
    </w:p>
    <w:p w:rsidR="00F05664" w:rsidRPr="00FF0928" w:rsidRDefault="00F05664" w:rsidP="00F05664">
      <w:pPr>
        <w:widowControl w:val="0"/>
        <w:tabs>
          <w:tab w:val="left" w:pos="4824"/>
        </w:tabs>
      </w:pPr>
      <w:r w:rsidRPr="00FF0928">
        <w:rPr>
          <w:b/>
        </w:rPr>
        <w:t xml:space="preserve">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FF0928">
        <w:t>(младший обслуживающий персонал, вахтер и прочие работники)</w:t>
      </w:r>
      <w:r w:rsidRPr="00FF0928">
        <w:rPr>
          <w:b/>
        </w:rPr>
        <w:t>?</w:t>
      </w:r>
    </w:p>
    <w:p w:rsidR="00F05664" w:rsidRPr="00FF0928" w:rsidRDefault="00F05664" w:rsidP="00F05664">
      <w:pPr>
        <w:pStyle w:val="a3"/>
        <w:widowControl w:val="0"/>
        <w:tabs>
          <w:tab w:val="left" w:pos="4824"/>
        </w:tabs>
        <w:spacing w:line="276" w:lineRule="auto"/>
        <w:ind w:firstLine="0"/>
        <w:jc w:val="left"/>
      </w:pPr>
      <w:r w:rsidRPr="00FF0928">
        <w:t>Да</w:t>
      </w:r>
    </w:p>
    <w:p w:rsidR="00F05664" w:rsidRPr="00FF0928" w:rsidRDefault="00F05664" w:rsidP="00F05664">
      <w:pPr>
        <w:pStyle w:val="a3"/>
        <w:widowControl w:val="0"/>
        <w:tabs>
          <w:tab w:val="left" w:pos="4824"/>
        </w:tabs>
        <w:spacing w:line="276" w:lineRule="auto"/>
        <w:ind w:firstLine="0"/>
        <w:jc w:val="left"/>
      </w:pPr>
      <w:r w:rsidRPr="00FF0928">
        <w:t>Нет</w:t>
      </w:r>
    </w:p>
    <w:p w:rsidR="00F05664" w:rsidRPr="00FF0928" w:rsidRDefault="00F05664" w:rsidP="00F05664">
      <w:pPr>
        <w:pStyle w:val="a3"/>
        <w:widowControl w:val="0"/>
        <w:tabs>
          <w:tab w:val="left" w:pos="4824"/>
        </w:tabs>
        <w:spacing w:line="276" w:lineRule="auto"/>
        <w:ind w:firstLine="0"/>
        <w:jc w:val="left"/>
      </w:pPr>
    </w:p>
    <w:p w:rsidR="00F05664" w:rsidRPr="00FF0928" w:rsidRDefault="00F05664" w:rsidP="00F05664">
      <w:pPr>
        <w:widowControl w:val="0"/>
        <w:tabs>
          <w:tab w:val="left" w:pos="4824"/>
        </w:tabs>
        <w:rPr>
          <w:b/>
        </w:rPr>
      </w:pPr>
      <w:r w:rsidRPr="00FF0928">
        <w:rPr>
          <w:b/>
        </w:rPr>
        <w:t>9.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p w:rsidR="00F05664" w:rsidRPr="00FF0928" w:rsidRDefault="00F05664" w:rsidP="00F05664">
      <w:pPr>
        <w:widowControl w:val="0"/>
        <w:tabs>
          <w:tab w:val="left" w:pos="4824"/>
        </w:tabs>
        <w:ind w:left="720"/>
      </w:pPr>
      <w:r w:rsidRPr="00FF0928">
        <w:t>Да</w:t>
      </w:r>
    </w:p>
    <w:p w:rsidR="00F05664" w:rsidRPr="00FF0928" w:rsidRDefault="00F05664" w:rsidP="00F05664">
      <w:pPr>
        <w:widowControl w:val="0"/>
        <w:tabs>
          <w:tab w:val="left" w:pos="4824"/>
        </w:tabs>
        <w:ind w:left="720"/>
      </w:pPr>
      <w:r w:rsidRPr="00FF0928">
        <w:t>Нет</w:t>
      </w:r>
    </w:p>
    <w:p w:rsidR="00F05664" w:rsidRPr="00FF0928" w:rsidRDefault="00F05664" w:rsidP="00F05664">
      <w:pPr>
        <w:widowControl w:val="0"/>
        <w:tabs>
          <w:tab w:val="left" w:pos="4824"/>
        </w:tabs>
        <w:ind w:left="720"/>
      </w:pPr>
    </w:p>
    <w:p w:rsidR="00F05664" w:rsidRPr="00FF0928" w:rsidRDefault="00F05664" w:rsidP="00F05664">
      <w:pPr>
        <w:widowControl w:val="0"/>
        <w:tabs>
          <w:tab w:val="left" w:pos="4824"/>
        </w:tabs>
      </w:pPr>
      <w:r w:rsidRPr="00FF0928">
        <w:rPr>
          <w:b/>
        </w:rPr>
        <w:t xml:space="preserve">10. Пользовались ли Вы какими-либо дистанционными способами взаимодействия с организацией </w:t>
      </w:r>
      <w:r w:rsidRPr="00FF0928">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FF0928">
        <w:rPr>
          <w:b/>
        </w:rPr>
        <w:t>?</w:t>
      </w:r>
      <w:r w:rsidRPr="00FF0928">
        <w:t xml:space="preserve"> </w:t>
      </w:r>
    </w:p>
    <w:p w:rsidR="00F05664" w:rsidRPr="00FF0928" w:rsidRDefault="00F05664" w:rsidP="00F05664">
      <w:pPr>
        <w:pStyle w:val="a3"/>
        <w:widowControl w:val="0"/>
        <w:tabs>
          <w:tab w:val="left" w:pos="4824"/>
        </w:tabs>
        <w:spacing w:line="276" w:lineRule="auto"/>
        <w:ind w:firstLine="0"/>
        <w:rPr>
          <w:i/>
        </w:rPr>
      </w:pPr>
      <w:r w:rsidRPr="00FF0928">
        <w:t>Да</w:t>
      </w:r>
    </w:p>
    <w:p w:rsidR="00F05664" w:rsidRPr="00FF0928" w:rsidRDefault="00F05664" w:rsidP="00F05664">
      <w:pPr>
        <w:pStyle w:val="a3"/>
        <w:widowControl w:val="0"/>
        <w:tabs>
          <w:tab w:val="left" w:pos="4824"/>
        </w:tabs>
        <w:spacing w:line="276" w:lineRule="auto"/>
        <w:ind w:firstLine="0"/>
      </w:pPr>
      <w:r w:rsidRPr="00FF0928">
        <w:t>Нет (переход к вопросу 12)</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rPr>
          <w:b/>
        </w:rPr>
      </w:pPr>
      <w:r w:rsidRPr="00FF0928">
        <w:rPr>
          <w:b/>
        </w:rPr>
        <w:t xml:space="preserve">11. Удовлетворены ли Вы доброжелательностью и вежливостью работников организации, с которыми взаимодействовали в дистанционной форме </w:t>
      </w:r>
      <w:r w:rsidRPr="00FF0928">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FF0928">
        <w:rPr>
          <w:b/>
        </w:rPr>
        <w:t>?</w:t>
      </w:r>
    </w:p>
    <w:p w:rsidR="00F05664" w:rsidRPr="00FF0928" w:rsidRDefault="00F05664" w:rsidP="00F05664">
      <w:pPr>
        <w:pStyle w:val="a3"/>
        <w:widowControl w:val="0"/>
        <w:tabs>
          <w:tab w:val="left" w:pos="4824"/>
        </w:tabs>
        <w:spacing w:line="276" w:lineRule="auto"/>
        <w:ind w:firstLine="0"/>
        <w:jc w:val="left"/>
      </w:pPr>
      <w:r w:rsidRPr="00FF0928">
        <w:t>Да</w:t>
      </w:r>
    </w:p>
    <w:p w:rsidR="00F05664" w:rsidRPr="00FF0928" w:rsidRDefault="00F05664" w:rsidP="00F05664">
      <w:pPr>
        <w:pStyle w:val="a3"/>
        <w:widowControl w:val="0"/>
        <w:tabs>
          <w:tab w:val="left" w:pos="4824"/>
        </w:tabs>
        <w:spacing w:line="276" w:lineRule="auto"/>
        <w:ind w:firstLine="0"/>
        <w:jc w:val="left"/>
      </w:pPr>
      <w:r w:rsidRPr="00FF0928">
        <w:t>Нет</w:t>
      </w:r>
    </w:p>
    <w:p w:rsidR="00F05664" w:rsidRPr="00FF0928" w:rsidRDefault="00F05664" w:rsidP="00F05664">
      <w:pPr>
        <w:pStyle w:val="a3"/>
        <w:widowControl w:val="0"/>
        <w:tabs>
          <w:tab w:val="left" w:pos="4824"/>
        </w:tabs>
        <w:spacing w:line="276" w:lineRule="auto"/>
        <w:ind w:firstLine="0"/>
        <w:jc w:val="left"/>
      </w:pPr>
    </w:p>
    <w:p w:rsidR="00F05664" w:rsidRPr="00FF0928" w:rsidRDefault="00F05664" w:rsidP="00F05664">
      <w:pPr>
        <w:widowControl w:val="0"/>
        <w:tabs>
          <w:tab w:val="left" w:pos="4824"/>
        </w:tabs>
        <w:rPr>
          <w:b/>
        </w:rPr>
      </w:pPr>
      <w:r w:rsidRPr="00FF0928">
        <w:rPr>
          <w:b/>
        </w:rPr>
        <w:t>12.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F05664" w:rsidRPr="00FF0928" w:rsidRDefault="00F05664" w:rsidP="00F05664">
      <w:pPr>
        <w:pStyle w:val="a3"/>
        <w:widowControl w:val="0"/>
        <w:tabs>
          <w:tab w:val="left" w:pos="4824"/>
        </w:tabs>
        <w:spacing w:line="276" w:lineRule="auto"/>
        <w:ind w:firstLine="0"/>
        <w:jc w:val="left"/>
      </w:pPr>
      <w:r w:rsidRPr="00FF0928">
        <w:t>Да</w:t>
      </w:r>
    </w:p>
    <w:p w:rsidR="00F05664" w:rsidRPr="00FF0928" w:rsidRDefault="00F05664" w:rsidP="00F05664">
      <w:pPr>
        <w:pStyle w:val="a3"/>
        <w:widowControl w:val="0"/>
        <w:tabs>
          <w:tab w:val="left" w:pos="4824"/>
        </w:tabs>
        <w:spacing w:line="276" w:lineRule="auto"/>
        <w:ind w:firstLine="0"/>
        <w:jc w:val="left"/>
      </w:pPr>
      <w:r w:rsidRPr="00FF0928">
        <w:lastRenderedPageBreak/>
        <w:t>Нет</w:t>
      </w:r>
    </w:p>
    <w:p w:rsidR="00F05664" w:rsidRPr="00FF0928" w:rsidRDefault="00F05664" w:rsidP="00F05664">
      <w:pPr>
        <w:pStyle w:val="a3"/>
        <w:widowControl w:val="0"/>
        <w:tabs>
          <w:tab w:val="left" w:pos="4824"/>
        </w:tabs>
        <w:spacing w:line="276" w:lineRule="auto"/>
        <w:ind w:firstLine="0"/>
        <w:jc w:val="left"/>
      </w:pPr>
    </w:p>
    <w:p w:rsidR="00F05664" w:rsidRPr="00FF0928" w:rsidRDefault="00F05664" w:rsidP="00F05664">
      <w:pPr>
        <w:widowControl w:val="0"/>
        <w:tabs>
          <w:tab w:val="left" w:pos="4824"/>
        </w:tabs>
        <w:rPr>
          <w:b/>
        </w:rPr>
      </w:pPr>
      <w:r w:rsidRPr="00FF0928">
        <w:rPr>
          <w:b/>
        </w:rPr>
        <w:t xml:space="preserve">13. Удовлетворены ли Вы организационными условиями предоставления услуг </w:t>
      </w:r>
      <w:r w:rsidRPr="00FF0928">
        <w:t>(график работы: своевременно ли (</w:t>
      </w:r>
      <w:proofErr w:type="gramStart"/>
      <w:r w:rsidRPr="00FF0928">
        <w:t>согласно графика</w:t>
      </w:r>
      <w:proofErr w:type="gramEnd"/>
      <w:r w:rsidRPr="00FF0928">
        <w:t xml:space="preserve"> работы учреждения) осуществляется прием детей, своевременно ли Вас информируют об изменениях в графике работы учреждения); </w:t>
      </w:r>
      <w:r w:rsidRPr="00FF0928">
        <w:rPr>
          <w:b/>
        </w:rPr>
        <w:t xml:space="preserve">навигацией внутри организации </w:t>
      </w:r>
      <w:r w:rsidRPr="00FF0928">
        <w:t>(наличие информационных табличек, указателей, сигнальных табло, инфоматов и прочие)?</w:t>
      </w:r>
    </w:p>
    <w:p w:rsidR="00F05664" w:rsidRPr="00FF0928" w:rsidRDefault="00F05664" w:rsidP="00F05664">
      <w:pPr>
        <w:widowControl w:val="0"/>
        <w:tabs>
          <w:tab w:val="left" w:pos="4824"/>
        </w:tabs>
        <w:ind w:left="720"/>
      </w:pPr>
      <w:r w:rsidRPr="00FF0928">
        <w:t>Да</w:t>
      </w:r>
    </w:p>
    <w:p w:rsidR="00F05664" w:rsidRPr="00FF0928" w:rsidRDefault="00F05664" w:rsidP="00F05664">
      <w:pPr>
        <w:widowControl w:val="0"/>
        <w:tabs>
          <w:tab w:val="left" w:pos="4824"/>
        </w:tabs>
        <w:ind w:left="720"/>
      </w:pPr>
      <w:r w:rsidRPr="00FF0928">
        <w:t>Нет</w:t>
      </w:r>
    </w:p>
    <w:p w:rsidR="00F05664" w:rsidRPr="00FF0928" w:rsidRDefault="00F05664" w:rsidP="00F05664">
      <w:pPr>
        <w:widowControl w:val="0"/>
        <w:tabs>
          <w:tab w:val="left" w:pos="4824"/>
        </w:tabs>
        <w:rPr>
          <w:b/>
        </w:rPr>
      </w:pPr>
      <w:r w:rsidRPr="00FF0928">
        <w:rPr>
          <w:b/>
        </w:rPr>
        <w:t xml:space="preserve">14. Удовлетворены ли Вы работой организации с родителями </w:t>
      </w:r>
    </w:p>
    <w:p w:rsidR="00F05664" w:rsidRPr="00FF0928" w:rsidRDefault="00F05664" w:rsidP="00F05664">
      <w:pPr>
        <w:widowControl w:val="0"/>
        <w:tabs>
          <w:tab w:val="center" w:pos="5037"/>
        </w:tabs>
        <w:ind w:left="720"/>
      </w:pPr>
      <w:r w:rsidRPr="00FF0928">
        <w:t>Да</w:t>
      </w:r>
      <w:r w:rsidRPr="00FF0928">
        <w:tab/>
      </w:r>
    </w:p>
    <w:p w:rsidR="00F05664" w:rsidRPr="00FF0928" w:rsidRDefault="00F05664" w:rsidP="00F05664">
      <w:pPr>
        <w:widowControl w:val="0"/>
        <w:tabs>
          <w:tab w:val="left" w:pos="4824"/>
        </w:tabs>
        <w:ind w:left="720"/>
      </w:pPr>
      <w:r w:rsidRPr="00FF0928">
        <w:t>Нет</w:t>
      </w:r>
    </w:p>
    <w:p w:rsidR="00F05664" w:rsidRPr="00FF0928" w:rsidRDefault="00F05664" w:rsidP="00F05664">
      <w:pPr>
        <w:widowControl w:val="0"/>
        <w:tabs>
          <w:tab w:val="left" w:pos="4824"/>
        </w:tabs>
        <w:ind w:left="720"/>
      </w:pPr>
    </w:p>
    <w:p w:rsidR="00F05664" w:rsidRPr="00FF0928" w:rsidRDefault="00F05664" w:rsidP="00F05664">
      <w:pPr>
        <w:widowControl w:val="0"/>
        <w:tabs>
          <w:tab w:val="left" w:pos="4824"/>
        </w:tabs>
        <w:rPr>
          <w:b/>
        </w:rPr>
      </w:pPr>
      <w:r w:rsidRPr="00FF0928">
        <w:rPr>
          <w:b/>
        </w:rPr>
        <w:t>15. Удовлетворены ли Вы в целом условиями оказания услуг в организации?</w:t>
      </w:r>
    </w:p>
    <w:p w:rsidR="00F05664" w:rsidRPr="00FF0928" w:rsidRDefault="00F05664" w:rsidP="00F05664">
      <w:pPr>
        <w:pStyle w:val="a3"/>
        <w:widowControl w:val="0"/>
        <w:tabs>
          <w:tab w:val="left" w:pos="4824"/>
        </w:tabs>
        <w:spacing w:line="276" w:lineRule="auto"/>
        <w:ind w:firstLine="0"/>
      </w:pPr>
      <w:r w:rsidRPr="00FF0928">
        <w:t>Да</w:t>
      </w:r>
    </w:p>
    <w:p w:rsidR="00F05664" w:rsidRPr="00FF0928" w:rsidRDefault="00F05664" w:rsidP="00F05664">
      <w:pPr>
        <w:pStyle w:val="a3"/>
        <w:widowControl w:val="0"/>
        <w:tabs>
          <w:tab w:val="left" w:pos="4824"/>
        </w:tabs>
        <w:spacing w:line="276" w:lineRule="auto"/>
        <w:ind w:firstLine="0"/>
      </w:pPr>
      <w:r w:rsidRPr="00FF0928">
        <w:t>Нет</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r w:rsidRPr="00FF0928">
        <w:rPr>
          <w:b/>
        </w:rPr>
        <w:t>16. Ваши предложения по улучшению условий оказания услуг в данной организации:</w:t>
      </w:r>
    </w:p>
    <w:p w:rsidR="00F05664" w:rsidRPr="00FF0928" w:rsidRDefault="00F05664" w:rsidP="00F05664">
      <w:pPr>
        <w:widowControl w:val="0"/>
        <w:pBdr>
          <w:bottom w:val="single" w:sz="6" w:space="1" w:color="auto"/>
        </w:pBdr>
        <w:tabs>
          <w:tab w:val="left" w:pos="4824"/>
        </w:tabs>
      </w:pPr>
      <w:r w:rsidRPr="00FF0928">
        <w:t>__________________________________________________________________</w:t>
      </w:r>
    </w:p>
    <w:p w:rsidR="00F05664" w:rsidRPr="00FF0928" w:rsidRDefault="00F05664" w:rsidP="00F05664">
      <w:pPr>
        <w:widowControl w:val="0"/>
        <w:pBdr>
          <w:bottom w:val="single" w:sz="6" w:space="1" w:color="auto"/>
        </w:pBdr>
        <w:tabs>
          <w:tab w:val="left" w:pos="4824"/>
        </w:tabs>
      </w:pPr>
    </w:p>
    <w:p w:rsidR="00F05664" w:rsidRPr="00FF0928" w:rsidRDefault="00F05664" w:rsidP="00F05664">
      <w:pPr>
        <w:widowControl w:val="0"/>
        <w:tabs>
          <w:tab w:val="left" w:pos="4824"/>
        </w:tabs>
      </w:pPr>
    </w:p>
    <w:p w:rsidR="00F05664" w:rsidRPr="00FF0928" w:rsidRDefault="00F05664" w:rsidP="00F05664">
      <w:pPr>
        <w:widowControl w:val="0"/>
        <w:tabs>
          <w:tab w:val="left" w:pos="4824"/>
        </w:tabs>
        <w:jc w:val="center"/>
        <w:rPr>
          <w:b/>
        </w:rPr>
      </w:pPr>
      <w:r w:rsidRPr="00FF0928">
        <w:rPr>
          <w:b/>
        </w:rPr>
        <w:t>17.  Вы также можете оставить отзыв об организации на официальном сайте для размещения информации</w:t>
      </w:r>
    </w:p>
    <w:p w:rsidR="00F05664" w:rsidRPr="00FF0928" w:rsidRDefault="00F05664" w:rsidP="00F05664">
      <w:pPr>
        <w:widowControl w:val="0"/>
        <w:tabs>
          <w:tab w:val="left" w:pos="4824"/>
        </w:tabs>
        <w:jc w:val="center"/>
      </w:pPr>
      <w:r w:rsidRPr="00FF0928">
        <w:rPr>
          <w:b/>
        </w:rPr>
        <w:t>о государственных (муниципальных) учреждениях bus.gov.ru</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ind w:firstLine="709"/>
        <w:rPr>
          <w:b/>
        </w:rPr>
      </w:pPr>
      <w:r w:rsidRPr="00FF0928">
        <w:rPr>
          <w:b/>
        </w:rPr>
        <w:t xml:space="preserve">Сообщите, пожалуйста, некоторые сведения о себе: </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r w:rsidRPr="00FF0928">
        <w:rPr>
          <w:b/>
        </w:rPr>
        <w:t>18. Ваш пол</w:t>
      </w:r>
    </w:p>
    <w:p w:rsidR="00F05664" w:rsidRPr="00FF0928" w:rsidRDefault="00F05664" w:rsidP="00F05664">
      <w:pPr>
        <w:pStyle w:val="a3"/>
        <w:widowControl w:val="0"/>
        <w:tabs>
          <w:tab w:val="left" w:pos="4824"/>
        </w:tabs>
        <w:ind w:firstLine="0"/>
        <w:jc w:val="left"/>
      </w:pPr>
      <w:r w:rsidRPr="00FF0928">
        <w:t>Мужской</w:t>
      </w:r>
    </w:p>
    <w:p w:rsidR="00F05664" w:rsidRPr="00FF0928" w:rsidRDefault="00F05664" w:rsidP="00F05664">
      <w:pPr>
        <w:pStyle w:val="a3"/>
        <w:widowControl w:val="0"/>
        <w:tabs>
          <w:tab w:val="left" w:pos="4824"/>
        </w:tabs>
        <w:spacing w:line="360" w:lineRule="auto"/>
        <w:ind w:firstLine="0"/>
        <w:jc w:val="left"/>
      </w:pPr>
      <w:r w:rsidRPr="00FF0928">
        <w:t xml:space="preserve">Женский </w:t>
      </w:r>
    </w:p>
    <w:p w:rsidR="00F05664" w:rsidRPr="00FF0928" w:rsidRDefault="00F05664" w:rsidP="00F05664">
      <w:pPr>
        <w:widowControl w:val="0"/>
        <w:tabs>
          <w:tab w:val="left" w:pos="4824"/>
        </w:tabs>
        <w:rPr>
          <w:b/>
        </w:rPr>
      </w:pPr>
      <w:r w:rsidRPr="00FF0928">
        <w:rPr>
          <w:b/>
        </w:rPr>
        <w:t>19. Ваш возраст __________(</w:t>
      </w:r>
      <w:proofErr w:type="gramStart"/>
      <w:r w:rsidRPr="00FF0928">
        <w:rPr>
          <w:b/>
        </w:rPr>
        <w:t>укажите</w:t>
      </w:r>
      <w:proofErr w:type="gramEnd"/>
      <w:r w:rsidRPr="00FF0928">
        <w:rPr>
          <w:b/>
        </w:rPr>
        <w:t xml:space="preserve"> сколько  Вам полных лет)</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jc w:val="center"/>
        <w:rPr>
          <w:b/>
        </w:rPr>
      </w:pPr>
      <w:r w:rsidRPr="00FF0928">
        <w:rPr>
          <w:b/>
        </w:rPr>
        <w:t>Благодарим Вас за участие в опросе!</w:t>
      </w:r>
    </w:p>
    <w:p w:rsidR="00F05664" w:rsidRPr="00FF0928" w:rsidRDefault="00F05664" w:rsidP="00F05664">
      <w:pPr>
        <w:widowControl w:val="0"/>
        <w:tabs>
          <w:tab w:val="left" w:pos="4824"/>
        </w:tabs>
        <w:jc w:val="center"/>
      </w:pPr>
    </w:p>
    <w:p w:rsidR="00F05664" w:rsidRPr="00FF0928" w:rsidRDefault="00F05664" w:rsidP="00F05664">
      <w:pPr>
        <w:widowControl w:val="0"/>
        <w:tabs>
          <w:tab w:val="left" w:pos="4824"/>
        </w:tabs>
        <w:jc w:val="center"/>
      </w:pPr>
    </w:p>
    <w:p w:rsidR="00FA464E" w:rsidRPr="00001672" w:rsidRDefault="00FA464E" w:rsidP="00FA464E">
      <w:pPr>
        <w:pStyle w:val="10"/>
        <w:jc w:val="right"/>
      </w:pPr>
    </w:p>
    <w:sectPr w:rsidR="00FA464E" w:rsidRPr="00001672" w:rsidSect="0016177E">
      <w:footerReference w:type="default" r:id="rId22"/>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8A7" w:rsidRDefault="003F08A7" w:rsidP="00CF5B59">
      <w:r>
        <w:separator/>
      </w:r>
    </w:p>
  </w:endnote>
  <w:endnote w:type="continuationSeparator" w:id="0">
    <w:p w:rsidR="003F08A7" w:rsidRDefault="003F08A7" w:rsidP="00CF5B5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B" w:usb2="00000000"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sig w:usb0="00000000" w:usb1="00000000" w:usb2="00000000" w:usb3="00000000" w:csb0="00000000" w:csb1="00000000"/>
  </w:font>
  <w:font w:name="DejaVu Sans">
    <w:charset w:val="CC"/>
    <w:family w:val="swiss"/>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Times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96167"/>
      <w:docPartObj>
        <w:docPartGallery w:val="Page Numbers (Bottom of Page)"/>
        <w:docPartUnique/>
      </w:docPartObj>
    </w:sdtPr>
    <w:sdtContent>
      <w:p w:rsidR="009B7B93" w:rsidRDefault="009B7B93">
        <w:pPr>
          <w:pStyle w:val="afe"/>
          <w:jc w:val="center"/>
        </w:pPr>
        <w:fldSimple w:instr="PAGE   \* MERGEFORMAT">
          <w:r w:rsidR="00D02A04">
            <w:rPr>
              <w:noProof/>
            </w:rPr>
            <w:t>30</w:t>
          </w:r>
        </w:fldSimple>
      </w:p>
    </w:sdtContent>
  </w:sdt>
  <w:p w:rsidR="009B7B93" w:rsidRDefault="009B7B93">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955552"/>
      <w:docPartObj>
        <w:docPartGallery w:val="Page Numbers (Bottom of Page)"/>
        <w:docPartUnique/>
      </w:docPartObj>
    </w:sdtPr>
    <w:sdtContent>
      <w:p w:rsidR="009B7B93" w:rsidRDefault="009B7B93">
        <w:pPr>
          <w:pStyle w:val="afe"/>
          <w:jc w:val="center"/>
        </w:pPr>
        <w:fldSimple w:instr="PAGE   \* MERGEFORMAT">
          <w:r w:rsidR="00D02A04">
            <w:rPr>
              <w:noProof/>
            </w:rPr>
            <w:t>56</w:t>
          </w:r>
        </w:fldSimple>
      </w:p>
    </w:sdtContent>
  </w:sdt>
  <w:p w:rsidR="009B7B93" w:rsidRDefault="009B7B9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8A7" w:rsidRDefault="003F08A7" w:rsidP="00CF5B59">
      <w:r>
        <w:separator/>
      </w:r>
    </w:p>
  </w:footnote>
  <w:footnote w:type="continuationSeparator" w:id="0">
    <w:p w:rsidR="003F08A7" w:rsidRDefault="003F08A7" w:rsidP="00CF5B59">
      <w:r>
        <w:continuationSeparator/>
      </w:r>
    </w:p>
  </w:footnote>
  <w:footnote w:id="1">
    <w:p w:rsidR="009B7B93" w:rsidRPr="00F55A97" w:rsidRDefault="009B7B93" w:rsidP="00CF5B59">
      <w:pPr>
        <w:pStyle w:val="affe"/>
        <w:rPr>
          <w:rFonts w:ascii="Liberation Serif" w:hAnsi="Liberation Serif"/>
          <w:sz w:val="22"/>
        </w:rPr>
      </w:pPr>
      <w:r w:rsidRPr="00F55A97">
        <w:rPr>
          <w:rStyle w:val="affd"/>
          <w:rFonts w:ascii="Liberation Serif" w:hAnsi="Liberation Serif"/>
        </w:rPr>
        <w:footnoteRef/>
      </w:r>
      <w:r w:rsidRPr="00F55A97">
        <w:rPr>
          <w:rFonts w:ascii="Liberation Serif" w:hAnsi="Liberation Serif"/>
        </w:rPr>
        <w:t xml:space="preserve"> </w:t>
      </w:r>
      <w:r w:rsidRPr="00F55A97">
        <w:rPr>
          <w:rFonts w:ascii="Liberation Serif" w:hAnsi="Liberation Serif"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C7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CE5AB7"/>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2482DED"/>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2714D13"/>
    <w:multiLevelType w:val="hybridMultilevel"/>
    <w:tmpl w:val="7F8C993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3C83A6F"/>
    <w:multiLevelType w:val="hybridMultilevel"/>
    <w:tmpl w:val="1690EEF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AA762AC"/>
    <w:multiLevelType w:val="hybridMultilevel"/>
    <w:tmpl w:val="30C42150"/>
    <w:lvl w:ilvl="0" w:tplc="F7D8C9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AD54074"/>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C9B41F3"/>
    <w:multiLevelType w:val="hybridMultilevel"/>
    <w:tmpl w:val="BD3C2CA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D505BBB"/>
    <w:multiLevelType w:val="hybridMultilevel"/>
    <w:tmpl w:val="F2DEC0F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03327CF"/>
    <w:multiLevelType w:val="hybridMultilevel"/>
    <w:tmpl w:val="6D8CF22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30D0FE1"/>
    <w:multiLevelType w:val="hybridMultilevel"/>
    <w:tmpl w:val="7FCC218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4357013"/>
    <w:multiLevelType w:val="hybridMultilevel"/>
    <w:tmpl w:val="8A9C27AA"/>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5C27726"/>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BFA7481"/>
    <w:multiLevelType w:val="hybridMultilevel"/>
    <w:tmpl w:val="3258E84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C3A13BB"/>
    <w:multiLevelType w:val="hybridMultilevel"/>
    <w:tmpl w:val="D9E60A3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DCE265C"/>
    <w:multiLevelType w:val="hybridMultilevel"/>
    <w:tmpl w:val="7C4CD5B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1696079"/>
    <w:multiLevelType w:val="hybridMultilevel"/>
    <w:tmpl w:val="43B033C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1F9076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3483855"/>
    <w:multiLevelType w:val="hybridMultilevel"/>
    <w:tmpl w:val="A9362E6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23D30098"/>
    <w:multiLevelType w:val="hybridMultilevel"/>
    <w:tmpl w:val="0402276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24AB7197"/>
    <w:multiLevelType w:val="hybridMultilevel"/>
    <w:tmpl w:val="31CCE44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2832500C"/>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C957A13"/>
    <w:multiLevelType w:val="hybridMultilevel"/>
    <w:tmpl w:val="130C0F4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2D026EEF"/>
    <w:multiLevelType w:val="hybridMultilevel"/>
    <w:tmpl w:val="C218873A"/>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2DB6587A"/>
    <w:multiLevelType w:val="hybridMultilevel"/>
    <w:tmpl w:val="41106AC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2E006B99"/>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2F0E6CDC"/>
    <w:multiLevelType w:val="hybridMultilevel"/>
    <w:tmpl w:val="201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9D309C"/>
    <w:multiLevelType w:val="hybridMultilevel"/>
    <w:tmpl w:val="5574970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378355F"/>
    <w:multiLevelType w:val="hybridMultilevel"/>
    <w:tmpl w:val="E392F66A"/>
    <w:lvl w:ilvl="0" w:tplc="36B088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35541AE2"/>
    <w:multiLevelType w:val="hybridMultilevel"/>
    <w:tmpl w:val="D610D09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6620EF6"/>
    <w:multiLevelType w:val="hybridMultilevel"/>
    <w:tmpl w:val="5400061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369709F6"/>
    <w:multiLevelType w:val="hybridMultilevel"/>
    <w:tmpl w:val="D610D09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377827BD"/>
    <w:multiLevelType w:val="hybridMultilevel"/>
    <w:tmpl w:val="3354AAB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39983F3C"/>
    <w:multiLevelType w:val="hybridMultilevel"/>
    <w:tmpl w:val="6D8CF22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3B112C48"/>
    <w:multiLevelType w:val="hybridMultilevel"/>
    <w:tmpl w:val="19E23E32"/>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3B2E05C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3C084464"/>
    <w:multiLevelType w:val="hybridMultilevel"/>
    <w:tmpl w:val="F644282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3DC3242E"/>
    <w:multiLevelType w:val="hybridMultilevel"/>
    <w:tmpl w:val="863E83A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3FB13CA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0E719E4"/>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41D70751"/>
    <w:multiLevelType w:val="hybridMultilevel"/>
    <w:tmpl w:val="31CCE44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42A027E5"/>
    <w:multiLevelType w:val="hybridMultilevel"/>
    <w:tmpl w:val="04DCA442"/>
    <w:lvl w:ilvl="0" w:tplc="5E5676B2">
      <w:start w:val="1"/>
      <w:numFmt w:val="decimal"/>
      <w:lvlText w:val="%1."/>
      <w:lvlJc w:val="left"/>
      <w:pPr>
        <w:ind w:left="10282" w:hanging="360"/>
      </w:pPr>
      <w:rPr>
        <w:rFonts w:hint="default"/>
      </w:r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4">
    <w:nsid w:val="43240702"/>
    <w:multiLevelType w:val="hybridMultilevel"/>
    <w:tmpl w:val="0B921A72"/>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4842567F"/>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494C38AF"/>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4A945EDE"/>
    <w:multiLevelType w:val="hybridMultilevel"/>
    <w:tmpl w:val="77A0A102"/>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4D6438C2"/>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4EAF4398"/>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4F7A4E95"/>
    <w:multiLevelType w:val="hybridMultilevel"/>
    <w:tmpl w:val="183402BC"/>
    <w:lvl w:ilvl="0" w:tplc="D35E7D2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1">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51CC36A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538F6B74"/>
    <w:multiLevelType w:val="hybridMultilevel"/>
    <w:tmpl w:val="21C02B2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55B968CD"/>
    <w:multiLevelType w:val="hybridMultilevel"/>
    <w:tmpl w:val="3B186F2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575A727E"/>
    <w:multiLevelType w:val="hybridMultilevel"/>
    <w:tmpl w:val="1FE0362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595B36C4"/>
    <w:multiLevelType w:val="hybridMultilevel"/>
    <w:tmpl w:val="7570DD0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5967001F"/>
    <w:multiLevelType w:val="hybridMultilevel"/>
    <w:tmpl w:val="C3FC2A4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nsid w:val="5A250C45"/>
    <w:multiLevelType w:val="hybridMultilevel"/>
    <w:tmpl w:val="D4E259AE"/>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5B6627CA"/>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nsid w:val="5BB15820"/>
    <w:multiLevelType w:val="hybridMultilevel"/>
    <w:tmpl w:val="BEFC756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nsid w:val="5E425938"/>
    <w:multiLevelType w:val="hybridMultilevel"/>
    <w:tmpl w:val="95042636"/>
    <w:lvl w:ilvl="0" w:tplc="1FCE956A">
      <w:numFmt w:val="bullet"/>
      <w:lvlText w:val="-"/>
      <w:lvlJc w:val="left"/>
      <w:pPr>
        <w:ind w:left="2061" w:hanging="360"/>
      </w:pPr>
      <w:rPr>
        <w:rFonts w:ascii="Liberation Serif" w:eastAsia="Calibri" w:hAnsi="Liberation Serif" w:cs="Times New Roman"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62">
    <w:nsid w:val="5F8F2A8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3">
    <w:nsid w:val="648C10C2"/>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nsid w:val="651C1D0C"/>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nsid w:val="65FF408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nsid w:val="6A1A390B"/>
    <w:multiLevelType w:val="hybridMultilevel"/>
    <w:tmpl w:val="D610D09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7">
    <w:nsid w:val="6B9D31CA"/>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6E446312"/>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nsid w:val="7213052D"/>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1">
    <w:nsid w:val="74246B90"/>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2">
    <w:nsid w:val="766D7859"/>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nsid w:val="775A145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nsid w:val="77D4584D"/>
    <w:multiLevelType w:val="hybridMultilevel"/>
    <w:tmpl w:val="532E71C8"/>
    <w:lvl w:ilvl="0" w:tplc="9E5CA9E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5">
    <w:nsid w:val="7B565ECD"/>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6">
    <w:nsid w:val="7B9E26E7"/>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nsid w:val="7CBF7E13"/>
    <w:multiLevelType w:val="hybridMultilevel"/>
    <w:tmpl w:val="D370EA42"/>
    <w:lvl w:ilvl="0" w:tplc="AE267BD4">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D24280A"/>
    <w:multiLevelType w:val="hybridMultilevel"/>
    <w:tmpl w:val="FEEC5F5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9">
    <w:nsid w:val="7F2A45C9"/>
    <w:multiLevelType w:val="hybridMultilevel"/>
    <w:tmpl w:val="0DD60D1E"/>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8"/>
  </w:num>
  <w:num w:numId="2">
    <w:abstractNumId w:val="31"/>
  </w:num>
  <w:num w:numId="3">
    <w:abstractNumId w:val="13"/>
  </w:num>
  <w:num w:numId="4">
    <w:abstractNumId w:val="27"/>
  </w:num>
  <w:num w:numId="5">
    <w:abstractNumId w:val="41"/>
  </w:num>
  <w:num w:numId="6">
    <w:abstractNumId w:val="45"/>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1"/>
  </w:num>
  <w:num w:numId="10">
    <w:abstractNumId w:val="70"/>
  </w:num>
  <w:num w:numId="11">
    <w:abstractNumId w:val="64"/>
  </w:num>
  <w:num w:numId="12">
    <w:abstractNumId w:val="42"/>
  </w:num>
  <w:num w:numId="13">
    <w:abstractNumId w:val="66"/>
  </w:num>
  <w:num w:numId="14">
    <w:abstractNumId w:val="33"/>
  </w:num>
  <w:num w:numId="15">
    <w:abstractNumId w:val="57"/>
  </w:num>
  <w:num w:numId="16">
    <w:abstractNumId w:val="35"/>
  </w:num>
  <w:num w:numId="17">
    <w:abstractNumId w:val="9"/>
  </w:num>
  <w:num w:numId="18">
    <w:abstractNumId w:val="44"/>
  </w:num>
  <w:num w:numId="19">
    <w:abstractNumId w:val="23"/>
  </w:num>
  <w:num w:numId="20">
    <w:abstractNumId w:val="25"/>
  </w:num>
  <w:num w:numId="21">
    <w:abstractNumId w:val="16"/>
  </w:num>
  <w:num w:numId="22">
    <w:abstractNumId w:val="12"/>
  </w:num>
  <w:num w:numId="23">
    <w:abstractNumId w:val="79"/>
  </w:num>
  <w:num w:numId="24">
    <w:abstractNumId w:val="24"/>
  </w:num>
  <w:num w:numId="25">
    <w:abstractNumId w:val="58"/>
  </w:num>
  <w:num w:numId="26">
    <w:abstractNumId w:val="38"/>
  </w:num>
  <w:num w:numId="27">
    <w:abstractNumId w:val="76"/>
  </w:num>
  <w:num w:numId="28">
    <w:abstractNumId w:val="56"/>
  </w:num>
  <w:num w:numId="29">
    <w:abstractNumId w:val="54"/>
  </w:num>
  <w:num w:numId="30">
    <w:abstractNumId w:val="6"/>
  </w:num>
  <w:num w:numId="31">
    <w:abstractNumId w:val="19"/>
  </w:num>
  <w:num w:numId="32">
    <w:abstractNumId w:val="7"/>
  </w:num>
  <w:num w:numId="33">
    <w:abstractNumId w:val="20"/>
  </w:num>
  <w:num w:numId="34">
    <w:abstractNumId w:val="28"/>
  </w:num>
  <w:num w:numId="35">
    <w:abstractNumId w:val="60"/>
  </w:num>
  <w:num w:numId="36">
    <w:abstractNumId w:val="53"/>
  </w:num>
  <w:num w:numId="37">
    <w:abstractNumId w:val="4"/>
  </w:num>
  <w:num w:numId="38">
    <w:abstractNumId w:val="34"/>
  </w:num>
  <w:num w:numId="39">
    <w:abstractNumId w:val="69"/>
  </w:num>
  <w:num w:numId="40">
    <w:abstractNumId w:val="36"/>
  </w:num>
  <w:num w:numId="41">
    <w:abstractNumId w:val="47"/>
  </w:num>
  <w:num w:numId="42">
    <w:abstractNumId w:val="18"/>
  </w:num>
  <w:num w:numId="43">
    <w:abstractNumId w:val="8"/>
  </w:num>
  <w:num w:numId="44">
    <w:abstractNumId w:val="10"/>
  </w:num>
  <w:num w:numId="45">
    <w:abstractNumId w:val="52"/>
  </w:num>
  <w:num w:numId="46">
    <w:abstractNumId w:val="15"/>
  </w:num>
  <w:num w:numId="47">
    <w:abstractNumId w:val="62"/>
  </w:num>
  <w:num w:numId="48">
    <w:abstractNumId w:val="14"/>
  </w:num>
  <w:num w:numId="49">
    <w:abstractNumId w:val="3"/>
  </w:num>
  <w:num w:numId="50">
    <w:abstractNumId w:val="39"/>
  </w:num>
  <w:num w:numId="51">
    <w:abstractNumId w:val="55"/>
  </w:num>
  <w:num w:numId="52">
    <w:abstractNumId w:val="78"/>
  </w:num>
  <w:num w:numId="53">
    <w:abstractNumId w:val="37"/>
  </w:num>
  <w:num w:numId="54">
    <w:abstractNumId w:val="73"/>
  </w:num>
  <w:num w:numId="55">
    <w:abstractNumId w:val="0"/>
  </w:num>
  <w:num w:numId="56">
    <w:abstractNumId w:val="59"/>
  </w:num>
  <w:num w:numId="57">
    <w:abstractNumId w:val="40"/>
  </w:num>
  <w:num w:numId="58">
    <w:abstractNumId w:val="72"/>
  </w:num>
  <w:num w:numId="59">
    <w:abstractNumId w:val="67"/>
  </w:num>
  <w:num w:numId="60">
    <w:abstractNumId w:val="26"/>
  </w:num>
  <w:num w:numId="61">
    <w:abstractNumId w:val="2"/>
  </w:num>
  <w:num w:numId="62">
    <w:abstractNumId w:val="71"/>
  </w:num>
  <w:num w:numId="63">
    <w:abstractNumId w:val="65"/>
  </w:num>
  <w:num w:numId="64">
    <w:abstractNumId w:val="49"/>
  </w:num>
  <w:num w:numId="65">
    <w:abstractNumId w:val="48"/>
  </w:num>
  <w:num w:numId="66">
    <w:abstractNumId w:val="61"/>
  </w:num>
  <w:num w:numId="67">
    <w:abstractNumId w:val="43"/>
  </w:num>
  <w:num w:numId="68">
    <w:abstractNumId w:val="74"/>
  </w:num>
  <w:num w:numId="69">
    <w:abstractNumId w:val="50"/>
  </w:num>
  <w:num w:numId="70">
    <w:abstractNumId w:val="77"/>
  </w:num>
  <w:num w:numId="71">
    <w:abstractNumId w:val="5"/>
  </w:num>
  <w:num w:numId="72">
    <w:abstractNumId w:val="29"/>
  </w:num>
  <w:num w:numId="73">
    <w:abstractNumId w:val="51"/>
  </w:num>
  <w:num w:numId="74">
    <w:abstractNumId w:val="63"/>
  </w:num>
  <w:num w:numId="75">
    <w:abstractNumId w:val="46"/>
  </w:num>
  <w:num w:numId="76">
    <w:abstractNumId w:val="17"/>
  </w:num>
  <w:num w:numId="77">
    <w:abstractNumId w:val="21"/>
  </w:num>
  <w:num w:numId="78">
    <w:abstractNumId w:val="11"/>
  </w:num>
  <w:num w:numId="79">
    <w:abstractNumId w:val="30"/>
  </w:num>
  <w:num w:numId="80">
    <w:abstractNumId w:val="22"/>
  </w:num>
  <w:num w:numId="81">
    <w:abstractNumId w:val="3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proofState w:grammar="clean"/>
  <w:defaultTabStop w:val="708"/>
  <w:characterSpacingControl w:val="doNotCompress"/>
  <w:footnotePr>
    <w:footnote w:id="-1"/>
    <w:footnote w:id="0"/>
  </w:footnotePr>
  <w:endnotePr>
    <w:endnote w:id="-1"/>
    <w:endnote w:id="0"/>
  </w:endnotePr>
  <w:compat>
    <w:useFELayout/>
  </w:compat>
  <w:rsids>
    <w:rsidRoot w:val="00450A55"/>
    <w:rsid w:val="000011B7"/>
    <w:rsid w:val="00001672"/>
    <w:rsid w:val="0002454A"/>
    <w:rsid w:val="00024938"/>
    <w:rsid w:val="00067A79"/>
    <w:rsid w:val="0008443C"/>
    <w:rsid w:val="00090F05"/>
    <w:rsid w:val="000A657E"/>
    <w:rsid w:val="000B2A4E"/>
    <w:rsid w:val="000B5DEC"/>
    <w:rsid w:val="000C3CF2"/>
    <w:rsid w:val="000D0005"/>
    <w:rsid w:val="000D4711"/>
    <w:rsid w:val="000E7B7F"/>
    <w:rsid w:val="000F0D29"/>
    <w:rsid w:val="000F6FA4"/>
    <w:rsid w:val="00123701"/>
    <w:rsid w:val="0014798E"/>
    <w:rsid w:val="0016177E"/>
    <w:rsid w:val="00164123"/>
    <w:rsid w:val="001663E1"/>
    <w:rsid w:val="00181EC9"/>
    <w:rsid w:val="00185C8F"/>
    <w:rsid w:val="001A4ED5"/>
    <w:rsid w:val="001C7EE3"/>
    <w:rsid w:val="001D3DC5"/>
    <w:rsid w:val="001D42C2"/>
    <w:rsid w:val="001D652D"/>
    <w:rsid w:val="001E0F79"/>
    <w:rsid w:val="001E19AB"/>
    <w:rsid w:val="001E5582"/>
    <w:rsid w:val="00207BFE"/>
    <w:rsid w:val="00214416"/>
    <w:rsid w:val="00215976"/>
    <w:rsid w:val="00246B76"/>
    <w:rsid w:val="002736CD"/>
    <w:rsid w:val="00280EB7"/>
    <w:rsid w:val="00292A9E"/>
    <w:rsid w:val="00295B7A"/>
    <w:rsid w:val="002E3DC1"/>
    <w:rsid w:val="002E4C5B"/>
    <w:rsid w:val="00312AC7"/>
    <w:rsid w:val="00313240"/>
    <w:rsid w:val="00340CB7"/>
    <w:rsid w:val="00344B7B"/>
    <w:rsid w:val="00353A11"/>
    <w:rsid w:val="00361C1D"/>
    <w:rsid w:val="00375B57"/>
    <w:rsid w:val="003809E4"/>
    <w:rsid w:val="003821BA"/>
    <w:rsid w:val="00395834"/>
    <w:rsid w:val="003D0D3D"/>
    <w:rsid w:val="003D5906"/>
    <w:rsid w:val="003D62CB"/>
    <w:rsid w:val="003D6BAA"/>
    <w:rsid w:val="003F08A7"/>
    <w:rsid w:val="00405A91"/>
    <w:rsid w:val="00416310"/>
    <w:rsid w:val="00427835"/>
    <w:rsid w:val="00436501"/>
    <w:rsid w:val="0044169B"/>
    <w:rsid w:val="004502E7"/>
    <w:rsid w:val="00450A55"/>
    <w:rsid w:val="004629F5"/>
    <w:rsid w:val="00472637"/>
    <w:rsid w:val="0047500C"/>
    <w:rsid w:val="004812C0"/>
    <w:rsid w:val="00483B01"/>
    <w:rsid w:val="0049110F"/>
    <w:rsid w:val="00494160"/>
    <w:rsid w:val="004C6371"/>
    <w:rsid w:val="004D1EF9"/>
    <w:rsid w:val="004D2CC5"/>
    <w:rsid w:val="004E1E09"/>
    <w:rsid w:val="004F186D"/>
    <w:rsid w:val="0053319B"/>
    <w:rsid w:val="005411CD"/>
    <w:rsid w:val="00541258"/>
    <w:rsid w:val="00544004"/>
    <w:rsid w:val="00552F02"/>
    <w:rsid w:val="00572455"/>
    <w:rsid w:val="00581457"/>
    <w:rsid w:val="005836D2"/>
    <w:rsid w:val="005B3E66"/>
    <w:rsid w:val="005E5B7A"/>
    <w:rsid w:val="00610135"/>
    <w:rsid w:val="006119AD"/>
    <w:rsid w:val="00634244"/>
    <w:rsid w:val="00660BF1"/>
    <w:rsid w:val="00664777"/>
    <w:rsid w:val="006808D6"/>
    <w:rsid w:val="00690C2D"/>
    <w:rsid w:val="00692921"/>
    <w:rsid w:val="006C672C"/>
    <w:rsid w:val="006F2A03"/>
    <w:rsid w:val="0070496F"/>
    <w:rsid w:val="00711693"/>
    <w:rsid w:val="00711FA2"/>
    <w:rsid w:val="0073102E"/>
    <w:rsid w:val="00744DC7"/>
    <w:rsid w:val="0076377C"/>
    <w:rsid w:val="00767C25"/>
    <w:rsid w:val="007A1078"/>
    <w:rsid w:val="007A78BF"/>
    <w:rsid w:val="007C1BC3"/>
    <w:rsid w:val="007D2022"/>
    <w:rsid w:val="008025E2"/>
    <w:rsid w:val="0081040C"/>
    <w:rsid w:val="00822797"/>
    <w:rsid w:val="008537E8"/>
    <w:rsid w:val="008635D7"/>
    <w:rsid w:val="00875C5D"/>
    <w:rsid w:val="008820DB"/>
    <w:rsid w:val="00896F43"/>
    <w:rsid w:val="008A7E16"/>
    <w:rsid w:val="008C053F"/>
    <w:rsid w:val="008C2994"/>
    <w:rsid w:val="00910104"/>
    <w:rsid w:val="00920E56"/>
    <w:rsid w:val="009320C1"/>
    <w:rsid w:val="00933C39"/>
    <w:rsid w:val="00943C25"/>
    <w:rsid w:val="009563AF"/>
    <w:rsid w:val="00961AA4"/>
    <w:rsid w:val="00965548"/>
    <w:rsid w:val="00967EA8"/>
    <w:rsid w:val="00970B8E"/>
    <w:rsid w:val="00984F81"/>
    <w:rsid w:val="009909CA"/>
    <w:rsid w:val="009A0082"/>
    <w:rsid w:val="009B7B93"/>
    <w:rsid w:val="009D09AE"/>
    <w:rsid w:val="009E55AC"/>
    <w:rsid w:val="00A17C86"/>
    <w:rsid w:val="00A234C7"/>
    <w:rsid w:val="00A25B9D"/>
    <w:rsid w:val="00A77E5B"/>
    <w:rsid w:val="00A92D1B"/>
    <w:rsid w:val="00AA0928"/>
    <w:rsid w:val="00AA6119"/>
    <w:rsid w:val="00AB266E"/>
    <w:rsid w:val="00AB7A83"/>
    <w:rsid w:val="00AF1468"/>
    <w:rsid w:val="00B10FF5"/>
    <w:rsid w:val="00B17D30"/>
    <w:rsid w:val="00B30488"/>
    <w:rsid w:val="00B321AB"/>
    <w:rsid w:val="00B521DA"/>
    <w:rsid w:val="00B761C5"/>
    <w:rsid w:val="00B8011E"/>
    <w:rsid w:val="00B80339"/>
    <w:rsid w:val="00B81E27"/>
    <w:rsid w:val="00B846FA"/>
    <w:rsid w:val="00B86729"/>
    <w:rsid w:val="00B9047B"/>
    <w:rsid w:val="00B93561"/>
    <w:rsid w:val="00B977F4"/>
    <w:rsid w:val="00B97A20"/>
    <w:rsid w:val="00BA20C5"/>
    <w:rsid w:val="00BC3B5D"/>
    <w:rsid w:val="00BC49D4"/>
    <w:rsid w:val="00C054DC"/>
    <w:rsid w:val="00C1431C"/>
    <w:rsid w:val="00C2486E"/>
    <w:rsid w:val="00C253D7"/>
    <w:rsid w:val="00C2665A"/>
    <w:rsid w:val="00C30AEC"/>
    <w:rsid w:val="00C30CCC"/>
    <w:rsid w:val="00C34C41"/>
    <w:rsid w:val="00C41E26"/>
    <w:rsid w:val="00C71068"/>
    <w:rsid w:val="00C779F0"/>
    <w:rsid w:val="00C82035"/>
    <w:rsid w:val="00C856B5"/>
    <w:rsid w:val="00CA5069"/>
    <w:rsid w:val="00CB08C1"/>
    <w:rsid w:val="00CC519C"/>
    <w:rsid w:val="00CF5B59"/>
    <w:rsid w:val="00D010D7"/>
    <w:rsid w:val="00D02A04"/>
    <w:rsid w:val="00D20F17"/>
    <w:rsid w:val="00D27108"/>
    <w:rsid w:val="00D5625B"/>
    <w:rsid w:val="00D62207"/>
    <w:rsid w:val="00DD1DA9"/>
    <w:rsid w:val="00DD6B41"/>
    <w:rsid w:val="00E00983"/>
    <w:rsid w:val="00E12612"/>
    <w:rsid w:val="00E4448E"/>
    <w:rsid w:val="00E5125A"/>
    <w:rsid w:val="00E65AC5"/>
    <w:rsid w:val="00E77E6F"/>
    <w:rsid w:val="00EB4CFA"/>
    <w:rsid w:val="00EC692D"/>
    <w:rsid w:val="00EC7710"/>
    <w:rsid w:val="00EE0DD8"/>
    <w:rsid w:val="00EE5AFE"/>
    <w:rsid w:val="00EF5195"/>
    <w:rsid w:val="00F01B8D"/>
    <w:rsid w:val="00F05664"/>
    <w:rsid w:val="00F16BAE"/>
    <w:rsid w:val="00F17CEE"/>
    <w:rsid w:val="00F24853"/>
    <w:rsid w:val="00F25486"/>
    <w:rsid w:val="00F25704"/>
    <w:rsid w:val="00F26E05"/>
    <w:rsid w:val="00F41178"/>
    <w:rsid w:val="00F427EA"/>
    <w:rsid w:val="00F5080E"/>
    <w:rsid w:val="00F55404"/>
    <w:rsid w:val="00F55A97"/>
    <w:rsid w:val="00F560C6"/>
    <w:rsid w:val="00F75CAA"/>
    <w:rsid w:val="00F771B9"/>
    <w:rsid w:val="00F861DD"/>
    <w:rsid w:val="00F87813"/>
    <w:rsid w:val="00FA464E"/>
    <w:rsid w:val="00FD0A09"/>
    <w:rsid w:val="00FD0F30"/>
    <w:rsid w:val="00FE0EAC"/>
    <w:rsid w:val="00FE3815"/>
    <w:rsid w:val="00FF5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9"/>
    <w:pPr>
      <w:ind w:firstLine="708"/>
      <w:jc w:val="both"/>
    </w:pPr>
    <w:rPr>
      <w:rFonts w:ascii="Liberation Serif" w:eastAsia="Calibri" w:hAnsi="Liberation Serif" w:cs="Times New Roman"/>
    </w:rPr>
  </w:style>
  <w:style w:type="paragraph" w:styleId="10">
    <w:name w:val="heading 1"/>
    <w:basedOn w:val="a"/>
    <w:next w:val="a"/>
    <w:link w:val="11"/>
    <w:uiPriority w:val="9"/>
    <w:qFormat/>
    <w:rsid w:val="006C672C"/>
    <w:pPr>
      <w:ind w:firstLine="709"/>
      <w:outlineLvl w:val="0"/>
    </w:pPr>
    <w:rPr>
      <w:rFonts w:cs="Liberation Serif"/>
      <w:b/>
    </w:rPr>
  </w:style>
  <w:style w:type="paragraph" w:styleId="20">
    <w:name w:val="heading 2"/>
    <w:basedOn w:val="10"/>
    <w:next w:val="a"/>
    <w:link w:val="21"/>
    <w:uiPriority w:val="9"/>
    <w:unhideWhenUsed/>
    <w:qFormat/>
    <w:rsid w:val="004F186D"/>
    <w:pPr>
      <w:spacing w:after="240"/>
      <w:ind w:left="709"/>
      <w:jc w:val="left"/>
      <w:outlineLvl w:val="1"/>
    </w:pPr>
    <w:rPr>
      <w:b w:val="0"/>
    </w:rPr>
  </w:style>
  <w:style w:type="paragraph" w:styleId="3">
    <w:name w:val="heading 3"/>
    <w:basedOn w:val="a"/>
    <w:next w:val="a"/>
    <w:link w:val="30"/>
    <w:unhideWhenUsed/>
    <w:qFormat/>
    <w:rsid w:val="000A657E"/>
    <w:pPr>
      <w:pageBreakBefore/>
      <w:autoSpaceDE w:val="0"/>
      <w:autoSpaceDN w:val="0"/>
      <w:adjustRightInd w:val="0"/>
      <w:spacing w:before="200" w:after="100"/>
      <w:ind w:firstLine="0"/>
      <w:contextualSpacing/>
      <w:outlineLvl w:val="2"/>
    </w:pPr>
    <w:rPr>
      <w:rFonts w:ascii="Arial Narrow" w:eastAsiaTheme="majorEastAsia" w:hAnsi="Arial Narrow" w:cstheme="majorBidi"/>
      <w:b/>
      <w:smallCaps/>
      <w:color w:val="4F6228" w:themeColor="accent3" w:themeShade="80"/>
      <w:sz w:val="28"/>
      <w:szCs w:val="30"/>
    </w:rPr>
  </w:style>
  <w:style w:type="paragraph" w:styleId="4">
    <w:name w:val="heading 4"/>
    <w:basedOn w:val="a"/>
    <w:next w:val="a"/>
    <w:link w:val="40"/>
    <w:uiPriority w:val="9"/>
    <w:unhideWhenUsed/>
    <w:qFormat/>
    <w:rsid w:val="000A657E"/>
    <w:pPr>
      <w:autoSpaceDE w:val="0"/>
      <w:autoSpaceDN w:val="0"/>
      <w:adjustRightInd w:val="0"/>
      <w:spacing w:before="200" w:after="100"/>
      <w:ind w:firstLine="426"/>
      <w:contextualSpacing/>
      <w:outlineLvl w:val="3"/>
    </w:pPr>
    <w:rPr>
      <w:rFonts w:asciiTheme="majorHAnsi" w:eastAsiaTheme="majorEastAsia" w:hAnsiTheme="majorHAnsi" w:cstheme="majorBidi"/>
      <w:b/>
      <w:color w:val="365F91" w:themeColor="accent1" w:themeShade="BF"/>
      <w:sz w:val="28"/>
      <w:szCs w:val="22"/>
    </w:rPr>
  </w:style>
  <w:style w:type="paragraph" w:styleId="5">
    <w:name w:val="heading 5"/>
    <w:basedOn w:val="a"/>
    <w:next w:val="a"/>
    <w:link w:val="50"/>
    <w:uiPriority w:val="9"/>
    <w:unhideWhenUsed/>
    <w:qFormat/>
    <w:rsid w:val="000A657E"/>
    <w:pPr>
      <w:autoSpaceDE w:val="0"/>
      <w:autoSpaceDN w:val="0"/>
      <w:adjustRightInd w:val="0"/>
      <w:spacing w:before="200" w:after="100"/>
      <w:ind w:firstLine="426"/>
      <w:contextualSpacing/>
      <w:outlineLvl w:val="4"/>
    </w:pPr>
    <w:rPr>
      <w:rFonts w:asciiTheme="majorHAnsi" w:eastAsiaTheme="majorEastAsia" w:hAnsiTheme="majorHAnsi" w:cstheme="majorBidi"/>
      <w:caps/>
      <w:color w:val="943634" w:themeColor="accent2" w:themeShade="BF"/>
      <w:sz w:val="22"/>
      <w:szCs w:val="22"/>
    </w:rPr>
  </w:style>
  <w:style w:type="paragraph" w:styleId="6">
    <w:name w:val="heading 6"/>
    <w:basedOn w:val="a"/>
    <w:next w:val="a"/>
    <w:link w:val="60"/>
    <w:uiPriority w:val="9"/>
    <w:unhideWhenUsed/>
    <w:qFormat/>
    <w:rsid w:val="000A657E"/>
    <w:pPr>
      <w:autoSpaceDE w:val="0"/>
      <w:autoSpaceDN w:val="0"/>
      <w:adjustRightInd w:val="0"/>
      <w:spacing w:before="200" w:after="100"/>
      <w:ind w:firstLine="426"/>
      <w:contextualSpacing/>
      <w:outlineLvl w:val="5"/>
    </w:pPr>
    <w:rPr>
      <w:rFonts w:asciiTheme="majorHAnsi" w:eastAsiaTheme="majorEastAsia" w:hAnsiTheme="majorHAnsi" w:cstheme="majorBidi"/>
      <w:bCs/>
      <w:color w:val="365F91" w:themeColor="accent1" w:themeShade="BF"/>
      <w:sz w:val="22"/>
      <w:szCs w:val="22"/>
    </w:rPr>
  </w:style>
  <w:style w:type="paragraph" w:styleId="7">
    <w:name w:val="heading 7"/>
    <w:basedOn w:val="a"/>
    <w:next w:val="a"/>
    <w:link w:val="70"/>
    <w:uiPriority w:val="9"/>
    <w:unhideWhenUsed/>
    <w:qFormat/>
    <w:rsid w:val="000A657E"/>
    <w:pPr>
      <w:autoSpaceDE w:val="0"/>
      <w:autoSpaceDN w:val="0"/>
      <w:adjustRightInd w:val="0"/>
      <w:spacing w:before="200" w:after="100"/>
      <w:ind w:firstLine="426"/>
      <w:contextualSpacing/>
      <w:outlineLvl w:val="6"/>
    </w:pPr>
    <w:rPr>
      <w:rFonts w:asciiTheme="majorHAnsi" w:eastAsiaTheme="majorEastAsia" w:hAnsiTheme="majorHAnsi" w:cstheme="majorBidi"/>
      <w:bCs/>
      <w:color w:val="943634" w:themeColor="accent2" w:themeShade="BF"/>
      <w:sz w:val="22"/>
      <w:szCs w:val="22"/>
    </w:rPr>
  </w:style>
  <w:style w:type="paragraph" w:styleId="8">
    <w:name w:val="heading 8"/>
    <w:basedOn w:val="a"/>
    <w:next w:val="a"/>
    <w:link w:val="80"/>
    <w:uiPriority w:val="9"/>
    <w:unhideWhenUsed/>
    <w:qFormat/>
    <w:rsid w:val="000A657E"/>
    <w:pPr>
      <w:autoSpaceDE w:val="0"/>
      <w:autoSpaceDN w:val="0"/>
      <w:adjustRightInd w:val="0"/>
      <w:spacing w:before="200" w:after="100"/>
      <w:ind w:firstLine="426"/>
      <w:contextualSpacing/>
      <w:outlineLvl w:val="7"/>
    </w:pPr>
    <w:rPr>
      <w:rFonts w:asciiTheme="majorHAnsi" w:eastAsiaTheme="majorEastAsia" w:hAnsiTheme="majorHAnsi" w:cstheme="majorBidi"/>
      <w:bCs/>
      <w:color w:val="4F81BD" w:themeColor="accent1"/>
      <w:sz w:val="22"/>
      <w:szCs w:val="22"/>
    </w:rPr>
  </w:style>
  <w:style w:type="paragraph" w:styleId="9">
    <w:name w:val="heading 9"/>
    <w:basedOn w:val="a"/>
    <w:next w:val="a"/>
    <w:link w:val="90"/>
    <w:uiPriority w:val="9"/>
    <w:semiHidden/>
    <w:unhideWhenUsed/>
    <w:qFormat/>
    <w:rsid w:val="000A657E"/>
    <w:pPr>
      <w:autoSpaceDE w:val="0"/>
      <w:autoSpaceDN w:val="0"/>
      <w:adjustRightInd w:val="0"/>
      <w:spacing w:before="200" w:after="100"/>
      <w:ind w:firstLine="426"/>
      <w:contextualSpacing/>
      <w:outlineLvl w:val="8"/>
    </w:pPr>
    <w:rPr>
      <w:rFonts w:asciiTheme="majorHAnsi" w:eastAsiaTheme="majorEastAsia" w:hAnsiTheme="majorHAnsi" w:cstheme="majorBidi"/>
      <w:bCs/>
      <w:smallCaps/>
      <w:color w:val="C0504D" w:themeColor="accent2"/>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0A55"/>
    <w:pPr>
      <w:ind w:left="720"/>
      <w:contextualSpacing/>
    </w:pPr>
  </w:style>
  <w:style w:type="character" w:customStyle="1" w:styleId="11">
    <w:name w:val="Заголовок 1 Знак"/>
    <w:basedOn w:val="a0"/>
    <w:link w:val="10"/>
    <w:uiPriority w:val="9"/>
    <w:rsid w:val="006C672C"/>
    <w:rPr>
      <w:rFonts w:ascii="Liberation Serif" w:eastAsia="Calibri" w:hAnsi="Liberation Serif" w:cs="Liberation Serif"/>
      <w:b/>
    </w:rPr>
  </w:style>
  <w:style w:type="character" w:customStyle="1" w:styleId="21">
    <w:name w:val="Заголовок 2 Знак"/>
    <w:basedOn w:val="a0"/>
    <w:link w:val="20"/>
    <w:uiPriority w:val="9"/>
    <w:rsid w:val="004F186D"/>
    <w:rPr>
      <w:rFonts w:ascii="Liberation Serif" w:eastAsia="Calibri" w:hAnsi="Liberation Serif" w:cs="Liberation Serif"/>
    </w:rPr>
  </w:style>
  <w:style w:type="paragraph" w:styleId="a5">
    <w:name w:val="caption"/>
    <w:basedOn w:val="a"/>
    <w:next w:val="a"/>
    <w:uiPriority w:val="35"/>
    <w:unhideWhenUsed/>
    <w:qFormat/>
    <w:rsid w:val="00910104"/>
    <w:pPr>
      <w:keepNext/>
      <w:autoSpaceDE w:val="0"/>
      <w:autoSpaceDN w:val="0"/>
      <w:adjustRightInd w:val="0"/>
      <w:spacing w:after="120"/>
      <w:ind w:firstLine="0"/>
    </w:pPr>
    <w:rPr>
      <w:rFonts w:ascii="Arial" w:eastAsia="Times New Roman" w:hAnsi="Arial" w:cs="Arial"/>
      <w:b/>
      <w:color w:val="4F6228" w:themeColor="accent3" w:themeShade="80"/>
      <w:sz w:val="22"/>
    </w:rPr>
  </w:style>
  <w:style w:type="paragraph" w:styleId="a6">
    <w:name w:val="Subtitle"/>
    <w:basedOn w:val="a"/>
    <w:next w:val="a"/>
    <w:link w:val="a7"/>
    <w:uiPriority w:val="11"/>
    <w:qFormat/>
    <w:rsid w:val="00910104"/>
    <w:pPr>
      <w:autoSpaceDE w:val="0"/>
      <w:autoSpaceDN w:val="0"/>
      <w:adjustRightInd w:val="0"/>
      <w:spacing w:after="360"/>
      <w:ind w:left="720" w:firstLine="0"/>
    </w:pPr>
    <w:rPr>
      <w:rFonts w:ascii="Arial Narrow" w:eastAsiaTheme="majorEastAsia" w:hAnsi="Arial Narrow" w:cstheme="majorBidi"/>
      <w:b/>
      <w:bCs/>
      <w:color w:val="76923C" w:themeColor="accent3" w:themeShade="BF"/>
      <w:sz w:val="28"/>
      <w:lang w:eastAsia="en-US"/>
    </w:rPr>
  </w:style>
  <w:style w:type="character" w:customStyle="1" w:styleId="a7">
    <w:name w:val="Подзаголовок Знак"/>
    <w:basedOn w:val="a0"/>
    <w:link w:val="a6"/>
    <w:uiPriority w:val="11"/>
    <w:rsid w:val="00910104"/>
    <w:rPr>
      <w:rFonts w:ascii="Arial Narrow" w:eastAsiaTheme="majorEastAsia" w:hAnsi="Arial Narrow" w:cstheme="majorBidi"/>
      <w:b/>
      <w:bCs/>
      <w:color w:val="76923C" w:themeColor="accent3" w:themeShade="BF"/>
      <w:sz w:val="28"/>
      <w:lang w:eastAsia="en-US"/>
    </w:rPr>
  </w:style>
  <w:style w:type="table" w:styleId="a8">
    <w:name w:val="Table Grid"/>
    <w:aliases w:val="Сетка таблицы GR,ПЕ_Таблица"/>
    <w:basedOn w:val="a1"/>
    <w:uiPriority w:val="39"/>
    <w:rsid w:val="0091010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10104"/>
    <w:rPr>
      <w:color w:val="0000FF" w:themeColor="hyperlink"/>
      <w:u w:val="single"/>
    </w:rPr>
  </w:style>
  <w:style w:type="character" w:customStyle="1" w:styleId="a4">
    <w:name w:val="Абзац списка Знак"/>
    <w:link w:val="a3"/>
    <w:uiPriority w:val="34"/>
    <w:locked/>
    <w:rsid w:val="00910104"/>
    <w:rPr>
      <w:rFonts w:ascii="Times New Roman" w:eastAsia="Calibri" w:hAnsi="Times New Roman" w:cs="Times New Roman"/>
    </w:rPr>
  </w:style>
  <w:style w:type="paragraph" w:styleId="aa">
    <w:name w:val="No Spacing"/>
    <w:aliases w:val="14 шрифт"/>
    <w:link w:val="ab"/>
    <w:qFormat/>
    <w:rsid w:val="00375B57"/>
    <w:pPr>
      <w:jc w:val="both"/>
    </w:pPr>
    <w:rPr>
      <w:rFonts w:ascii="Liberation Serif" w:eastAsia="Calibri" w:hAnsi="Liberation Serif" w:cs="Times New Roman"/>
    </w:rPr>
  </w:style>
  <w:style w:type="paragraph" w:styleId="ac">
    <w:name w:val="Balloon Text"/>
    <w:basedOn w:val="a"/>
    <w:link w:val="ad"/>
    <w:uiPriority w:val="99"/>
    <w:unhideWhenUsed/>
    <w:rsid w:val="004629F5"/>
    <w:rPr>
      <w:rFonts w:ascii="Lucida Grande CY" w:hAnsi="Lucida Grande CY" w:cs="Lucida Grande CY"/>
      <w:sz w:val="18"/>
      <w:szCs w:val="18"/>
    </w:rPr>
  </w:style>
  <w:style w:type="character" w:customStyle="1" w:styleId="ad">
    <w:name w:val="Текст выноски Знак"/>
    <w:basedOn w:val="a0"/>
    <w:link w:val="ac"/>
    <w:uiPriority w:val="99"/>
    <w:rsid w:val="004629F5"/>
    <w:rPr>
      <w:rFonts w:ascii="Lucida Grande CY" w:eastAsia="Calibri" w:hAnsi="Lucida Grande CY" w:cs="Lucida Grande CY"/>
      <w:sz w:val="18"/>
      <w:szCs w:val="18"/>
    </w:rPr>
  </w:style>
  <w:style w:type="character" w:customStyle="1" w:styleId="30">
    <w:name w:val="Заголовок 3 Знак"/>
    <w:basedOn w:val="a0"/>
    <w:link w:val="3"/>
    <w:rsid w:val="000A657E"/>
    <w:rPr>
      <w:rFonts w:ascii="Arial Narrow" w:eastAsiaTheme="majorEastAsia" w:hAnsi="Arial Narrow" w:cstheme="majorBidi"/>
      <w:b/>
      <w:smallCaps/>
      <w:color w:val="4F6228" w:themeColor="accent3" w:themeShade="80"/>
      <w:sz w:val="28"/>
      <w:szCs w:val="30"/>
    </w:rPr>
  </w:style>
  <w:style w:type="character" w:customStyle="1" w:styleId="40">
    <w:name w:val="Заголовок 4 Знак"/>
    <w:basedOn w:val="a0"/>
    <w:link w:val="4"/>
    <w:uiPriority w:val="9"/>
    <w:rsid w:val="000A657E"/>
    <w:rPr>
      <w:rFonts w:asciiTheme="majorHAnsi" w:eastAsiaTheme="majorEastAsia" w:hAnsiTheme="majorHAnsi" w:cstheme="majorBidi"/>
      <w:b/>
      <w:color w:val="365F91" w:themeColor="accent1" w:themeShade="BF"/>
      <w:sz w:val="28"/>
      <w:szCs w:val="22"/>
    </w:rPr>
  </w:style>
  <w:style w:type="character" w:customStyle="1" w:styleId="50">
    <w:name w:val="Заголовок 5 Знак"/>
    <w:basedOn w:val="a0"/>
    <w:link w:val="5"/>
    <w:uiPriority w:val="9"/>
    <w:rsid w:val="000A657E"/>
    <w:rPr>
      <w:rFonts w:asciiTheme="majorHAnsi" w:eastAsiaTheme="majorEastAsia" w:hAnsiTheme="majorHAnsi" w:cstheme="majorBidi"/>
      <w:caps/>
      <w:color w:val="943634" w:themeColor="accent2" w:themeShade="BF"/>
      <w:sz w:val="22"/>
      <w:szCs w:val="22"/>
    </w:rPr>
  </w:style>
  <w:style w:type="character" w:customStyle="1" w:styleId="60">
    <w:name w:val="Заголовок 6 Знак"/>
    <w:basedOn w:val="a0"/>
    <w:link w:val="6"/>
    <w:uiPriority w:val="9"/>
    <w:rsid w:val="000A657E"/>
    <w:rPr>
      <w:rFonts w:asciiTheme="majorHAnsi" w:eastAsiaTheme="majorEastAsia" w:hAnsiTheme="majorHAnsi" w:cstheme="majorBidi"/>
      <w:bCs/>
      <w:color w:val="365F91" w:themeColor="accent1" w:themeShade="BF"/>
      <w:sz w:val="22"/>
      <w:szCs w:val="22"/>
    </w:rPr>
  </w:style>
  <w:style w:type="character" w:customStyle="1" w:styleId="70">
    <w:name w:val="Заголовок 7 Знак"/>
    <w:basedOn w:val="a0"/>
    <w:link w:val="7"/>
    <w:uiPriority w:val="9"/>
    <w:rsid w:val="000A657E"/>
    <w:rPr>
      <w:rFonts w:asciiTheme="majorHAnsi" w:eastAsiaTheme="majorEastAsia" w:hAnsiTheme="majorHAnsi" w:cstheme="majorBidi"/>
      <w:bCs/>
      <w:color w:val="943634" w:themeColor="accent2" w:themeShade="BF"/>
      <w:sz w:val="22"/>
      <w:szCs w:val="22"/>
    </w:rPr>
  </w:style>
  <w:style w:type="character" w:customStyle="1" w:styleId="80">
    <w:name w:val="Заголовок 8 Знак"/>
    <w:basedOn w:val="a0"/>
    <w:link w:val="8"/>
    <w:uiPriority w:val="9"/>
    <w:rsid w:val="000A657E"/>
    <w:rPr>
      <w:rFonts w:asciiTheme="majorHAnsi" w:eastAsiaTheme="majorEastAsia" w:hAnsiTheme="majorHAnsi" w:cstheme="majorBidi"/>
      <w:bCs/>
      <w:color w:val="4F81BD" w:themeColor="accent1"/>
      <w:sz w:val="22"/>
      <w:szCs w:val="22"/>
    </w:rPr>
  </w:style>
  <w:style w:type="character" w:customStyle="1" w:styleId="90">
    <w:name w:val="Заголовок 9 Знак"/>
    <w:basedOn w:val="a0"/>
    <w:link w:val="9"/>
    <w:uiPriority w:val="9"/>
    <w:semiHidden/>
    <w:rsid w:val="000A657E"/>
    <w:rPr>
      <w:rFonts w:asciiTheme="majorHAnsi" w:eastAsiaTheme="majorEastAsia" w:hAnsiTheme="majorHAnsi" w:cstheme="majorBidi"/>
      <w:bCs/>
      <w:smallCaps/>
      <w:color w:val="C0504D" w:themeColor="accent2"/>
      <w:sz w:val="20"/>
      <w:szCs w:val="28"/>
    </w:rPr>
  </w:style>
  <w:style w:type="paragraph" w:styleId="ae">
    <w:name w:val="Title"/>
    <w:basedOn w:val="a"/>
    <w:next w:val="a"/>
    <w:link w:val="af"/>
    <w:uiPriority w:val="10"/>
    <w:qFormat/>
    <w:rsid w:val="000A657E"/>
    <w:pPr>
      <w:shd w:val="clear" w:color="auto" w:fill="FFFFFF" w:themeFill="background1"/>
      <w:autoSpaceDE w:val="0"/>
      <w:autoSpaceDN w:val="0"/>
      <w:adjustRightInd w:val="0"/>
      <w:spacing w:after="120"/>
      <w:ind w:firstLine="426"/>
    </w:pPr>
    <w:rPr>
      <w:rFonts w:asciiTheme="majorHAnsi" w:eastAsiaTheme="majorEastAsia" w:hAnsiTheme="majorHAnsi" w:cstheme="majorBidi"/>
      <w:b/>
      <w:bCs/>
      <w:color w:val="FFFFFF" w:themeColor="background1"/>
      <w:spacing w:val="10"/>
      <w:sz w:val="72"/>
      <w:szCs w:val="64"/>
    </w:rPr>
  </w:style>
  <w:style w:type="character" w:customStyle="1" w:styleId="af">
    <w:name w:val="Название Знак"/>
    <w:basedOn w:val="a0"/>
    <w:link w:val="ae"/>
    <w:uiPriority w:val="10"/>
    <w:rsid w:val="000A657E"/>
    <w:rPr>
      <w:rFonts w:asciiTheme="majorHAnsi" w:eastAsiaTheme="majorEastAsia" w:hAnsiTheme="majorHAnsi" w:cstheme="majorBidi"/>
      <w:b/>
      <w:bCs/>
      <w:color w:val="FFFFFF" w:themeColor="background1"/>
      <w:spacing w:val="10"/>
      <w:sz w:val="72"/>
      <w:szCs w:val="64"/>
      <w:shd w:val="clear" w:color="auto" w:fill="FFFFFF" w:themeFill="background1"/>
    </w:rPr>
  </w:style>
  <w:style w:type="character" w:styleId="af0">
    <w:name w:val="Intense Emphasis"/>
    <w:uiPriority w:val="21"/>
    <w:qFormat/>
    <w:rsid w:val="000A657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trong"/>
    <w:uiPriority w:val="22"/>
    <w:qFormat/>
    <w:rsid w:val="000A657E"/>
    <w:rPr>
      <w:b/>
      <w:bCs/>
      <w:spacing w:val="0"/>
    </w:rPr>
  </w:style>
  <w:style w:type="character" w:styleId="af2">
    <w:name w:val="Emphasis"/>
    <w:uiPriority w:val="20"/>
    <w:qFormat/>
    <w:rsid w:val="000A657E"/>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3">
    <w:name w:val="Block Text"/>
    <w:basedOn w:val="a"/>
    <w:next w:val="a"/>
    <w:link w:val="af4"/>
    <w:uiPriority w:val="29"/>
    <w:qFormat/>
    <w:rsid w:val="000A657E"/>
    <w:pPr>
      <w:autoSpaceDE w:val="0"/>
      <w:autoSpaceDN w:val="0"/>
      <w:adjustRightInd w:val="0"/>
      <w:ind w:firstLine="426"/>
    </w:pPr>
    <w:rPr>
      <w:rFonts w:ascii="Times New Roman" w:eastAsia="Times New Roman" w:hAnsi="Times New Roman"/>
      <w:b/>
      <w:bCs/>
      <w:i/>
      <w:color w:val="C0504D" w:themeColor="accent2"/>
      <w:sz w:val="28"/>
      <w:szCs w:val="28"/>
    </w:rPr>
  </w:style>
  <w:style w:type="character" w:customStyle="1" w:styleId="af4">
    <w:name w:val="Цитата Знак"/>
    <w:basedOn w:val="a0"/>
    <w:link w:val="af3"/>
    <w:uiPriority w:val="29"/>
    <w:rsid w:val="000A657E"/>
    <w:rPr>
      <w:rFonts w:ascii="Times New Roman" w:eastAsia="Times New Roman" w:hAnsi="Times New Roman" w:cs="Times New Roman"/>
      <w:b/>
      <w:bCs/>
      <w:i/>
      <w:color w:val="C0504D" w:themeColor="accent2"/>
      <w:sz w:val="28"/>
      <w:szCs w:val="28"/>
    </w:rPr>
  </w:style>
  <w:style w:type="paragraph" w:styleId="af5">
    <w:name w:val="Intense Quote"/>
    <w:basedOn w:val="a"/>
    <w:next w:val="a"/>
    <w:link w:val="af6"/>
    <w:uiPriority w:val="30"/>
    <w:qFormat/>
    <w:rsid w:val="000A657E"/>
    <w:pPr>
      <w:pBdr>
        <w:top w:val="dotted" w:sz="8" w:space="10" w:color="C0504D" w:themeColor="accent2"/>
        <w:bottom w:val="dotted" w:sz="8" w:space="10" w:color="C0504D" w:themeColor="accent2"/>
      </w:pBdr>
      <w:autoSpaceDE w:val="0"/>
      <w:autoSpaceDN w:val="0"/>
      <w:adjustRightInd w:val="0"/>
      <w:spacing w:line="300" w:lineRule="auto"/>
      <w:ind w:left="2160" w:right="2160" w:firstLine="426"/>
      <w:jc w:val="center"/>
    </w:pPr>
    <w:rPr>
      <w:rFonts w:asciiTheme="majorHAnsi" w:eastAsiaTheme="majorEastAsia" w:hAnsiTheme="majorHAnsi" w:cstheme="majorBidi"/>
      <w:b/>
      <w:i/>
      <w:color w:val="C0504D" w:themeColor="accent2"/>
      <w:sz w:val="20"/>
      <w:szCs w:val="20"/>
    </w:rPr>
  </w:style>
  <w:style w:type="character" w:customStyle="1" w:styleId="af6">
    <w:name w:val="Выделенная цитата Знак"/>
    <w:basedOn w:val="a0"/>
    <w:link w:val="af5"/>
    <w:uiPriority w:val="30"/>
    <w:rsid w:val="000A657E"/>
    <w:rPr>
      <w:rFonts w:asciiTheme="majorHAnsi" w:eastAsiaTheme="majorEastAsia" w:hAnsiTheme="majorHAnsi" w:cstheme="majorBidi"/>
      <w:b/>
      <w:i/>
      <w:color w:val="C0504D" w:themeColor="accent2"/>
      <w:sz w:val="20"/>
      <w:szCs w:val="20"/>
    </w:rPr>
  </w:style>
  <w:style w:type="character" w:styleId="af7">
    <w:name w:val="Subtle Emphasis"/>
    <w:uiPriority w:val="19"/>
    <w:qFormat/>
    <w:rsid w:val="000A657E"/>
    <w:rPr>
      <w:rFonts w:asciiTheme="majorHAnsi" w:eastAsiaTheme="majorEastAsia" w:hAnsiTheme="majorHAnsi" w:cstheme="majorBidi"/>
      <w:b/>
      <w:i/>
      <w:color w:val="4F81BD" w:themeColor="accent1"/>
    </w:rPr>
  </w:style>
  <w:style w:type="character" w:styleId="af8">
    <w:name w:val="Subtle Reference"/>
    <w:uiPriority w:val="31"/>
    <w:qFormat/>
    <w:rsid w:val="000A657E"/>
    <w:rPr>
      <w:i/>
      <w:iCs/>
      <w:smallCaps/>
      <w:color w:val="C0504D" w:themeColor="accent2"/>
      <w:u w:color="C0504D" w:themeColor="accent2"/>
    </w:rPr>
  </w:style>
  <w:style w:type="character" w:styleId="af9">
    <w:name w:val="Intense Reference"/>
    <w:uiPriority w:val="32"/>
    <w:qFormat/>
    <w:rsid w:val="000A657E"/>
    <w:rPr>
      <w:b/>
      <w:bCs/>
      <w:i/>
      <w:iCs/>
      <w:smallCaps/>
      <w:color w:val="C0504D" w:themeColor="accent2"/>
      <w:u w:color="C0504D" w:themeColor="accent2"/>
    </w:rPr>
  </w:style>
  <w:style w:type="character" w:styleId="afa">
    <w:name w:val="Book Title"/>
    <w:uiPriority w:val="33"/>
    <w:qFormat/>
    <w:rsid w:val="000A657E"/>
    <w:rPr>
      <w:rFonts w:asciiTheme="majorHAnsi" w:eastAsiaTheme="majorEastAsia" w:hAnsiTheme="majorHAnsi" w:cstheme="majorBidi"/>
      <w:b/>
      <w:bCs/>
      <w:smallCaps/>
      <w:color w:val="C0504D" w:themeColor="accent2"/>
      <w:u w:val="single"/>
    </w:rPr>
  </w:style>
  <w:style w:type="paragraph" w:styleId="afb">
    <w:name w:val="TOC Heading"/>
    <w:basedOn w:val="10"/>
    <w:next w:val="a"/>
    <w:uiPriority w:val="39"/>
    <w:unhideWhenUsed/>
    <w:qFormat/>
    <w:rsid w:val="004F186D"/>
    <w:pPr>
      <w:pageBreakBefore/>
      <w:shd w:val="clear" w:color="auto" w:fill="76923C" w:themeFill="accent3" w:themeFillShade="BF"/>
      <w:autoSpaceDE w:val="0"/>
      <w:autoSpaceDN w:val="0"/>
      <w:adjustRightInd w:val="0"/>
      <w:ind w:firstLine="0"/>
      <w:outlineLvl w:val="9"/>
    </w:pPr>
    <w:rPr>
      <w:rFonts w:eastAsia="Times New Roman" w:cs="Times New Roman"/>
      <w:bCs/>
      <w:iCs/>
      <w:szCs w:val="36"/>
    </w:rPr>
  </w:style>
  <w:style w:type="paragraph" w:styleId="afc">
    <w:name w:val="header"/>
    <w:basedOn w:val="a"/>
    <w:link w:val="afd"/>
    <w:uiPriority w:val="99"/>
    <w:unhideWhenUsed/>
    <w:rsid w:val="000A657E"/>
    <w:pPr>
      <w:tabs>
        <w:tab w:val="center" w:pos="4677"/>
        <w:tab w:val="right" w:pos="9355"/>
      </w:tabs>
      <w:autoSpaceDE w:val="0"/>
      <w:autoSpaceDN w:val="0"/>
      <w:adjustRightInd w:val="0"/>
      <w:ind w:firstLine="426"/>
    </w:pPr>
    <w:rPr>
      <w:rFonts w:ascii="Times New Roman" w:eastAsia="Times New Roman" w:hAnsi="Times New Roman"/>
      <w:bCs/>
      <w:sz w:val="28"/>
      <w:szCs w:val="28"/>
    </w:rPr>
  </w:style>
  <w:style w:type="character" w:customStyle="1" w:styleId="afd">
    <w:name w:val="Верхний колонтитул Знак"/>
    <w:basedOn w:val="a0"/>
    <w:link w:val="afc"/>
    <w:uiPriority w:val="99"/>
    <w:rsid w:val="000A657E"/>
    <w:rPr>
      <w:rFonts w:ascii="Times New Roman" w:eastAsia="Times New Roman" w:hAnsi="Times New Roman" w:cs="Times New Roman"/>
      <w:bCs/>
      <w:sz w:val="28"/>
      <w:szCs w:val="28"/>
    </w:rPr>
  </w:style>
  <w:style w:type="paragraph" w:styleId="afe">
    <w:name w:val="footer"/>
    <w:basedOn w:val="a"/>
    <w:link w:val="aff"/>
    <w:uiPriority w:val="99"/>
    <w:unhideWhenUsed/>
    <w:rsid w:val="000A657E"/>
    <w:pPr>
      <w:tabs>
        <w:tab w:val="center" w:pos="4677"/>
        <w:tab w:val="right" w:pos="9355"/>
      </w:tabs>
      <w:autoSpaceDE w:val="0"/>
      <w:autoSpaceDN w:val="0"/>
      <w:adjustRightInd w:val="0"/>
      <w:ind w:firstLine="426"/>
    </w:pPr>
    <w:rPr>
      <w:rFonts w:ascii="Times New Roman" w:eastAsia="Times New Roman" w:hAnsi="Times New Roman"/>
      <w:bCs/>
      <w:sz w:val="28"/>
      <w:szCs w:val="28"/>
    </w:rPr>
  </w:style>
  <w:style w:type="character" w:customStyle="1" w:styleId="aff">
    <w:name w:val="Нижний колонтитул Знак"/>
    <w:basedOn w:val="a0"/>
    <w:link w:val="afe"/>
    <w:uiPriority w:val="99"/>
    <w:rsid w:val="000A657E"/>
    <w:rPr>
      <w:rFonts w:ascii="Times New Roman" w:eastAsia="Times New Roman" w:hAnsi="Times New Roman" w:cs="Times New Roman"/>
      <w:bCs/>
      <w:sz w:val="28"/>
      <w:szCs w:val="28"/>
    </w:rPr>
  </w:style>
  <w:style w:type="table" w:styleId="-1">
    <w:name w:val="Colorful Grid Accent 1"/>
    <w:basedOn w:val="a1"/>
    <w:uiPriority w:val="73"/>
    <w:rsid w:val="000A657E"/>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1"/>
    <w:uiPriority w:val="69"/>
    <w:rsid w:val="000A657E"/>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b">
    <w:name w:val="Без интервала Знак"/>
    <w:aliases w:val="14 шрифт Знак"/>
    <w:basedOn w:val="a0"/>
    <w:link w:val="aa"/>
    <w:rsid w:val="000A657E"/>
    <w:rPr>
      <w:rFonts w:ascii="Liberation Serif" w:eastAsia="Calibri" w:hAnsi="Liberation Serif" w:cs="Times New Roman"/>
    </w:rPr>
  </w:style>
  <w:style w:type="table" w:styleId="-2">
    <w:name w:val="Dark List Accent 2"/>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
    <w:next w:val="a"/>
    <w:autoRedefine/>
    <w:uiPriority w:val="39"/>
    <w:unhideWhenUsed/>
    <w:qFormat/>
    <w:rsid w:val="00001672"/>
    <w:pPr>
      <w:tabs>
        <w:tab w:val="right" w:leader="dot" w:pos="9923"/>
      </w:tabs>
      <w:spacing w:before="120"/>
    </w:pPr>
  </w:style>
  <w:style w:type="paragraph" w:styleId="22">
    <w:name w:val="toc 2"/>
    <w:basedOn w:val="a"/>
    <w:next w:val="a"/>
    <w:autoRedefine/>
    <w:uiPriority w:val="39"/>
    <w:unhideWhenUsed/>
    <w:rsid w:val="000A657E"/>
    <w:pPr>
      <w:ind w:left="240"/>
      <w:jc w:val="left"/>
    </w:pPr>
    <w:rPr>
      <w:rFonts w:asciiTheme="minorHAnsi" w:hAnsiTheme="minorHAnsi"/>
      <w:b/>
      <w:sz w:val="22"/>
      <w:szCs w:val="22"/>
    </w:rPr>
  </w:style>
  <w:style w:type="paragraph" w:styleId="31">
    <w:name w:val="toc 3"/>
    <w:basedOn w:val="a"/>
    <w:next w:val="a"/>
    <w:autoRedefine/>
    <w:uiPriority w:val="39"/>
    <w:unhideWhenUsed/>
    <w:rsid w:val="000A657E"/>
    <w:pPr>
      <w:ind w:left="480"/>
      <w:jc w:val="left"/>
    </w:pPr>
    <w:rPr>
      <w:rFonts w:asciiTheme="minorHAnsi" w:hAnsiTheme="minorHAnsi"/>
      <w:sz w:val="22"/>
      <w:szCs w:val="22"/>
    </w:rPr>
  </w:style>
  <w:style w:type="table" w:customStyle="1" w:styleId="2-11">
    <w:name w:val="Средняя заливка 2 - Акцент 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1"/>
    <w:uiPriority w:val="71"/>
    <w:rsid w:val="000A657E"/>
    <w:rPr>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
    <w:link w:val="aff1"/>
    <w:uiPriority w:val="99"/>
    <w:semiHidden/>
    <w:unhideWhenUsed/>
    <w:rsid w:val="000A657E"/>
    <w:pPr>
      <w:autoSpaceDE w:val="0"/>
      <w:autoSpaceDN w:val="0"/>
      <w:adjustRightInd w:val="0"/>
      <w:ind w:firstLine="426"/>
    </w:pPr>
    <w:rPr>
      <w:rFonts w:ascii="Tahoma" w:eastAsia="Times New Roman" w:hAnsi="Tahoma" w:cs="Tahoma"/>
      <w:bCs/>
      <w:sz w:val="16"/>
      <w:szCs w:val="16"/>
    </w:rPr>
  </w:style>
  <w:style w:type="character" w:customStyle="1" w:styleId="aff1">
    <w:name w:val="Схема документа Знак"/>
    <w:basedOn w:val="a0"/>
    <w:link w:val="aff0"/>
    <w:uiPriority w:val="99"/>
    <w:semiHidden/>
    <w:rsid w:val="000A657E"/>
    <w:rPr>
      <w:rFonts w:ascii="Tahoma" w:eastAsia="Times New Roman" w:hAnsi="Tahoma" w:cs="Tahoma"/>
      <w:bCs/>
      <w:sz w:val="16"/>
      <w:szCs w:val="16"/>
    </w:rPr>
  </w:style>
  <w:style w:type="table" w:styleId="-6">
    <w:name w:val="Dark List Accent 6"/>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
    <w:link w:val="aff3"/>
    <w:rsid w:val="000A657E"/>
    <w:pPr>
      <w:autoSpaceDE w:val="0"/>
      <w:autoSpaceDN w:val="0"/>
      <w:adjustRightInd w:val="0"/>
      <w:ind w:firstLine="0"/>
    </w:pPr>
    <w:rPr>
      <w:rFonts w:ascii="TimesET" w:eastAsia="Times New Roman" w:hAnsi="TimesET"/>
      <w:b/>
      <w:i/>
      <w:sz w:val="30"/>
      <w:szCs w:val="30"/>
    </w:rPr>
  </w:style>
  <w:style w:type="character" w:customStyle="1" w:styleId="aff3">
    <w:name w:val="Основной текст Знак"/>
    <w:basedOn w:val="a0"/>
    <w:link w:val="aff2"/>
    <w:rsid w:val="000A657E"/>
    <w:rPr>
      <w:rFonts w:ascii="TimesET" w:eastAsia="Times New Roman" w:hAnsi="TimesET" w:cs="Times New Roman"/>
      <w:b/>
      <w:i/>
      <w:sz w:val="30"/>
      <w:szCs w:val="30"/>
    </w:rPr>
  </w:style>
  <w:style w:type="table" w:customStyle="1" w:styleId="2-13">
    <w:name w:val="Средняя заливка 2 - Акцент 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
    <w:link w:val="33"/>
    <w:uiPriority w:val="99"/>
    <w:semiHidden/>
    <w:unhideWhenUsed/>
    <w:rsid w:val="000A657E"/>
    <w:pPr>
      <w:autoSpaceDE w:val="0"/>
      <w:autoSpaceDN w:val="0"/>
      <w:adjustRightInd w:val="0"/>
      <w:spacing w:after="120"/>
      <w:ind w:firstLine="426"/>
    </w:pPr>
    <w:rPr>
      <w:rFonts w:ascii="Times New Roman" w:eastAsia="Times New Roman" w:hAnsi="Times New Roman"/>
      <w:bCs/>
      <w:sz w:val="16"/>
      <w:szCs w:val="16"/>
    </w:rPr>
  </w:style>
  <w:style w:type="character" w:customStyle="1" w:styleId="33">
    <w:name w:val="Основной текст 3 Знак"/>
    <w:basedOn w:val="a0"/>
    <w:link w:val="32"/>
    <w:uiPriority w:val="99"/>
    <w:semiHidden/>
    <w:rsid w:val="000A657E"/>
    <w:rPr>
      <w:rFonts w:ascii="Times New Roman" w:eastAsia="Times New Roman" w:hAnsi="Times New Roman" w:cs="Times New Roman"/>
      <w:bCs/>
      <w:sz w:val="16"/>
      <w:szCs w:val="16"/>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5"/>
    <w:uiPriority w:val="99"/>
    <w:unhideWhenUsed/>
    <w:qFormat/>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character" w:customStyle="1" w:styleId="apple-converted-space">
    <w:name w:val="apple-converted-space"/>
    <w:basedOn w:val="a0"/>
    <w:rsid w:val="000A657E"/>
  </w:style>
  <w:style w:type="paragraph" w:customStyle="1" w:styleId="Standard">
    <w:name w:val="Standard"/>
    <w:rsid w:val="000A657E"/>
    <w:pPr>
      <w:widowControl w:val="0"/>
      <w:suppressAutoHyphens/>
      <w:autoSpaceDN w:val="0"/>
    </w:pPr>
    <w:rPr>
      <w:rFonts w:ascii="Times New Roman" w:eastAsia="Times New Roman" w:hAnsi="Times New Roman" w:cs="Times New Roman"/>
      <w:kern w:val="3"/>
      <w:lang w:bidi="hi-IN"/>
    </w:rPr>
  </w:style>
  <w:style w:type="paragraph" w:customStyle="1" w:styleId="ConsPlusNonformat">
    <w:name w:val="ConsPlusNonformat"/>
    <w:rsid w:val="000A657E"/>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link w:val="ConsPlusNormal0"/>
    <w:qFormat/>
    <w:rsid w:val="000A657E"/>
    <w:pPr>
      <w:autoSpaceDE w:val="0"/>
      <w:autoSpaceDN w:val="0"/>
      <w:adjustRightInd w:val="0"/>
    </w:pPr>
    <w:rPr>
      <w:rFonts w:ascii="Arial" w:eastAsia="Times New Roman" w:hAnsi="Arial" w:cs="Arial"/>
      <w:sz w:val="20"/>
      <w:szCs w:val="20"/>
    </w:rPr>
  </w:style>
  <w:style w:type="paragraph" w:customStyle="1" w:styleId="s16">
    <w:name w:val="s_16"/>
    <w:basedOn w:val="a"/>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paragraph" w:styleId="41">
    <w:name w:val="toc 4"/>
    <w:basedOn w:val="a"/>
    <w:next w:val="a"/>
    <w:autoRedefine/>
    <w:uiPriority w:val="39"/>
    <w:unhideWhenUsed/>
    <w:rsid w:val="000A657E"/>
    <w:pPr>
      <w:ind w:left="720"/>
      <w:jc w:val="left"/>
    </w:pPr>
    <w:rPr>
      <w:rFonts w:asciiTheme="minorHAnsi" w:hAnsiTheme="minorHAnsi"/>
      <w:sz w:val="20"/>
      <w:szCs w:val="20"/>
    </w:rPr>
  </w:style>
  <w:style w:type="paragraph" w:styleId="51">
    <w:name w:val="toc 5"/>
    <w:basedOn w:val="a"/>
    <w:next w:val="a"/>
    <w:autoRedefine/>
    <w:uiPriority w:val="39"/>
    <w:unhideWhenUsed/>
    <w:rsid w:val="000A657E"/>
    <w:pPr>
      <w:ind w:left="960"/>
      <w:jc w:val="left"/>
    </w:pPr>
    <w:rPr>
      <w:rFonts w:asciiTheme="minorHAnsi" w:hAnsiTheme="minorHAnsi"/>
      <w:sz w:val="20"/>
      <w:szCs w:val="20"/>
    </w:rPr>
  </w:style>
  <w:style w:type="paragraph" w:styleId="61">
    <w:name w:val="toc 6"/>
    <w:basedOn w:val="a"/>
    <w:next w:val="a"/>
    <w:autoRedefine/>
    <w:uiPriority w:val="39"/>
    <w:unhideWhenUsed/>
    <w:rsid w:val="000A657E"/>
    <w:pPr>
      <w:ind w:left="1200"/>
      <w:jc w:val="left"/>
    </w:pPr>
    <w:rPr>
      <w:rFonts w:asciiTheme="minorHAnsi" w:hAnsiTheme="minorHAnsi"/>
      <w:sz w:val="20"/>
      <w:szCs w:val="20"/>
    </w:rPr>
  </w:style>
  <w:style w:type="paragraph" w:styleId="71">
    <w:name w:val="toc 7"/>
    <w:basedOn w:val="a"/>
    <w:next w:val="a"/>
    <w:autoRedefine/>
    <w:uiPriority w:val="39"/>
    <w:unhideWhenUsed/>
    <w:rsid w:val="000A657E"/>
    <w:pPr>
      <w:ind w:left="1440"/>
      <w:jc w:val="left"/>
    </w:pPr>
    <w:rPr>
      <w:rFonts w:asciiTheme="minorHAnsi" w:hAnsiTheme="minorHAnsi"/>
      <w:sz w:val="20"/>
      <w:szCs w:val="20"/>
    </w:rPr>
  </w:style>
  <w:style w:type="paragraph" w:styleId="81">
    <w:name w:val="toc 8"/>
    <w:basedOn w:val="a"/>
    <w:next w:val="a"/>
    <w:autoRedefine/>
    <w:uiPriority w:val="39"/>
    <w:unhideWhenUsed/>
    <w:rsid w:val="000A657E"/>
    <w:pPr>
      <w:ind w:left="1680"/>
      <w:jc w:val="left"/>
    </w:pPr>
    <w:rPr>
      <w:rFonts w:asciiTheme="minorHAnsi" w:hAnsiTheme="minorHAnsi"/>
      <w:sz w:val="20"/>
      <w:szCs w:val="20"/>
    </w:rPr>
  </w:style>
  <w:style w:type="paragraph" w:styleId="91">
    <w:name w:val="toc 9"/>
    <w:basedOn w:val="a"/>
    <w:next w:val="a"/>
    <w:autoRedefine/>
    <w:uiPriority w:val="39"/>
    <w:unhideWhenUsed/>
    <w:rsid w:val="000A657E"/>
    <w:pPr>
      <w:ind w:left="1920"/>
      <w:jc w:val="left"/>
    </w:pPr>
    <w:rPr>
      <w:rFonts w:asciiTheme="minorHAnsi" w:hAnsiTheme="minorHAnsi"/>
      <w:sz w:val="20"/>
      <w:szCs w:val="20"/>
    </w:rPr>
  </w:style>
  <w:style w:type="paragraph" w:customStyle="1" w:styleId="s3">
    <w:name w:val="s_3"/>
    <w:basedOn w:val="a"/>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paragraph" w:customStyle="1" w:styleId="s1">
    <w:name w:val="s_1"/>
    <w:basedOn w:val="a"/>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table" w:customStyle="1" w:styleId="13">
    <w:name w:val="Сетка таблицы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8"/>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0A657E"/>
    <w:rPr>
      <w:rFonts w:ascii="Arial" w:eastAsia="Times New Roman" w:hAnsi="Arial" w:cs="Arial"/>
      <w:sz w:val="20"/>
      <w:szCs w:val="20"/>
    </w:rPr>
  </w:style>
  <w:style w:type="character" w:customStyle="1" w:styleId="FontStyle25">
    <w:name w:val="Font Style25"/>
    <w:rsid w:val="000A657E"/>
    <w:rPr>
      <w:rFonts w:ascii="Arial" w:hAnsi="Arial" w:cs="Arial" w:hint="default"/>
      <w:sz w:val="26"/>
      <w:szCs w:val="26"/>
    </w:rPr>
  </w:style>
  <w:style w:type="table" w:customStyle="1" w:styleId="-251">
    <w:name w:val="Таблица-сетка 2 — акцент 51"/>
    <w:basedOn w:val="a1"/>
    <w:uiPriority w:val="47"/>
    <w:rsid w:val="000A657E"/>
    <w:rPr>
      <w:sz w:val="22"/>
      <w:szCs w:val="22"/>
      <w:lang w:eastAsia="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0A657E"/>
    <w:rPr>
      <w:sz w:val="22"/>
      <w:szCs w:val="22"/>
      <w:lang w:eastAsia="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0A657E"/>
    <w:rPr>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0A657E"/>
    <w:rPr>
      <w:sz w:val="22"/>
      <w:szCs w:val="22"/>
      <w:lang w:eastAsia="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0A657E"/>
    <w:rPr>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0A657E"/>
    <w:rPr>
      <w:color w:val="31849B" w:themeColor="accent5" w:themeShade="BF"/>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0A657E"/>
    <w:rPr>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1"/>
    <w:next w:val="a8"/>
    <w:uiPriority w:val="59"/>
    <w:rsid w:val="000A65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0"/>
    <w:uiPriority w:val="99"/>
    <w:semiHidden/>
    <w:unhideWhenUsed/>
    <w:rsid w:val="000A657E"/>
    <w:rPr>
      <w:sz w:val="16"/>
      <w:szCs w:val="16"/>
    </w:rPr>
  </w:style>
  <w:style w:type="paragraph" w:styleId="aff7">
    <w:name w:val="annotation text"/>
    <w:basedOn w:val="a"/>
    <w:link w:val="aff8"/>
    <w:uiPriority w:val="99"/>
    <w:semiHidden/>
    <w:unhideWhenUsed/>
    <w:rsid w:val="000A657E"/>
    <w:pPr>
      <w:autoSpaceDE w:val="0"/>
      <w:autoSpaceDN w:val="0"/>
      <w:adjustRightInd w:val="0"/>
      <w:ind w:firstLine="426"/>
    </w:pPr>
    <w:rPr>
      <w:rFonts w:ascii="Times New Roman" w:eastAsia="Times New Roman" w:hAnsi="Times New Roman"/>
      <w:bCs/>
      <w:sz w:val="20"/>
      <w:szCs w:val="20"/>
    </w:rPr>
  </w:style>
  <w:style w:type="character" w:customStyle="1" w:styleId="aff8">
    <w:name w:val="Текст примечания Знак"/>
    <w:basedOn w:val="a0"/>
    <w:link w:val="aff7"/>
    <w:uiPriority w:val="99"/>
    <w:semiHidden/>
    <w:rsid w:val="000A657E"/>
    <w:rPr>
      <w:rFonts w:ascii="Times New Roman" w:eastAsia="Times New Roman" w:hAnsi="Times New Roman" w:cs="Times New Roman"/>
      <w:bCs/>
      <w:sz w:val="20"/>
      <w:szCs w:val="20"/>
    </w:rPr>
  </w:style>
  <w:style w:type="paragraph" w:styleId="aff9">
    <w:name w:val="annotation subject"/>
    <w:basedOn w:val="aff7"/>
    <w:next w:val="aff7"/>
    <w:link w:val="affa"/>
    <w:uiPriority w:val="99"/>
    <w:semiHidden/>
    <w:unhideWhenUsed/>
    <w:rsid w:val="000A657E"/>
    <w:rPr>
      <w:b/>
      <w:bCs w:val="0"/>
    </w:rPr>
  </w:style>
  <w:style w:type="character" w:customStyle="1" w:styleId="affa">
    <w:name w:val="Тема примечания Знак"/>
    <w:basedOn w:val="aff8"/>
    <w:link w:val="aff9"/>
    <w:uiPriority w:val="99"/>
    <w:semiHidden/>
    <w:rsid w:val="000A657E"/>
    <w:rPr>
      <w:rFonts w:ascii="Times New Roman" w:eastAsia="Times New Roman" w:hAnsi="Times New Roman" w:cs="Times New Roman"/>
      <w:b/>
      <w:bCs w:val="0"/>
      <w:sz w:val="20"/>
      <w:szCs w:val="20"/>
    </w:rPr>
  </w:style>
  <w:style w:type="table" w:customStyle="1" w:styleId="-6211">
    <w:name w:val="Таблица-сетка 6 цветная — акцент 211"/>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2"/>
    <w:uiPriority w:val="99"/>
    <w:semiHidden/>
    <w:unhideWhenUsed/>
    <w:rsid w:val="000A657E"/>
  </w:style>
  <w:style w:type="paragraph" w:customStyle="1" w:styleId="affb">
    <w:name w:val="Подраздел"/>
    <w:qFormat/>
    <w:rsid w:val="000A657E"/>
    <w:pPr>
      <w:widowControl w:val="0"/>
      <w:suppressAutoHyphens/>
      <w:spacing w:before="240" w:after="120" w:line="100" w:lineRule="atLeast"/>
      <w:jc w:val="center"/>
    </w:pPr>
    <w:rPr>
      <w:rFonts w:ascii="TimesDL" w:eastAsia="DejaVu Sans" w:hAnsi="TimesDL" w:cs="font187"/>
      <w:b/>
      <w:smallCaps/>
      <w:spacing w:val="-2"/>
      <w:kern w:val="1"/>
      <w:szCs w:val="20"/>
      <w:lang w:eastAsia="ar-SA"/>
    </w:rPr>
  </w:style>
  <w:style w:type="character" w:styleId="affc">
    <w:name w:val="page number"/>
    <w:basedOn w:val="a0"/>
    <w:rsid w:val="000A657E"/>
  </w:style>
  <w:style w:type="paragraph" w:customStyle="1" w:styleId="24">
    <w:name w:val="заголовок 2"/>
    <w:basedOn w:val="a"/>
    <w:next w:val="a"/>
    <w:qFormat/>
    <w:rsid w:val="00B521DA"/>
    <w:pPr>
      <w:keepNext/>
      <w:suppressAutoHyphens/>
      <w:autoSpaceDE w:val="0"/>
      <w:autoSpaceDN w:val="0"/>
      <w:adjustRightInd w:val="0"/>
      <w:ind w:firstLine="0"/>
      <w:jc w:val="center"/>
    </w:pPr>
    <w:rPr>
      <w:rFonts w:eastAsia="Times New Roman"/>
      <w:bCs/>
      <w:iCs/>
      <w:sz w:val="28"/>
    </w:rPr>
  </w:style>
  <w:style w:type="paragraph" w:customStyle="1" w:styleId="15">
    <w:name w:val="Абзац списка1"/>
    <w:basedOn w:val="a"/>
    <w:qFormat/>
    <w:rsid w:val="000A657E"/>
    <w:pPr>
      <w:autoSpaceDE w:val="0"/>
      <w:autoSpaceDN w:val="0"/>
      <w:adjustRightInd w:val="0"/>
      <w:spacing w:after="200" w:line="276" w:lineRule="auto"/>
      <w:ind w:left="720" w:firstLine="0"/>
      <w:contextualSpacing/>
    </w:pPr>
    <w:rPr>
      <w:rFonts w:ascii="Calibri" w:hAnsi="Calibri"/>
      <w:bCs/>
      <w:iCs/>
      <w:sz w:val="20"/>
      <w:szCs w:val="20"/>
      <w:lang w:val="en-US"/>
    </w:rPr>
  </w:style>
  <w:style w:type="numbering" w:customStyle="1" w:styleId="110">
    <w:name w:val="Нет списка11"/>
    <w:next w:val="a2"/>
    <w:uiPriority w:val="99"/>
    <w:semiHidden/>
    <w:unhideWhenUsed/>
    <w:rsid w:val="000A657E"/>
  </w:style>
  <w:style w:type="character" w:styleId="affd">
    <w:name w:val="footnote reference"/>
    <w:uiPriority w:val="99"/>
    <w:unhideWhenUsed/>
    <w:rsid w:val="000A657E"/>
    <w:rPr>
      <w:vertAlign w:val="superscript"/>
    </w:rPr>
  </w:style>
  <w:style w:type="paragraph" w:styleId="affe">
    <w:name w:val="footnote text"/>
    <w:aliases w:val="Знак5"/>
    <w:basedOn w:val="a"/>
    <w:link w:val="afff"/>
    <w:uiPriority w:val="99"/>
    <w:unhideWhenUsed/>
    <w:rsid w:val="000A657E"/>
    <w:pPr>
      <w:autoSpaceDE w:val="0"/>
      <w:autoSpaceDN w:val="0"/>
      <w:adjustRightInd w:val="0"/>
      <w:spacing w:after="200" w:line="276" w:lineRule="auto"/>
      <w:ind w:firstLine="0"/>
    </w:pPr>
    <w:rPr>
      <w:rFonts w:ascii="Calibri" w:hAnsi="Calibri"/>
      <w:bCs/>
      <w:iCs/>
      <w:sz w:val="20"/>
      <w:szCs w:val="20"/>
    </w:rPr>
  </w:style>
  <w:style w:type="character" w:customStyle="1" w:styleId="afff">
    <w:name w:val="Текст сноски Знак"/>
    <w:aliases w:val="Знак5 Знак"/>
    <w:basedOn w:val="a0"/>
    <w:link w:val="affe"/>
    <w:uiPriority w:val="99"/>
    <w:rsid w:val="000A657E"/>
    <w:rPr>
      <w:rFonts w:ascii="Calibri" w:eastAsia="Calibri" w:hAnsi="Calibri" w:cs="Times New Roman"/>
      <w:bCs/>
      <w:iCs/>
      <w:sz w:val="20"/>
      <w:szCs w:val="20"/>
    </w:rPr>
  </w:style>
  <w:style w:type="character" w:styleId="afff0">
    <w:name w:val="Placeholder Text"/>
    <w:uiPriority w:val="99"/>
    <w:semiHidden/>
    <w:rsid w:val="000A657E"/>
    <w:rPr>
      <w:color w:val="808080"/>
    </w:rPr>
  </w:style>
  <w:style w:type="character" w:customStyle="1" w:styleId="propname">
    <w:name w:val="prop_name"/>
    <w:basedOn w:val="a0"/>
    <w:rsid w:val="000A657E"/>
  </w:style>
  <w:style w:type="character" w:customStyle="1" w:styleId="propvalue">
    <w:name w:val="prop_value"/>
    <w:basedOn w:val="a0"/>
    <w:rsid w:val="000A657E"/>
  </w:style>
  <w:style w:type="paragraph" w:customStyle="1" w:styleId="afff1">
    <w:name w:val="Нормальный (таблица)"/>
    <w:basedOn w:val="a"/>
    <w:next w:val="a"/>
    <w:uiPriority w:val="99"/>
    <w:qFormat/>
    <w:rsid w:val="000A657E"/>
    <w:pPr>
      <w:widowControl w:val="0"/>
      <w:autoSpaceDE w:val="0"/>
      <w:autoSpaceDN w:val="0"/>
      <w:adjustRightInd w:val="0"/>
      <w:ind w:firstLine="0"/>
    </w:pPr>
    <w:rPr>
      <w:rFonts w:ascii="Arial" w:eastAsia="Times New Roman" w:hAnsi="Arial" w:cs="Arial"/>
      <w:bCs/>
      <w:iCs/>
      <w:sz w:val="28"/>
    </w:rPr>
  </w:style>
  <w:style w:type="paragraph" w:customStyle="1" w:styleId="afff2">
    <w:name w:val="Прижатый влево"/>
    <w:basedOn w:val="a"/>
    <w:next w:val="a"/>
    <w:qFormat/>
    <w:rsid w:val="000A657E"/>
    <w:pPr>
      <w:widowControl w:val="0"/>
      <w:autoSpaceDE w:val="0"/>
      <w:autoSpaceDN w:val="0"/>
      <w:adjustRightInd w:val="0"/>
      <w:ind w:firstLine="0"/>
    </w:pPr>
    <w:rPr>
      <w:rFonts w:ascii="Arial" w:eastAsia="Times New Roman" w:hAnsi="Arial" w:cs="Arial"/>
      <w:bCs/>
      <w:iCs/>
      <w:sz w:val="28"/>
    </w:rPr>
  </w:style>
  <w:style w:type="character" w:customStyle="1" w:styleId="16">
    <w:name w:val="Просмотренная гиперссылка1"/>
    <w:basedOn w:val="a0"/>
    <w:uiPriority w:val="99"/>
    <w:semiHidden/>
    <w:unhideWhenUsed/>
    <w:rsid w:val="000A657E"/>
    <w:rPr>
      <w:color w:val="800080"/>
      <w:u w:val="single"/>
    </w:rPr>
  </w:style>
  <w:style w:type="table" w:customStyle="1" w:styleId="72">
    <w:name w:val="Сетка таблицы7"/>
    <w:basedOn w:val="a1"/>
    <w:next w:val="a8"/>
    <w:uiPriority w:val="59"/>
    <w:rsid w:val="000A657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
    <w:link w:val="141"/>
    <w:uiPriority w:val="99"/>
    <w:qFormat/>
    <w:rsid w:val="000A657E"/>
    <w:pPr>
      <w:autoSpaceDE w:val="0"/>
      <w:autoSpaceDN w:val="0"/>
      <w:adjustRightInd w:val="0"/>
      <w:ind w:firstLine="0"/>
      <w:outlineLvl w:val="0"/>
    </w:pPr>
    <w:rPr>
      <w:rFonts w:ascii="Times New Roman" w:eastAsia="Times New Roman" w:hAnsi="Times New Roman"/>
      <w:b/>
      <w:bCs/>
      <w:iCs/>
      <w:sz w:val="28"/>
      <w:szCs w:val="28"/>
    </w:rPr>
  </w:style>
  <w:style w:type="character" w:customStyle="1" w:styleId="141">
    <w:name w:val="Стиль 14 пт полужирный Знак"/>
    <w:link w:val="140"/>
    <w:uiPriority w:val="99"/>
    <w:locked/>
    <w:rsid w:val="000A657E"/>
    <w:rPr>
      <w:rFonts w:ascii="Times New Roman" w:eastAsia="Times New Roman" w:hAnsi="Times New Roman" w:cs="Times New Roman"/>
      <w:b/>
      <w:bCs/>
      <w:iCs/>
      <w:sz w:val="28"/>
      <w:szCs w:val="28"/>
    </w:rPr>
  </w:style>
  <w:style w:type="character" w:customStyle="1" w:styleId="17">
    <w:name w:val="Основной текст Знак1"/>
    <w:basedOn w:val="a0"/>
    <w:uiPriority w:val="99"/>
    <w:semiHidden/>
    <w:rsid w:val="000A657E"/>
    <w:rPr>
      <w:sz w:val="22"/>
      <w:szCs w:val="22"/>
      <w:lang w:eastAsia="en-US"/>
    </w:rPr>
  </w:style>
  <w:style w:type="character" w:customStyle="1" w:styleId="b-message-heademail">
    <w:name w:val="b-message-head__email"/>
    <w:rsid w:val="000A657E"/>
    <w:rPr>
      <w:rFonts w:cs="Times New Roman"/>
    </w:rPr>
  </w:style>
  <w:style w:type="character" w:customStyle="1" w:styleId="b-message-headname">
    <w:name w:val="b-message-head__name"/>
    <w:rsid w:val="000A657E"/>
    <w:rPr>
      <w:rFonts w:cs="Times New Roman"/>
    </w:rPr>
  </w:style>
  <w:style w:type="paragraph" w:customStyle="1" w:styleId="18">
    <w:name w:val="Без интервала1"/>
    <w:uiPriority w:val="99"/>
    <w:qFormat/>
    <w:rsid w:val="000A657E"/>
    <w:rPr>
      <w:rFonts w:ascii="Calibri" w:eastAsia="Times New Roman" w:hAnsi="Calibri" w:cs="Times New Roman"/>
      <w:sz w:val="22"/>
      <w:szCs w:val="22"/>
      <w:lang w:eastAsia="en-US"/>
    </w:rPr>
  </w:style>
  <w:style w:type="paragraph" w:customStyle="1" w:styleId="Style1">
    <w:name w:val="Style1"/>
    <w:basedOn w:val="a"/>
    <w:rsid w:val="000A657E"/>
    <w:pPr>
      <w:widowControl w:val="0"/>
      <w:autoSpaceDE w:val="0"/>
      <w:autoSpaceDN w:val="0"/>
      <w:adjustRightInd w:val="0"/>
      <w:spacing w:line="373" w:lineRule="exact"/>
      <w:ind w:firstLine="0"/>
      <w:jc w:val="center"/>
    </w:pPr>
    <w:rPr>
      <w:rFonts w:ascii="Times New Roman" w:hAnsi="Times New Roman"/>
      <w:bCs/>
      <w:iCs/>
      <w:sz w:val="28"/>
    </w:rPr>
  </w:style>
  <w:style w:type="character" w:customStyle="1" w:styleId="FontStyle11">
    <w:name w:val="Font Style11"/>
    <w:rsid w:val="000A657E"/>
    <w:rPr>
      <w:rFonts w:ascii="Times New Roman" w:hAnsi="Times New Roman" w:cs="Times New Roman"/>
      <w:b/>
      <w:bCs/>
      <w:spacing w:val="-10"/>
      <w:sz w:val="32"/>
      <w:szCs w:val="32"/>
    </w:rPr>
  </w:style>
  <w:style w:type="character" w:customStyle="1" w:styleId="mrreadfromf">
    <w:name w:val="mr_read__fromf"/>
    <w:rsid w:val="000A657E"/>
    <w:rPr>
      <w:rFonts w:cs="Times New Roman"/>
    </w:rPr>
  </w:style>
  <w:style w:type="character" w:customStyle="1" w:styleId="val">
    <w:name w:val="val"/>
    <w:rsid w:val="000A657E"/>
    <w:rPr>
      <w:rFonts w:cs="Times New Roman"/>
    </w:rPr>
  </w:style>
  <w:style w:type="paragraph" w:styleId="afff3">
    <w:name w:val="Plain Text"/>
    <w:basedOn w:val="a"/>
    <w:link w:val="afff4"/>
    <w:rsid w:val="000A657E"/>
    <w:pPr>
      <w:autoSpaceDE w:val="0"/>
      <w:autoSpaceDN w:val="0"/>
      <w:adjustRightInd w:val="0"/>
      <w:ind w:firstLine="0"/>
    </w:pPr>
    <w:rPr>
      <w:rFonts w:ascii="Courier New" w:eastAsia="Times New Roman" w:hAnsi="Courier New"/>
      <w:bCs/>
      <w:iCs/>
      <w:sz w:val="20"/>
      <w:szCs w:val="20"/>
    </w:rPr>
  </w:style>
  <w:style w:type="character" w:customStyle="1" w:styleId="afff4">
    <w:name w:val="Текст Знак"/>
    <w:basedOn w:val="a0"/>
    <w:link w:val="afff3"/>
    <w:rsid w:val="000A657E"/>
    <w:rPr>
      <w:rFonts w:ascii="Courier New" w:eastAsia="Times New Roman" w:hAnsi="Courier New" w:cs="Times New Roman"/>
      <w:bCs/>
      <w:iCs/>
      <w:sz w:val="20"/>
      <w:szCs w:val="20"/>
    </w:rPr>
  </w:style>
  <w:style w:type="paragraph" w:customStyle="1" w:styleId="114">
    <w:name w:val="Стиль Заголовок 1 + 14 пт"/>
    <w:basedOn w:val="10"/>
    <w:next w:val="10"/>
    <w:link w:val="1140"/>
    <w:uiPriority w:val="99"/>
    <w:qFormat/>
    <w:rsid w:val="000A657E"/>
    <w:pPr>
      <w:keepNext/>
      <w:pageBreakBefore/>
      <w:autoSpaceDE w:val="0"/>
      <w:autoSpaceDN w:val="0"/>
      <w:adjustRightInd w:val="0"/>
      <w:spacing w:before="240" w:after="120"/>
      <w:ind w:firstLine="0"/>
      <w:jc w:val="center"/>
    </w:pPr>
    <w:rPr>
      <w:rFonts w:ascii="Times New Roman" w:hAnsi="Times New Roman" w:cs="Times New Roman"/>
      <w:b w:val="0"/>
      <w:bCs/>
      <w:color w:val="365F91"/>
      <w:sz w:val="48"/>
      <w:szCs w:val="28"/>
    </w:rPr>
  </w:style>
  <w:style w:type="character" w:customStyle="1" w:styleId="1140">
    <w:name w:val="Стиль Заголовок 1 + 14 пт Знак"/>
    <w:link w:val="114"/>
    <w:uiPriority w:val="99"/>
    <w:locked/>
    <w:rsid w:val="000A657E"/>
    <w:rPr>
      <w:rFonts w:ascii="Times New Roman" w:eastAsia="Calibri" w:hAnsi="Times New Roman" w:cs="Times New Roman"/>
      <w:bCs/>
      <w:color w:val="365F91"/>
      <w:sz w:val="48"/>
      <w:szCs w:val="28"/>
    </w:rPr>
  </w:style>
  <w:style w:type="character" w:customStyle="1" w:styleId="apple-style-span">
    <w:name w:val="apple-style-span"/>
    <w:basedOn w:val="a0"/>
    <w:rsid w:val="000A657E"/>
  </w:style>
  <w:style w:type="character" w:customStyle="1" w:styleId="embra">
    <w:name w:val="embra"/>
    <w:basedOn w:val="a0"/>
    <w:rsid w:val="000A657E"/>
  </w:style>
  <w:style w:type="character" w:customStyle="1" w:styleId="rwro">
    <w:name w:val="rwro"/>
    <w:basedOn w:val="a0"/>
    <w:rsid w:val="000A657E"/>
  </w:style>
  <w:style w:type="character" w:customStyle="1" w:styleId="auth">
    <w:name w:val="auth"/>
    <w:rsid w:val="000A657E"/>
  </w:style>
  <w:style w:type="character" w:customStyle="1" w:styleId="b-mail-personname">
    <w:name w:val="b-mail-person__name"/>
    <w:rsid w:val="000A657E"/>
  </w:style>
  <w:style w:type="character" w:customStyle="1" w:styleId="b-message-headmore-contacts">
    <w:name w:val="b-message-head__more-contacts"/>
    <w:rsid w:val="000A657E"/>
  </w:style>
  <w:style w:type="character" w:customStyle="1" w:styleId="b-mail-dropdownitemcontent">
    <w:name w:val="b-mail-dropdown__item__content"/>
    <w:rsid w:val="000A657E"/>
  </w:style>
  <w:style w:type="paragraph" w:styleId="afff5">
    <w:name w:val="endnote text"/>
    <w:basedOn w:val="a"/>
    <w:link w:val="afff6"/>
    <w:uiPriority w:val="99"/>
    <w:semiHidden/>
    <w:unhideWhenUsed/>
    <w:rsid w:val="000A657E"/>
    <w:pPr>
      <w:autoSpaceDE w:val="0"/>
      <w:autoSpaceDN w:val="0"/>
      <w:adjustRightInd w:val="0"/>
      <w:spacing w:after="200" w:line="276" w:lineRule="auto"/>
      <w:ind w:firstLine="0"/>
    </w:pPr>
    <w:rPr>
      <w:rFonts w:ascii="Calibri" w:hAnsi="Calibri"/>
      <w:bCs/>
      <w:iCs/>
      <w:sz w:val="20"/>
      <w:szCs w:val="20"/>
    </w:rPr>
  </w:style>
  <w:style w:type="character" w:customStyle="1" w:styleId="afff6">
    <w:name w:val="Текст концевой сноски Знак"/>
    <w:basedOn w:val="a0"/>
    <w:link w:val="afff5"/>
    <w:uiPriority w:val="99"/>
    <w:semiHidden/>
    <w:rsid w:val="000A657E"/>
    <w:rPr>
      <w:rFonts w:ascii="Calibri" w:eastAsia="Calibri" w:hAnsi="Calibri" w:cs="Times New Roman"/>
      <w:bCs/>
      <w:iCs/>
      <w:sz w:val="20"/>
      <w:szCs w:val="20"/>
    </w:rPr>
  </w:style>
  <w:style w:type="character" w:styleId="afff7">
    <w:name w:val="endnote reference"/>
    <w:uiPriority w:val="99"/>
    <w:semiHidden/>
    <w:unhideWhenUsed/>
    <w:rsid w:val="000A657E"/>
    <w:rPr>
      <w:vertAlign w:val="superscript"/>
    </w:rPr>
  </w:style>
  <w:style w:type="character" w:customStyle="1" w:styleId="s8">
    <w:name w:val="s8"/>
    <w:rsid w:val="000A657E"/>
  </w:style>
  <w:style w:type="numbering" w:customStyle="1" w:styleId="25">
    <w:name w:val="Нет списка2"/>
    <w:next w:val="a2"/>
    <w:uiPriority w:val="99"/>
    <w:semiHidden/>
    <w:unhideWhenUsed/>
    <w:rsid w:val="000A657E"/>
  </w:style>
  <w:style w:type="table" w:customStyle="1" w:styleId="111">
    <w:name w:val="Сетка таблицы11"/>
    <w:basedOn w:val="a1"/>
    <w:next w:val="a8"/>
    <w:uiPriority w:val="59"/>
    <w:rsid w:val="000A657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FollowedHyperlink"/>
    <w:basedOn w:val="a0"/>
    <w:uiPriority w:val="99"/>
    <w:semiHidden/>
    <w:unhideWhenUsed/>
    <w:rsid w:val="000A657E"/>
    <w:rPr>
      <w:color w:val="800080" w:themeColor="followedHyperlink"/>
      <w:u w:val="single"/>
    </w:rPr>
  </w:style>
  <w:style w:type="numbering" w:customStyle="1" w:styleId="35">
    <w:name w:val="Нет списка3"/>
    <w:next w:val="a2"/>
    <w:uiPriority w:val="99"/>
    <w:semiHidden/>
    <w:unhideWhenUsed/>
    <w:rsid w:val="000A657E"/>
  </w:style>
  <w:style w:type="table" w:customStyle="1" w:styleId="-110">
    <w:name w:val="Цветная сетка - Акцент 11"/>
    <w:basedOn w:val="a1"/>
    <w:next w:val="-1"/>
    <w:uiPriority w:val="73"/>
    <w:rsid w:val="000A657E"/>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1"/>
    <w:next w:val="-10"/>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next w:val="3-6"/>
    <w:uiPriority w:val="69"/>
    <w:rsid w:val="000A657E"/>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next w:val="-2"/>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1"/>
    <w:next w:val="a8"/>
    <w:uiPriority w:val="59"/>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1"/>
    <w:next w:val="-3"/>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next w:val="-4"/>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next w:val="-5"/>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1"/>
    <w:next w:val="-12"/>
    <w:uiPriority w:val="71"/>
    <w:rsid w:val="000A657E"/>
    <w:rPr>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next w:val="-6"/>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1"/>
    <w:uiPriority w:val="47"/>
    <w:rsid w:val="000A657E"/>
    <w:rPr>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0A657E"/>
    <w:rPr>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0A657E"/>
    <w:rPr>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0A657E"/>
    <w:rPr>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0A657E"/>
    <w:rPr>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0A657E"/>
    <w:rPr>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0A657E"/>
    <w:rPr>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next w:val="a8"/>
    <w:uiPriority w:val="59"/>
    <w:rsid w:val="000A65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
    <w:qFormat/>
    <w:rsid w:val="000A657E"/>
    <w:pPr>
      <w:spacing w:before="100" w:beforeAutospacing="1" w:after="100" w:afterAutospacing="1"/>
      <w:ind w:firstLine="0"/>
      <w:jc w:val="left"/>
    </w:pPr>
    <w:rPr>
      <w:rFonts w:ascii="Tahoma" w:eastAsia="Times New Roman" w:hAnsi="Tahoma"/>
      <w:sz w:val="20"/>
      <w:szCs w:val="20"/>
      <w:lang w:val="en-US" w:eastAsia="en-US"/>
    </w:rPr>
  </w:style>
  <w:style w:type="table" w:customStyle="1" w:styleId="710">
    <w:name w:val="Сетка таблицы71"/>
    <w:basedOn w:val="a1"/>
    <w:next w:val="a8"/>
    <w:uiPriority w:val="39"/>
    <w:rsid w:val="000A657E"/>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next w:val="-232"/>
    <w:uiPriority w:val="47"/>
    <w:rsid w:val="000A657E"/>
    <w:rPr>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next w:val="-242"/>
    <w:uiPriority w:val="47"/>
    <w:rsid w:val="000A657E"/>
    <w:rPr>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next w:val="-252"/>
    <w:uiPriority w:val="47"/>
    <w:rsid w:val="000A657E"/>
    <w:rPr>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next w:val="-212"/>
    <w:uiPriority w:val="47"/>
    <w:rsid w:val="000A657E"/>
    <w:rPr>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0A657E"/>
    <w:rPr>
      <w:sz w:val="22"/>
      <w:szCs w:val="22"/>
      <w:lang w:eastAsia="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0A657E"/>
    <w:rPr>
      <w:sz w:val="22"/>
      <w:szCs w:val="22"/>
      <w:lang w:eastAsia="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0A657E"/>
    <w:rPr>
      <w:sz w:val="22"/>
      <w:szCs w:val="22"/>
      <w:lang w:eastAsia="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1"/>
    <w:uiPriority w:val="47"/>
    <w:rsid w:val="000A657E"/>
    <w:rPr>
      <w:sz w:val="22"/>
      <w:szCs w:val="22"/>
      <w:lang w:eastAsia="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0A657E"/>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66">
    <w:name w:val="xl66"/>
    <w:basedOn w:val="a"/>
    <w:rsid w:val="000A657E"/>
    <w:pPr>
      <w:pBdr>
        <w:top w:val="single" w:sz="8" w:space="0" w:color="auto"/>
        <w:left w:val="single" w:sz="4" w:space="0" w:color="000000"/>
        <w:bottom w:val="single" w:sz="8" w:space="0" w:color="auto"/>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67">
    <w:name w:val="xl67"/>
    <w:basedOn w:val="a"/>
    <w:rsid w:val="000A657E"/>
    <w:pPr>
      <w:pBdr>
        <w:top w:val="single" w:sz="8" w:space="0" w:color="auto"/>
        <w:left w:val="single" w:sz="8" w:space="0" w:color="auto"/>
        <w:bottom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68">
    <w:name w:val="xl68"/>
    <w:basedOn w:val="a"/>
    <w:rsid w:val="000A657E"/>
    <w:pPr>
      <w:pBdr>
        <w:top w:val="single" w:sz="8" w:space="0" w:color="auto"/>
        <w:left w:val="single" w:sz="8" w:space="0" w:color="auto"/>
        <w:bottom w:val="single" w:sz="8" w:space="0" w:color="auto"/>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69">
    <w:name w:val="xl69"/>
    <w:basedOn w:val="a"/>
    <w:rsid w:val="000A657E"/>
    <w:pPr>
      <w:pBdr>
        <w:left w:val="single" w:sz="8" w:space="0" w:color="auto"/>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0">
    <w:name w:val="xl70"/>
    <w:basedOn w:val="a"/>
    <w:rsid w:val="000A657E"/>
    <w:pPr>
      <w:pBdr>
        <w:left w:val="single" w:sz="4" w:space="0" w:color="000000"/>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1">
    <w:name w:val="xl71"/>
    <w:basedOn w:val="a"/>
    <w:rsid w:val="000A657E"/>
    <w:pPr>
      <w:pBdr>
        <w:top w:val="single" w:sz="4" w:space="0" w:color="000000"/>
        <w:left w:val="single" w:sz="8" w:space="0" w:color="auto"/>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2">
    <w:name w:val="xl72"/>
    <w:basedOn w:val="a"/>
    <w:rsid w:val="000A657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3">
    <w:name w:val="xl73"/>
    <w:basedOn w:val="a"/>
    <w:rsid w:val="000A657E"/>
    <w:pPr>
      <w:pBdr>
        <w:top w:val="single" w:sz="4" w:space="0" w:color="000000"/>
        <w:left w:val="single" w:sz="8" w:space="0" w:color="auto"/>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4">
    <w:name w:val="xl74"/>
    <w:basedOn w:val="a"/>
    <w:rsid w:val="000A657E"/>
    <w:pPr>
      <w:pBdr>
        <w:top w:val="single" w:sz="4" w:space="0" w:color="000000"/>
        <w:left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5">
    <w:name w:val="xl75"/>
    <w:basedOn w:val="a"/>
    <w:rsid w:val="000A657E"/>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76">
    <w:name w:val="xl76"/>
    <w:basedOn w:val="a"/>
    <w:rsid w:val="000A657E"/>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77">
    <w:name w:val="xl77"/>
    <w:basedOn w:val="a"/>
    <w:rsid w:val="000A657E"/>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eastAsia="Times New Roman" w:hAnsi="Times New Roman"/>
      <w:sz w:val="28"/>
    </w:rPr>
  </w:style>
  <w:style w:type="paragraph" w:customStyle="1" w:styleId="xl78">
    <w:name w:val="xl78"/>
    <w:basedOn w:val="a"/>
    <w:rsid w:val="000A657E"/>
    <w:pPr>
      <w:pBdr>
        <w:left w:val="single" w:sz="4" w:space="0" w:color="auto"/>
        <w:bottom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9">
    <w:name w:val="xl79"/>
    <w:basedOn w:val="a"/>
    <w:rsid w:val="000A657E"/>
    <w:pPr>
      <w:pBdr>
        <w:top w:val="single" w:sz="4" w:space="0" w:color="000000"/>
        <w:left w:val="single" w:sz="4" w:space="0" w:color="auto"/>
        <w:bottom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80">
    <w:name w:val="xl80"/>
    <w:basedOn w:val="a"/>
    <w:rsid w:val="000A657E"/>
    <w:pPr>
      <w:pBdr>
        <w:top w:val="single" w:sz="4" w:space="0" w:color="000000"/>
        <w:left w:val="single" w:sz="4" w:space="0" w:color="auto"/>
      </w:pBdr>
      <w:spacing w:before="100" w:beforeAutospacing="1" w:after="100" w:afterAutospacing="1"/>
      <w:ind w:firstLine="0"/>
      <w:jc w:val="left"/>
    </w:pPr>
    <w:rPr>
      <w:rFonts w:ascii="Times New Roman" w:eastAsia="Times New Roman" w:hAnsi="Times New Roman"/>
      <w:sz w:val="28"/>
    </w:rPr>
  </w:style>
  <w:style w:type="paragraph" w:customStyle="1" w:styleId="xl81">
    <w:name w:val="xl81"/>
    <w:basedOn w:val="a"/>
    <w:rsid w:val="000A657E"/>
    <w:pPr>
      <w:pBdr>
        <w:top w:val="single" w:sz="8" w:space="0" w:color="auto"/>
        <w:left w:val="single" w:sz="4" w:space="0" w:color="000000"/>
        <w:bottom w:val="single" w:sz="8" w:space="0" w:color="auto"/>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82">
    <w:name w:val="xl82"/>
    <w:basedOn w:val="a"/>
    <w:rsid w:val="000A657E"/>
    <w:pPr>
      <w:pBdr>
        <w:left w:val="single" w:sz="4" w:space="0" w:color="000000"/>
        <w:bottom w:val="single" w:sz="4" w:space="0" w:color="000000"/>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83">
    <w:name w:val="xl83"/>
    <w:basedOn w:val="a"/>
    <w:rsid w:val="000A657E"/>
    <w:pPr>
      <w:pBdr>
        <w:top w:val="single" w:sz="4" w:space="0" w:color="000000"/>
        <w:left w:val="single" w:sz="4" w:space="0" w:color="000000"/>
        <w:bottom w:val="single" w:sz="4" w:space="0" w:color="000000"/>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84">
    <w:name w:val="xl84"/>
    <w:basedOn w:val="a"/>
    <w:rsid w:val="000A657E"/>
    <w:pPr>
      <w:pBdr>
        <w:top w:val="single" w:sz="4" w:space="0" w:color="000000"/>
        <w:left w:val="single" w:sz="4" w:space="0" w:color="000000"/>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63">
    <w:name w:val="xl63"/>
    <w:basedOn w:val="a"/>
    <w:rsid w:val="000A657E"/>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64">
    <w:name w:val="xl64"/>
    <w:basedOn w:val="a"/>
    <w:rsid w:val="000A657E"/>
    <w:pPr>
      <w:pBdr>
        <w:top w:val="single" w:sz="8" w:space="0" w:color="auto"/>
        <w:left w:val="single" w:sz="8" w:space="0" w:color="auto"/>
        <w:bottom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numbering" w:customStyle="1" w:styleId="1">
    <w:name w:val="Стиль1"/>
    <w:uiPriority w:val="99"/>
    <w:rsid w:val="000A657E"/>
    <w:pPr>
      <w:numPr>
        <w:numId w:val="1"/>
      </w:numPr>
    </w:pPr>
  </w:style>
  <w:style w:type="numbering" w:customStyle="1" w:styleId="2">
    <w:name w:val="Стиль2"/>
    <w:uiPriority w:val="99"/>
    <w:rsid w:val="000A657E"/>
    <w:pPr>
      <w:numPr>
        <w:numId w:val="2"/>
      </w:numPr>
    </w:pPr>
  </w:style>
  <w:style w:type="paragraph" w:customStyle="1" w:styleId="xl85">
    <w:name w:val="xl85"/>
    <w:basedOn w:val="a"/>
    <w:rsid w:val="000A657E"/>
    <w:pPr>
      <w:pBdr>
        <w:top w:val="single" w:sz="4" w:space="0" w:color="000000"/>
      </w:pBdr>
      <w:spacing w:before="100" w:beforeAutospacing="1" w:after="100" w:afterAutospacing="1"/>
      <w:ind w:firstLine="0"/>
      <w:jc w:val="left"/>
    </w:pPr>
    <w:rPr>
      <w:rFonts w:ascii="Times New Roman" w:eastAsia="Times New Roman" w:hAnsi="Times New Roman"/>
      <w:sz w:val="18"/>
      <w:szCs w:val="18"/>
    </w:rPr>
  </w:style>
  <w:style w:type="paragraph" w:customStyle="1" w:styleId="xl86">
    <w:name w:val="xl86"/>
    <w:basedOn w:val="a"/>
    <w:rsid w:val="000A657E"/>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ascii="Times New Roman" w:eastAsia="Times New Roman" w:hAnsi="Times New Roman"/>
      <w:sz w:val="28"/>
    </w:rPr>
  </w:style>
  <w:style w:type="paragraph" w:customStyle="1" w:styleId="xl87">
    <w:name w:val="xl87"/>
    <w:basedOn w:val="a"/>
    <w:rsid w:val="000A657E"/>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ascii="Times New Roman" w:eastAsia="Times New Roman" w:hAnsi="Times New Roman"/>
      <w:sz w:val="18"/>
      <w:szCs w:val="18"/>
    </w:rPr>
  </w:style>
  <w:style w:type="paragraph" w:customStyle="1" w:styleId="xl88">
    <w:name w:val="xl88"/>
    <w:basedOn w:val="a"/>
    <w:qFormat/>
    <w:rsid w:val="000A657E"/>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ascii="Times New Roman" w:eastAsia="Times New Roman" w:hAnsi="Times New Roman"/>
      <w:sz w:val="18"/>
      <w:szCs w:val="18"/>
    </w:rPr>
  </w:style>
  <w:style w:type="character" w:customStyle="1" w:styleId="phone">
    <w:name w:val="phone"/>
    <w:basedOn w:val="a0"/>
    <w:rsid w:val="000A657E"/>
  </w:style>
  <w:style w:type="character" w:customStyle="1" w:styleId="tel">
    <w:name w:val="tel"/>
    <w:basedOn w:val="a0"/>
    <w:rsid w:val="000A657E"/>
  </w:style>
  <w:style w:type="character" w:customStyle="1" w:styleId="cut2visible">
    <w:name w:val="cut2__visible"/>
    <w:basedOn w:val="a0"/>
    <w:rsid w:val="000A657E"/>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uiPriority w:val="99"/>
    <w:rsid w:val="000A657E"/>
    <w:rPr>
      <w:rFonts w:ascii="Times New Roman" w:eastAsia="Times New Roman" w:hAnsi="Times New Roman" w:cs="Times New Roman"/>
      <w:bCs/>
      <w:iCs/>
      <w:sz w:val="28"/>
    </w:rPr>
  </w:style>
  <w:style w:type="paragraph" w:customStyle="1" w:styleId="-11">
    <w:name w:val="Цветной список - Акцент 11"/>
    <w:basedOn w:val="a"/>
    <w:link w:val="-13"/>
    <w:qFormat/>
    <w:rsid w:val="000A657E"/>
    <w:pPr>
      <w:widowControl w:val="0"/>
      <w:numPr>
        <w:numId w:val="3"/>
      </w:numPr>
      <w:tabs>
        <w:tab w:val="left" w:pos="993"/>
      </w:tabs>
      <w:autoSpaceDE w:val="0"/>
      <w:autoSpaceDN w:val="0"/>
      <w:adjustRightInd w:val="0"/>
      <w:spacing w:before="120" w:after="60"/>
    </w:pPr>
    <w:rPr>
      <w:rFonts w:ascii="Times New Roman CYR" w:eastAsia="Times New Roman" w:hAnsi="Times New Roman CYR"/>
    </w:rPr>
  </w:style>
  <w:style w:type="character" w:customStyle="1" w:styleId="-13">
    <w:name w:val="Цветной список - Акцент 1 Знак"/>
    <w:link w:val="-11"/>
    <w:locked/>
    <w:rsid w:val="000A657E"/>
    <w:rPr>
      <w:rFonts w:ascii="Times New Roman CYR" w:eastAsia="Times New Roman" w:hAnsi="Times New Roman CYR" w:cs="Times New Roman"/>
    </w:rPr>
  </w:style>
  <w:style w:type="character" w:customStyle="1" w:styleId="19">
    <w:name w:val="Текст примечания Знак1"/>
    <w:basedOn w:val="a0"/>
    <w:uiPriority w:val="99"/>
    <w:semiHidden/>
    <w:rsid w:val="000A657E"/>
    <w:rPr>
      <w:rFonts w:ascii="Times New Roman" w:eastAsia="Times New Roman" w:hAnsi="Times New Roman" w:cs="Times New Roman"/>
      <w:bCs/>
      <w:sz w:val="20"/>
      <w:szCs w:val="20"/>
      <w:lang w:eastAsia="ru-RU"/>
    </w:rPr>
  </w:style>
  <w:style w:type="character" w:customStyle="1" w:styleId="711">
    <w:name w:val="Заголовок 7 Знак1"/>
    <w:basedOn w:val="a0"/>
    <w:uiPriority w:val="9"/>
    <w:semiHidden/>
    <w:rsid w:val="000A657E"/>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0"/>
    <w:uiPriority w:val="9"/>
    <w:semiHidden/>
    <w:rsid w:val="000A657E"/>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0A657E"/>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0"/>
    <w:uiPriority w:val="10"/>
    <w:rsid w:val="000A657E"/>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0"/>
    <w:uiPriority w:val="11"/>
    <w:rsid w:val="000A657E"/>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0"/>
    <w:uiPriority w:val="29"/>
    <w:rsid w:val="000A657E"/>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0"/>
    <w:uiPriority w:val="30"/>
    <w:rsid w:val="000A657E"/>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0"/>
    <w:semiHidden/>
    <w:rsid w:val="000A657E"/>
    <w:rPr>
      <w:rFonts w:ascii="Tahoma" w:eastAsia="Times New Roman" w:hAnsi="Tahoma" w:cs="Tahoma"/>
      <w:bCs/>
      <w:sz w:val="16"/>
      <w:szCs w:val="16"/>
      <w:lang w:eastAsia="ru-RU"/>
    </w:rPr>
  </w:style>
  <w:style w:type="character" w:customStyle="1" w:styleId="1e">
    <w:name w:val="Верхний колонтитул Знак1"/>
    <w:basedOn w:val="a0"/>
    <w:semiHidden/>
    <w:rsid w:val="000A657E"/>
    <w:rPr>
      <w:rFonts w:ascii="Times New Roman" w:eastAsia="Times New Roman" w:hAnsi="Times New Roman" w:cs="Times New Roman"/>
      <w:bCs/>
      <w:sz w:val="28"/>
      <w:szCs w:val="28"/>
      <w:lang w:eastAsia="ru-RU"/>
    </w:rPr>
  </w:style>
  <w:style w:type="character" w:customStyle="1" w:styleId="1f">
    <w:name w:val="Нижний колонтитул Знак1"/>
    <w:basedOn w:val="a0"/>
    <w:uiPriority w:val="99"/>
    <w:semiHidden/>
    <w:rsid w:val="000A657E"/>
    <w:rPr>
      <w:rFonts w:ascii="Times New Roman" w:eastAsia="Times New Roman" w:hAnsi="Times New Roman" w:cs="Times New Roman"/>
      <w:bCs/>
      <w:sz w:val="28"/>
      <w:szCs w:val="28"/>
      <w:lang w:eastAsia="ru-RU"/>
    </w:rPr>
  </w:style>
  <w:style w:type="character" w:customStyle="1" w:styleId="1f0">
    <w:name w:val="Схема документа Знак1"/>
    <w:basedOn w:val="a0"/>
    <w:uiPriority w:val="99"/>
    <w:semiHidden/>
    <w:rsid w:val="000A657E"/>
    <w:rPr>
      <w:rFonts w:ascii="Tahoma" w:eastAsia="Times New Roman" w:hAnsi="Tahoma" w:cs="Tahoma"/>
      <w:bCs/>
      <w:sz w:val="16"/>
      <w:szCs w:val="16"/>
      <w:lang w:eastAsia="ru-RU"/>
    </w:rPr>
  </w:style>
  <w:style w:type="character" w:customStyle="1" w:styleId="311">
    <w:name w:val="Основной текст 3 Знак1"/>
    <w:basedOn w:val="a0"/>
    <w:uiPriority w:val="99"/>
    <w:semiHidden/>
    <w:rsid w:val="000A657E"/>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0A657E"/>
    <w:rPr>
      <w:rFonts w:ascii="Times New Roman" w:eastAsia="Times New Roman" w:hAnsi="Times New Roman" w:cs="Times New Roman"/>
      <w:b/>
      <w:bCs/>
      <w:sz w:val="20"/>
      <w:szCs w:val="20"/>
      <w:lang w:eastAsia="ru-RU"/>
    </w:rPr>
  </w:style>
  <w:style w:type="character" w:customStyle="1" w:styleId="1f2">
    <w:name w:val="Текст сноски Знак1"/>
    <w:basedOn w:val="a0"/>
    <w:uiPriority w:val="99"/>
    <w:semiHidden/>
    <w:rsid w:val="000A657E"/>
    <w:rPr>
      <w:rFonts w:ascii="Times New Roman" w:eastAsia="Times New Roman" w:hAnsi="Times New Roman" w:cs="Times New Roman"/>
      <w:bCs/>
      <w:sz w:val="20"/>
      <w:szCs w:val="20"/>
      <w:lang w:eastAsia="ru-RU"/>
    </w:rPr>
  </w:style>
  <w:style w:type="character" w:customStyle="1" w:styleId="1f3">
    <w:name w:val="Текст Знак1"/>
    <w:basedOn w:val="a0"/>
    <w:semiHidden/>
    <w:rsid w:val="000A657E"/>
    <w:rPr>
      <w:rFonts w:ascii="Consolas" w:eastAsia="Times New Roman" w:hAnsi="Consolas" w:cs="Consolas"/>
      <w:bCs/>
      <w:sz w:val="21"/>
      <w:szCs w:val="21"/>
      <w:lang w:eastAsia="ru-RU"/>
    </w:rPr>
  </w:style>
  <w:style w:type="character" w:customStyle="1" w:styleId="1f4">
    <w:name w:val="Текст концевой сноски Знак1"/>
    <w:basedOn w:val="a0"/>
    <w:uiPriority w:val="99"/>
    <w:semiHidden/>
    <w:rsid w:val="000A657E"/>
    <w:rPr>
      <w:rFonts w:ascii="Times New Roman" w:eastAsia="Times New Roman" w:hAnsi="Times New Roman" w:cs="Times New Roman"/>
      <w:bCs/>
      <w:sz w:val="20"/>
      <w:szCs w:val="20"/>
      <w:lang w:eastAsia="ru-RU"/>
    </w:rPr>
  </w:style>
  <w:style w:type="paragraph" w:customStyle="1" w:styleId="Default">
    <w:name w:val="Default"/>
    <w:rsid w:val="000A657E"/>
    <w:pPr>
      <w:autoSpaceDE w:val="0"/>
      <w:autoSpaceDN w:val="0"/>
      <w:adjustRightInd w:val="0"/>
    </w:pPr>
    <w:rPr>
      <w:rFonts w:ascii="Times New Roman" w:eastAsiaTheme="minorHAnsi" w:hAnsi="Times New Roman" w:cs="Times New Roman"/>
      <w:color w:val="000000"/>
      <w:lang w:eastAsia="en-US"/>
    </w:rPr>
  </w:style>
  <w:style w:type="numbering" w:customStyle="1" w:styleId="43">
    <w:name w:val="Нет списка4"/>
    <w:next w:val="a2"/>
    <w:uiPriority w:val="99"/>
    <w:semiHidden/>
    <w:unhideWhenUsed/>
    <w:rsid w:val="000A657E"/>
  </w:style>
  <w:style w:type="table" w:customStyle="1" w:styleId="-120">
    <w:name w:val="Цветная сетка - Акцент 12"/>
    <w:basedOn w:val="a1"/>
    <w:next w:val="-1"/>
    <w:uiPriority w:val="73"/>
    <w:rsid w:val="000A657E"/>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1"/>
    <w:next w:val="-10"/>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next w:val="3-6"/>
    <w:uiPriority w:val="69"/>
    <w:rsid w:val="000A657E"/>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next w:val="-2"/>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1"/>
    <w:next w:val="a8"/>
    <w:uiPriority w:val="59"/>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1"/>
    <w:next w:val="-3"/>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next w:val="-4"/>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next w:val="-5"/>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1"/>
    <w:next w:val="-12"/>
    <w:uiPriority w:val="71"/>
    <w:rsid w:val="000A657E"/>
    <w:rPr>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next w:val="-6"/>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8"/>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1"/>
    <w:uiPriority w:val="47"/>
    <w:rsid w:val="000A657E"/>
    <w:rPr>
      <w:sz w:val="22"/>
      <w:szCs w:val="22"/>
      <w:lang w:eastAsia="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0A657E"/>
    <w:rPr>
      <w:sz w:val="22"/>
      <w:szCs w:val="22"/>
      <w:lang w:eastAsia="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0A657E"/>
    <w:rPr>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0A657E"/>
    <w:rPr>
      <w:sz w:val="22"/>
      <w:szCs w:val="22"/>
      <w:lang w:eastAsia="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0A657E"/>
    <w:rPr>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0A657E"/>
    <w:rPr>
      <w:color w:val="31849B" w:themeColor="accent5" w:themeShade="BF"/>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0A657E"/>
    <w:rPr>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1"/>
    <w:next w:val="a8"/>
    <w:uiPriority w:val="59"/>
    <w:rsid w:val="000A65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2"/>
    <w:uiPriority w:val="99"/>
    <w:semiHidden/>
    <w:unhideWhenUsed/>
    <w:rsid w:val="000A657E"/>
  </w:style>
  <w:style w:type="numbering" w:customStyle="1" w:styleId="1110">
    <w:name w:val="Нет списка111"/>
    <w:next w:val="a2"/>
    <w:uiPriority w:val="99"/>
    <w:semiHidden/>
    <w:unhideWhenUsed/>
    <w:rsid w:val="000A657E"/>
  </w:style>
  <w:style w:type="table" w:customStyle="1" w:styleId="720">
    <w:name w:val="Сетка таблицы72"/>
    <w:basedOn w:val="a1"/>
    <w:next w:val="a8"/>
    <w:uiPriority w:val="59"/>
    <w:rsid w:val="000A657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A657E"/>
  </w:style>
  <w:style w:type="table" w:customStyle="1" w:styleId="1111">
    <w:name w:val="Сетка таблицы111"/>
    <w:basedOn w:val="a1"/>
    <w:next w:val="a8"/>
    <w:uiPriority w:val="59"/>
    <w:rsid w:val="000A657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0A657E"/>
  </w:style>
  <w:style w:type="table" w:customStyle="1" w:styleId="-1110">
    <w:name w:val="Цветная сетка - Акцент 111"/>
    <w:basedOn w:val="a1"/>
    <w:next w:val="-1"/>
    <w:uiPriority w:val="73"/>
    <w:rsid w:val="000A657E"/>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1"/>
    <w:next w:val="-10"/>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next w:val="3-6"/>
    <w:uiPriority w:val="69"/>
    <w:rsid w:val="000A657E"/>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next w:val="-2"/>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1"/>
    <w:next w:val="a8"/>
    <w:uiPriority w:val="59"/>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1"/>
    <w:next w:val="-3"/>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next w:val="-4"/>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next w:val="-5"/>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1"/>
    <w:next w:val="-12"/>
    <w:uiPriority w:val="71"/>
    <w:rsid w:val="000A657E"/>
    <w:rPr>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next w:val="-6"/>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8"/>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1"/>
    <w:uiPriority w:val="47"/>
    <w:rsid w:val="000A657E"/>
    <w:rPr>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0A657E"/>
    <w:rPr>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0A657E"/>
    <w:rPr>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0A657E"/>
    <w:rPr>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0A657E"/>
    <w:rPr>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0A657E"/>
    <w:rPr>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0A657E"/>
    <w:rPr>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next w:val="a8"/>
    <w:uiPriority w:val="59"/>
    <w:rsid w:val="000A65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8"/>
    <w:uiPriority w:val="39"/>
    <w:rsid w:val="000A657E"/>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next w:val="-232"/>
    <w:uiPriority w:val="47"/>
    <w:rsid w:val="000A657E"/>
    <w:rPr>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next w:val="-242"/>
    <w:uiPriority w:val="47"/>
    <w:rsid w:val="000A657E"/>
    <w:rPr>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next w:val="-252"/>
    <w:uiPriority w:val="47"/>
    <w:rsid w:val="000A657E"/>
    <w:rPr>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next w:val="-212"/>
    <w:uiPriority w:val="47"/>
    <w:rsid w:val="000A657E"/>
    <w:rPr>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0A657E"/>
    <w:rPr>
      <w:sz w:val="22"/>
      <w:szCs w:val="22"/>
      <w:lang w:eastAsia="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0A657E"/>
    <w:rPr>
      <w:sz w:val="22"/>
      <w:szCs w:val="22"/>
      <w:lang w:eastAsia="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1"/>
    <w:uiPriority w:val="47"/>
    <w:rsid w:val="000A657E"/>
    <w:rPr>
      <w:sz w:val="22"/>
      <w:szCs w:val="22"/>
      <w:lang w:eastAsia="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1"/>
    <w:uiPriority w:val="47"/>
    <w:rsid w:val="000A657E"/>
    <w:rPr>
      <w:sz w:val="22"/>
      <w:szCs w:val="22"/>
      <w:lang w:eastAsia="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a">
    <w:name w:val="Базовый"/>
    <w:rsid w:val="000A657E"/>
    <w:pPr>
      <w:tabs>
        <w:tab w:val="left" w:pos="709"/>
      </w:tabs>
      <w:suppressAutoHyphens/>
      <w:spacing w:after="200" w:line="276" w:lineRule="atLeast"/>
    </w:pPr>
    <w:rPr>
      <w:rFonts w:ascii="Times New Roman" w:eastAsia="Times New Roman" w:hAnsi="Times New Roman" w:cs="Times New Roman"/>
      <w:lang w:eastAsia="ar-SA"/>
    </w:rPr>
  </w:style>
  <w:style w:type="character" w:customStyle="1" w:styleId="1-2">
    <w:name w:val="Средняя сетка 1 - Акцент 2 Знак"/>
    <w:link w:val="1-20"/>
    <w:uiPriority w:val="34"/>
    <w:locked/>
    <w:rsid w:val="000A657E"/>
    <w:rPr>
      <w:rFonts w:ascii="Times New Roman" w:eastAsia="Times New Roman" w:hAnsi="Times New Roman"/>
      <w:sz w:val="24"/>
      <w:szCs w:val="24"/>
    </w:rPr>
  </w:style>
  <w:style w:type="table" w:styleId="1-20">
    <w:name w:val="Medium Grid 1 Accent 2"/>
    <w:basedOn w:val="a1"/>
    <w:link w:val="1-2"/>
    <w:uiPriority w:val="34"/>
    <w:rsid w:val="000A657E"/>
    <w:rPr>
      <w:rFonts w:ascii="Times New Roman" w:eastAsia="Times New Roman" w:hAnsi="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
    <w:next w:val="a"/>
    <w:uiPriority w:val="11"/>
    <w:qFormat/>
    <w:rsid w:val="000A657E"/>
    <w:pPr>
      <w:autoSpaceDE w:val="0"/>
      <w:autoSpaceDN w:val="0"/>
      <w:adjustRightInd w:val="0"/>
      <w:spacing w:before="200" w:after="360"/>
      <w:ind w:firstLine="0"/>
    </w:pPr>
    <w:rPr>
      <w:rFonts w:ascii="Arial Narrow" w:eastAsiaTheme="majorEastAsia" w:hAnsi="Arial Narrow" w:cstheme="majorBidi"/>
      <w:b/>
      <w:bCs/>
      <w:color w:val="76923C" w:themeColor="accent3" w:themeShade="BF"/>
      <w:sz w:val="32"/>
    </w:rPr>
  </w:style>
  <w:style w:type="paragraph" w:customStyle="1" w:styleId="26">
    <w:name w:val="Табл2"/>
    <w:basedOn w:val="a"/>
    <w:link w:val="27"/>
    <w:qFormat/>
    <w:rsid w:val="000A657E"/>
    <w:pPr>
      <w:widowControl w:val="0"/>
      <w:autoSpaceDE w:val="0"/>
      <w:autoSpaceDN w:val="0"/>
      <w:adjustRightInd w:val="0"/>
      <w:ind w:firstLine="0"/>
      <w:jc w:val="center"/>
    </w:pPr>
    <w:rPr>
      <w:rFonts w:ascii="Times New Roman CYR" w:eastAsia="Times New Roman" w:hAnsi="Times New Roman CYR"/>
      <w:sz w:val="20"/>
      <w:szCs w:val="20"/>
    </w:rPr>
  </w:style>
  <w:style w:type="character" w:customStyle="1" w:styleId="27">
    <w:name w:val="Табл2 Знак"/>
    <w:link w:val="26"/>
    <w:rsid w:val="000A657E"/>
    <w:rPr>
      <w:rFonts w:ascii="Times New Roman CYR" w:eastAsia="Times New Roman" w:hAnsi="Times New Roman CYR" w:cs="Times New Roman"/>
      <w:sz w:val="20"/>
      <w:szCs w:val="20"/>
    </w:rPr>
  </w:style>
  <w:style w:type="table" w:customStyle="1" w:styleId="100">
    <w:name w:val="Сетка таблицы10"/>
    <w:next w:val="a8"/>
    <w:uiPriority w:val="59"/>
    <w:rsid w:val="000A657E"/>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8"/>
    <w:uiPriority w:val="59"/>
    <w:rsid w:val="000A657E"/>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b">
    <w:name w:val="Revision"/>
    <w:hidden/>
    <w:uiPriority w:val="99"/>
    <w:semiHidden/>
    <w:rsid w:val="000A657E"/>
    <w:rPr>
      <w:rFonts w:ascii="Times New Roman" w:eastAsia="Times New Roman" w:hAnsi="Times New Roman" w:cs="Times New Roman"/>
      <w:bCs/>
      <w:sz w:val="28"/>
      <w:szCs w:val="28"/>
    </w:rPr>
  </w:style>
  <w:style w:type="table" w:customStyle="1" w:styleId="28">
    <w:name w:val="Т2"/>
    <w:basedOn w:val="afffc"/>
    <w:uiPriority w:val="99"/>
    <w:rsid w:val="000A657E"/>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d">
    <w:name w:val="Подпись таблиц и рисунков"/>
    <w:basedOn w:val="a"/>
    <w:autoRedefine/>
    <w:qFormat/>
    <w:rsid w:val="000A657E"/>
    <w:pPr>
      <w:autoSpaceDN w:val="0"/>
      <w:spacing w:after="120"/>
      <w:ind w:firstLine="0"/>
    </w:pPr>
    <w:rPr>
      <w:rFonts w:ascii="Times New Roman Полужирный" w:hAnsi="Times New Roman Полужирный"/>
      <w:b/>
      <w:bCs/>
      <w:color w:val="4F6228" w:themeColor="accent3" w:themeShade="80"/>
      <w:sz w:val="22"/>
    </w:rPr>
  </w:style>
  <w:style w:type="table" w:customStyle="1" w:styleId="afffc">
    <w:name w:val="ТАБЛ"/>
    <w:basedOn w:val="a1"/>
    <w:uiPriority w:val="99"/>
    <w:rsid w:val="000A657E"/>
    <w:pPr>
      <w:jc w:val="center"/>
    </w:pPr>
    <w:rPr>
      <w:rFonts w:ascii="Times New Roman" w:eastAsiaTheme="minorHAnsi" w:hAnsi="Times New Roman"/>
      <w:szCs w:val="22"/>
      <w:lang w:eastAsia="en-US"/>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0A657E"/>
  </w:style>
  <w:style w:type="numbering" w:customStyle="1" w:styleId="213">
    <w:name w:val="Стиль21"/>
    <w:uiPriority w:val="99"/>
    <w:rsid w:val="000A657E"/>
  </w:style>
  <w:style w:type="table" w:customStyle="1" w:styleId="2-1121">
    <w:name w:val="Средняя заливка 2 - Акцент 112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2"/>
    <w:uiPriority w:val="99"/>
    <w:semiHidden/>
    <w:unhideWhenUsed/>
    <w:rsid w:val="000A657E"/>
  </w:style>
  <w:style w:type="table" w:customStyle="1" w:styleId="2-11111">
    <w:name w:val="Средняя заливка 2 - Акцент 11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2"/>
    <w:uiPriority w:val="99"/>
    <w:semiHidden/>
    <w:unhideWhenUsed/>
    <w:rsid w:val="000A657E"/>
  </w:style>
  <w:style w:type="table" w:customStyle="1" w:styleId="2-114">
    <w:name w:val="Средняя заливка 2 - Акцент 114"/>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2"/>
    <w:uiPriority w:val="99"/>
    <w:semiHidden/>
    <w:unhideWhenUsed/>
    <w:rsid w:val="000A657E"/>
  </w:style>
  <w:style w:type="numbering" w:customStyle="1" w:styleId="1120">
    <w:name w:val="Нет списка112"/>
    <w:next w:val="a2"/>
    <w:uiPriority w:val="99"/>
    <w:semiHidden/>
    <w:unhideWhenUsed/>
    <w:rsid w:val="000A657E"/>
  </w:style>
  <w:style w:type="numbering" w:customStyle="1" w:styleId="221">
    <w:name w:val="Нет списка22"/>
    <w:next w:val="a2"/>
    <w:uiPriority w:val="99"/>
    <w:semiHidden/>
    <w:unhideWhenUsed/>
    <w:rsid w:val="000A657E"/>
  </w:style>
  <w:style w:type="numbering" w:customStyle="1" w:styleId="321">
    <w:name w:val="Нет списка32"/>
    <w:next w:val="a2"/>
    <w:uiPriority w:val="99"/>
    <w:semiHidden/>
    <w:unhideWhenUsed/>
    <w:rsid w:val="000A657E"/>
  </w:style>
  <w:style w:type="table" w:customStyle="1" w:styleId="2-1113">
    <w:name w:val="Средняя заливка 2 - Акцент 11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0A657E"/>
  </w:style>
  <w:style w:type="numbering" w:customStyle="1" w:styleId="222">
    <w:name w:val="Стиль22"/>
    <w:uiPriority w:val="99"/>
    <w:rsid w:val="000A657E"/>
  </w:style>
  <w:style w:type="numbering" w:customStyle="1" w:styleId="412">
    <w:name w:val="Нет списка41"/>
    <w:next w:val="a2"/>
    <w:uiPriority w:val="99"/>
    <w:semiHidden/>
    <w:unhideWhenUsed/>
    <w:rsid w:val="000A657E"/>
  </w:style>
  <w:style w:type="table" w:customStyle="1" w:styleId="2-1122">
    <w:name w:val="Средняя заливка 2 - Акцент 112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2"/>
    <w:uiPriority w:val="99"/>
    <w:semiHidden/>
    <w:unhideWhenUsed/>
    <w:rsid w:val="000A657E"/>
  </w:style>
  <w:style w:type="numbering" w:customStyle="1" w:styleId="1112">
    <w:name w:val="Нет списка1112"/>
    <w:next w:val="a2"/>
    <w:uiPriority w:val="99"/>
    <w:semiHidden/>
    <w:unhideWhenUsed/>
    <w:rsid w:val="000A657E"/>
  </w:style>
  <w:style w:type="numbering" w:customStyle="1" w:styleId="2111">
    <w:name w:val="Нет списка211"/>
    <w:next w:val="a2"/>
    <w:uiPriority w:val="99"/>
    <w:semiHidden/>
    <w:unhideWhenUsed/>
    <w:rsid w:val="000A657E"/>
  </w:style>
  <w:style w:type="numbering" w:customStyle="1" w:styleId="3111">
    <w:name w:val="Нет списка311"/>
    <w:next w:val="a2"/>
    <w:uiPriority w:val="99"/>
    <w:semiHidden/>
    <w:unhideWhenUsed/>
    <w:rsid w:val="000A657E"/>
  </w:style>
  <w:style w:type="table" w:customStyle="1" w:styleId="2-11112">
    <w:name w:val="Средняя заливка 2 - Акцент 11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1">
    <w:name w:val="Сетка таблицы101"/>
    <w:basedOn w:val="a1"/>
    <w:next w:val="a8"/>
    <w:uiPriority w:val="59"/>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писок-таблица 2 — акцент 32"/>
    <w:basedOn w:val="a1"/>
    <w:uiPriority w:val="47"/>
    <w:rsid w:val="00B8011E"/>
    <w:rPr>
      <w:sz w:val="22"/>
      <w:szCs w:val="22"/>
      <w:lang w:eastAsia="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0">
    <w:name w:val="Список-таблица 2 — акцент 42"/>
    <w:basedOn w:val="a1"/>
    <w:uiPriority w:val="47"/>
    <w:rsid w:val="00B8011E"/>
    <w:rPr>
      <w:sz w:val="22"/>
      <w:szCs w:val="22"/>
      <w:lang w:eastAsia="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0">
    <w:name w:val="Список-таблица 2 — акцент 52"/>
    <w:basedOn w:val="a1"/>
    <w:uiPriority w:val="47"/>
    <w:rsid w:val="00B8011E"/>
    <w:rPr>
      <w:sz w:val="22"/>
      <w:szCs w:val="22"/>
      <w:lang w:eastAsia="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0">
    <w:name w:val="Список-таблица 2 — акцент 12"/>
    <w:basedOn w:val="a1"/>
    <w:uiPriority w:val="47"/>
    <w:rsid w:val="00B8011E"/>
    <w:rPr>
      <w:sz w:val="22"/>
      <w:szCs w:val="22"/>
      <w:lang w:eastAsia="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nt5">
    <w:name w:val="font5"/>
    <w:basedOn w:val="a"/>
    <w:rsid w:val="00F05664"/>
    <w:pPr>
      <w:spacing w:before="100" w:beforeAutospacing="1" w:after="100" w:afterAutospacing="1"/>
      <w:ind w:firstLine="0"/>
      <w:jc w:val="left"/>
    </w:pPr>
    <w:rPr>
      <w:rFonts w:eastAsiaTheme="minorEastAsia"/>
      <w:color w:val="35383B"/>
    </w:rPr>
  </w:style>
  <w:style w:type="paragraph" w:customStyle="1" w:styleId="font6">
    <w:name w:val="font6"/>
    <w:basedOn w:val="a"/>
    <w:rsid w:val="00F05664"/>
    <w:pPr>
      <w:spacing w:before="100" w:beforeAutospacing="1" w:after="100" w:afterAutospacing="1"/>
      <w:ind w:firstLine="0"/>
      <w:jc w:val="left"/>
    </w:pPr>
    <w:rPr>
      <w:rFonts w:eastAsiaTheme="minorEastAsia"/>
      <w:color w:val="1155CC"/>
    </w:rPr>
  </w:style>
  <w:style w:type="paragraph" w:customStyle="1" w:styleId="font7">
    <w:name w:val="font7"/>
    <w:basedOn w:val="a"/>
    <w:rsid w:val="00F05664"/>
    <w:pPr>
      <w:spacing w:before="100" w:beforeAutospacing="1" w:after="100" w:afterAutospacing="1"/>
      <w:ind w:firstLine="0"/>
      <w:jc w:val="left"/>
    </w:pPr>
    <w:rPr>
      <w:rFonts w:eastAsiaTheme="minorEastAsia"/>
      <w:color w:val="346DF1"/>
    </w:rPr>
  </w:style>
  <w:style w:type="paragraph" w:customStyle="1" w:styleId="font8">
    <w:name w:val="font8"/>
    <w:basedOn w:val="a"/>
    <w:rsid w:val="00F05664"/>
    <w:pPr>
      <w:spacing w:before="100" w:beforeAutospacing="1" w:after="100" w:afterAutospacing="1"/>
      <w:ind w:firstLine="0"/>
      <w:jc w:val="left"/>
    </w:pPr>
    <w:rPr>
      <w:rFonts w:eastAsiaTheme="minorEastAsia"/>
      <w:b/>
      <w:bCs/>
      <w:color w:val="000000"/>
      <w:u w:val="single"/>
    </w:rPr>
  </w:style>
  <w:style w:type="paragraph" w:customStyle="1" w:styleId="font9">
    <w:name w:val="font9"/>
    <w:basedOn w:val="a"/>
    <w:rsid w:val="00F05664"/>
    <w:pPr>
      <w:spacing w:before="100" w:beforeAutospacing="1" w:after="100" w:afterAutospacing="1"/>
      <w:ind w:firstLine="0"/>
      <w:jc w:val="left"/>
    </w:pPr>
    <w:rPr>
      <w:rFonts w:eastAsiaTheme="minorEastAsia"/>
      <w:color w:val="1155CC"/>
      <w:sz w:val="28"/>
      <w:szCs w:val="28"/>
    </w:rPr>
  </w:style>
  <w:style w:type="paragraph" w:customStyle="1" w:styleId="xl89">
    <w:name w:val="xl89"/>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rPr>
  </w:style>
  <w:style w:type="paragraph" w:customStyle="1" w:styleId="xl90">
    <w:name w:val="xl90"/>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rPr>
  </w:style>
  <w:style w:type="paragraph" w:customStyle="1" w:styleId="xl91">
    <w:name w:val="xl91"/>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b/>
      <w:bCs/>
    </w:rPr>
  </w:style>
  <w:style w:type="paragraph" w:customStyle="1" w:styleId="xl92">
    <w:name w:val="xl92"/>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000000"/>
    </w:rPr>
  </w:style>
  <w:style w:type="paragraph" w:customStyle="1" w:styleId="xl93">
    <w:name w:val="xl9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5383B"/>
    </w:rPr>
  </w:style>
  <w:style w:type="paragraph" w:customStyle="1" w:styleId="xl94">
    <w:name w:val="xl94"/>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5383B"/>
    </w:rPr>
  </w:style>
  <w:style w:type="paragraph" w:customStyle="1" w:styleId="xl95">
    <w:name w:val="xl95"/>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rPr>
  </w:style>
  <w:style w:type="paragraph" w:customStyle="1" w:styleId="xl96">
    <w:name w:val="xl96"/>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rPr>
  </w:style>
  <w:style w:type="paragraph" w:customStyle="1" w:styleId="xl97">
    <w:name w:val="xl97"/>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46DF1"/>
    </w:rPr>
  </w:style>
  <w:style w:type="paragraph" w:customStyle="1" w:styleId="xl98">
    <w:name w:val="xl98"/>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0000FF"/>
      <w:u w:val="single"/>
    </w:rPr>
  </w:style>
  <w:style w:type="paragraph" w:customStyle="1" w:styleId="xl99">
    <w:name w:val="xl99"/>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color w:val="35383B"/>
    </w:rPr>
  </w:style>
  <w:style w:type="paragraph" w:customStyle="1" w:styleId="xl100">
    <w:name w:val="xl100"/>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color w:val="333333"/>
    </w:rPr>
  </w:style>
  <w:style w:type="paragraph" w:customStyle="1" w:styleId="xl101">
    <w:name w:val="xl101"/>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color w:val="555555"/>
    </w:rPr>
  </w:style>
  <w:style w:type="paragraph" w:customStyle="1" w:styleId="xl102">
    <w:name w:val="xl102"/>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404040"/>
    </w:rPr>
  </w:style>
  <w:style w:type="paragraph" w:customStyle="1" w:styleId="xl103">
    <w:name w:val="xl10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828282"/>
    </w:rPr>
  </w:style>
  <w:style w:type="paragraph" w:customStyle="1" w:styleId="xl104">
    <w:name w:val="xl104"/>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73737"/>
    </w:rPr>
  </w:style>
  <w:style w:type="paragraph" w:customStyle="1" w:styleId="xl105">
    <w:name w:val="xl105"/>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b/>
      <w:bCs/>
      <w:color w:val="666666"/>
    </w:rPr>
  </w:style>
  <w:style w:type="paragraph" w:customStyle="1" w:styleId="xl106">
    <w:name w:val="xl106"/>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666666"/>
    </w:rPr>
  </w:style>
  <w:style w:type="paragraph" w:customStyle="1" w:styleId="xl107">
    <w:name w:val="xl107"/>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rPr>
  </w:style>
  <w:style w:type="paragraph" w:customStyle="1" w:styleId="xl108">
    <w:name w:val="xl108"/>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D3D3D"/>
    </w:rPr>
  </w:style>
  <w:style w:type="paragraph" w:customStyle="1" w:styleId="xl109">
    <w:name w:val="xl109"/>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007AD0"/>
      <w:u w:val="single"/>
    </w:rPr>
  </w:style>
  <w:style w:type="paragraph" w:customStyle="1" w:styleId="xl110">
    <w:name w:val="xl11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33333"/>
    </w:rPr>
  </w:style>
  <w:style w:type="paragraph" w:customStyle="1" w:styleId="xl111">
    <w:name w:val="xl11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FF"/>
      <w:u w:val="single"/>
    </w:rPr>
  </w:style>
  <w:style w:type="paragraph" w:customStyle="1" w:styleId="xl112">
    <w:name w:val="xl11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13">
    <w:name w:val="xl11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14">
    <w:name w:val="xl11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35383B"/>
    </w:rPr>
  </w:style>
  <w:style w:type="paragraph" w:customStyle="1" w:styleId="xl115">
    <w:name w:val="xl11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1155CC"/>
      <w:u w:val="single"/>
    </w:rPr>
  </w:style>
  <w:style w:type="paragraph" w:customStyle="1" w:styleId="xl116">
    <w:name w:val="xl11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00"/>
      <w:u w:val="single"/>
    </w:rPr>
  </w:style>
  <w:style w:type="paragraph" w:customStyle="1" w:styleId="xl117">
    <w:name w:val="xl11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555555"/>
      <w:u w:val="single"/>
    </w:rPr>
  </w:style>
  <w:style w:type="paragraph" w:customStyle="1" w:styleId="xl118">
    <w:name w:val="xl11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19">
    <w:name w:val="xl11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20">
    <w:name w:val="xl12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u w:val="single"/>
    </w:rPr>
  </w:style>
  <w:style w:type="paragraph" w:customStyle="1" w:styleId="xl121">
    <w:name w:val="xl12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00"/>
    </w:rPr>
  </w:style>
  <w:style w:type="paragraph" w:customStyle="1" w:styleId="xl122">
    <w:name w:val="xl12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FF"/>
      <w:u w:val="single"/>
    </w:rPr>
  </w:style>
  <w:style w:type="paragraph" w:customStyle="1" w:styleId="xl123">
    <w:name w:val="xl12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u w:val="single"/>
    </w:rPr>
  </w:style>
  <w:style w:type="paragraph" w:customStyle="1" w:styleId="xl124">
    <w:name w:val="xl12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282828"/>
    </w:rPr>
  </w:style>
  <w:style w:type="paragraph" w:customStyle="1" w:styleId="xl125">
    <w:name w:val="xl12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82828"/>
    </w:rPr>
  </w:style>
  <w:style w:type="paragraph" w:customStyle="1" w:styleId="xl126">
    <w:name w:val="xl12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27">
    <w:name w:val="xl12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28">
    <w:name w:val="xl12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rPr>
  </w:style>
  <w:style w:type="paragraph" w:customStyle="1" w:styleId="xl129">
    <w:name w:val="xl12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5383B"/>
    </w:rPr>
  </w:style>
  <w:style w:type="paragraph" w:customStyle="1" w:styleId="xl130">
    <w:name w:val="xl13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pPr>
    <w:rPr>
      <w:rFonts w:ascii="Times New Roman" w:eastAsiaTheme="minorEastAsia" w:hAnsi="Times New Roman"/>
      <w:sz w:val="20"/>
      <w:szCs w:val="20"/>
    </w:rPr>
  </w:style>
  <w:style w:type="paragraph" w:customStyle="1" w:styleId="xl131">
    <w:name w:val="xl13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C0E31"/>
    </w:rPr>
  </w:style>
  <w:style w:type="paragraph" w:customStyle="1" w:styleId="xl132">
    <w:name w:val="xl13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i/>
      <w:iCs/>
      <w:color w:val="3E79A6"/>
    </w:rPr>
  </w:style>
  <w:style w:type="paragraph" w:customStyle="1" w:styleId="xl133">
    <w:name w:val="xl13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i/>
      <w:iCs/>
      <w:color w:val="000080"/>
    </w:rPr>
  </w:style>
  <w:style w:type="paragraph" w:customStyle="1" w:styleId="xl134">
    <w:name w:val="xl13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i/>
      <w:iCs/>
      <w:color w:val="000080"/>
    </w:rPr>
  </w:style>
  <w:style w:type="paragraph" w:customStyle="1" w:styleId="xl135">
    <w:name w:val="xl13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color w:val="434343"/>
    </w:rPr>
  </w:style>
  <w:style w:type="paragraph" w:customStyle="1" w:styleId="xl136">
    <w:name w:val="xl13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434343"/>
    </w:rPr>
  </w:style>
  <w:style w:type="paragraph" w:customStyle="1" w:styleId="xl137">
    <w:name w:val="xl13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color w:val="3D3D3D"/>
    </w:rPr>
  </w:style>
  <w:style w:type="paragraph" w:customStyle="1" w:styleId="xl138">
    <w:name w:val="xl13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39">
    <w:name w:val="xl13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i/>
      <w:iCs/>
    </w:rPr>
  </w:style>
  <w:style w:type="paragraph" w:customStyle="1" w:styleId="xl140">
    <w:name w:val="xl14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00000"/>
    </w:rPr>
  </w:style>
  <w:style w:type="paragraph" w:customStyle="1" w:styleId="xl141">
    <w:name w:val="xl14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33333"/>
    </w:rPr>
  </w:style>
  <w:style w:type="paragraph" w:customStyle="1" w:styleId="xl142">
    <w:name w:val="xl14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7700"/>
      <w:u w:val="single"/>
    </w:rPr>
  </w:style>
  <w:style w:type="paragraph" w:customStyle="1" w:styleId="xl143">
    <w:name w:val="xl14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5383B"/>
    </w:rPr>
  </w:style>
  <w:style w:type="paragraph" w:customStyle="1" w:styleId="xl144">
    <w:name w:val="xl14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46DF1"/>
      <w:u w:val="single"/>
    </w:rPr>
  </w:style>
  <w:style w:type="paragraph" w:customStyle="1" w:styleId="xl145">
    <w:name w:val="xl14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333333"/>
    </w:rPr>
  </w:style>
  <w:style w:type="paragraph" w:customStyle="1" w:styleId="xl146">
    <w:name w:val="xl14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00000"/>
    </w:rPr>
  </w:style>
  <w:style w:type="paragraph" w:customStyle="1" w:styleId="xl147">
    <w:name w:val="xl14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color w:val="B22222"/>
    </w:rPr>
  </w:style>
  <w:style w:type="paragraph" w:customStyle="1" w:styleId="xl148">
    <w:name w:val="xl14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i/>
      <w:iCs/>
    </w:rPr>
  </w:style>
  <w:style w:type="paragraph" w:customStyle="1" w:styleId="xl149">
    <w:name w:val="xl14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u w:val="single"/>
    </w:rPr>
  </w:style>
  <w:style w:type="paragraph" w:customStyle="1" w:styleId="xl150">
    <w:name w:val="xl15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46DF1"/>
    </w:rPr>
  </w:style>
  <w:style w:type="paragraph" w:customStyle="1" w:styleId="xl151">
    <w:name w:val="xl15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E69A2"/>
      <w:u w:val="single"/>
    </w:rPr>
  </w:style>
  <w:style w:type="paragraph" w:customStyle="1" w:styleId="xl152">
    <w:name w:val="xl15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563C1"/>
      <w:u w:val="single"/>
    </w:rPr>
  </w:style>
  <w:style w:type="paragraph" w:customStyle="1" w:styleId="xl153">
    <w:name w:val="xl15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i/>
      <w:iCs/>
      <w:color w:val="141414"/>
    </w:rPr>
  </w:style>
  <w:style w:type="paragraph" w:customStyle="1" w:styleId="xl154">
    <w:name w:val="xl15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55">
    <w:name w:val="xl15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C2C2B"/>
    </w:rPr>
  </w:style>
  <w:style w:type="paragraph" w:customStyle="1" w:styleId="xl156">
    <w:name w:val="xl15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77CC"/>
      <w:u w:val="single"/>
    </w:rPr>
  </w:style>
  <w:style w:type="paragraph" w:customStyle="1" w:styleId="xl157">
    <w:name w:val="xl15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4192C"/>
      <w:u w:val="single"/>
    </w:rPr>
  </w:style>
  <w:style w:type="paragraph" w:customStyle="1" w:styleId="xl158">
    <w:name w:val="xl15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4192C"/>
    </w:rPr>
  </w:style>
  <w:style w:type="paragraph" w:customStyle="1" w:styleId="xl159">
    <w:name w:val="xl15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5383B"/>
      <w:u w:val="single"/>
    </w:rPr>
  </w:style>
  <w:style w:type="paragraph" w:customStyle="1" w:styleId="xl160">
    <w:name w:val="xl16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C0E31"/>
    </w:rPr>
  </w:style>
  <w:style w:type="paragraph" w:customStyle="1" w:styleId="xl161">
    <w:name w:val="xl16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00"/>
      <w:u w:val="single"/>
    </w:rPr>
  </w:style>
  <w:style w:type="paragraph" w:customStyle="1" w:styleId="xl162">
    <w:name w:val="xl16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B2B2B"/>
    </w:rPr>
  </w:style>
  <w:style w:type="paragraph" w:customStyle="1" w:styleId="xl163">
    <w:name w:val="xl16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5BD1"/>
      <w:u w:val="single"/>
    </w:rPr>
  </w:style>
  <w:style w:type="paragraph" w:customStyle="1" w:styleId="xl164">
    <w:name w:val="xl16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FF"/>
    </w:rPr>
  </w:style>
  <w:style w:type="paragraph" w:customStyle="1" w:styleId="xl165">
    <w:name w:val="xl16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292929"/>
    </w:rPr>
  </w:style>
  <w:style w:type="paragraph" w:customStyle="1" w:styleId="xl166">
    <w:name w:val="xl16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5BD1"/>
    </w:rPr>
  </w:style>
  <w:style w:type="paragraph" w:customStyle="1" w:styleId="xl167">
    <w:name w:val="xl16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b/>
      <w:bCs/>
      <w:color w:val="000000"/>
    </w:rPr>
  </w:style>
  <w:style w:type="paragraph" w:customStyle="1" w:styleId="xl168">
    <w:name w:val="xl16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DD0000"/>
      <w:u w:val="single"/>
    </w:rPr>
  </w:style>
  <w:style w:type="paragraph" w:customStyle="1" w:styleId="xl169">
    <w:name w:val="xl16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05B9A"/>
    </w:rPr>
  </w:style>
  <w:style w:type="paragraph" w:customStyle="1" w:styleId="xl170">
    <w:name w:val="xl17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5B9A"/>
    </w:rPr>
  </w:style>
  <w:style w:type="paragraph" w:customStyle="1" w:styleId="xl171">
    <w:name w:val="xl17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FF0000"/>
    </w:rPr>
  </w:style>
  <w:style w:type="paragraph" w:customStyle="1" w:styleId="xl172">
    <w:name w:val="xl17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73">
    <w:name w:val="xl17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74">
    <w:name w:val="xl17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444444"/>
    </w:rPr>
  </w:style>
  <w:style w:type="paragraph" w:customStyle="1" w:styleId="xl175">
    <w:name w:val="xl17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1155CC"/>
      <w:u w:val="single"/>
    </w:rPr>
  </w:style>
  <w:style w:type="paragraph" w:customStyle="1" w:styleId="xl176">
    <w:name w:val="xl17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B4256"/>
      <w:u w:val="single"/>
    </w:rPr>
  </w:style>
  <w:style w:type="paragraph" w:customStyle="1" w:styleId="xl177">
    <w:name w:val="xl17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660099"/>
      <w:u w:val="single"/>
    </w:rPr>
  </w:style>
  <w:style w:type="paragraph" w:customStyle="1" w:styleId="xl178">
    <w:name w:val="xl17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E3E3E"/>
    </w:rPr>
  </w:style>
  <w:style w:type="paragraph" w:customStyle="1" w:styleId="xl179">
    <w:name w:val="xl17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666666"/>
    </w:rPr>
  </w:style>
  <w:style w:type="paragraph" w:customStyle="1" w:styleId="xl180">
    <w:name w:val="xl18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000000"/>
    </w:rPr>
  </w:style>
  <w:style w:type="paragraph" w:customStyle="1" w:styleId="xl181">
    <w:name w:val="xl181"/>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35383B"/>
    </w:rPr>
  </w:style>
  <w:style w:type="paragraph" w:customStyle="1" w:styleId="xl182">
    <w:name w:val="xl182"/>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000000"/>
    </w:rPr>
  </w:style>
  <w:style w:type="paragraph" w:customStyle="1" w:styleId="xl183">
    <w:name w:val="xl183"/>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333333"/>
    </w:rPr>
  </w:style>
  <w:style w:type="paragraph" w:customStyle="1" w:styleId="xl184">
    <w:name w:val="xl184"/>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rPr>
  </w:style>
  <w:style w:type="paragraph" w:customStyle="1" w:styleId="xl185">
    <w:name w:val="xl185"/>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555555"/>
    </w:rPr>
  </w:style>
  <w:style w:type="paragraph" w:customStyle="1" w:styleId="xl186">
    <w:name w:val="xl186"/>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555555"/>
    </w:rPr>
  </w:style>
  <w:style w:type="paragraph" w:customStyle="1" w:styleId="xl187">
    <w:name w:val="xl187"/>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rPr>
  </w:style>
  <w:style w:type="paragraph" w:customStyle="1" w:styleId="xl188">
    <w:name w:val="xl188"/>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rPr>
  </w:style>
  <w:style w:type="paragraph" w:customStyle="1" w:styleId="xl189">
    <w:name w:val="xl189"/>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1155CC"/>
      <w:u w:val="single"/>
    </w:rPr>
  </w:style>
  <w:style w:type="paragraph" w:customStyle="1" w:styleId="xl190">
    <w:name w:val="xl19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444444"/>
    </w:rPr>
  </w:style>
  <w:style w:type="paragraph" w:customStyle="1" w:styleId="xl191">
    <w:name w:val="xl19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4A86E8"/>
      <w:u w:val="single"/>
    </w:rPr>
  </w:style>
  <w:style w:type="paragraph" w:customStyle="1" w:styleId="xl192">
    <w:name w:val="xl19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3">
    <w:name w:val="xl19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4">
    <w:name w:val="xl19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5">
    <w:name w:val="xl195"/>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6">
    <w:name w:val="xl196"/>
    <w:basedOn w:val="a"/>
    <w:rsid w:val="00F05664"/>
    <w:pPr>
      <w:pBdr>
        <w:top w:val="single" w:sz="4" w:space="0" w:color="auto"/>
        <w:left w:val="single" w:sz="4" w:space="0" w:color="auto"/>
        <w:bottom w:val="single" w:sz="4" w:space="0" w:color="auto"/>
      </w:pBdr>
      <w:shd w:val="clear" w:color="000000" w:fill="008000"/>
      <w:spacing w:before="100" w:beforeAutospacing="1" w:after="100" w:afterAutospacing="1"/>
      <w:ind w:firstLine="0"/>
      <w:jc w:val="left"/>
      <w:textAlignment w:val="center"/>
    </w:pPr>
    <w:rPr>
      <w:rFonts w:eastAsiaTheme="minorEastAsia"/>
      <w:sz w:val="20"/>
      <w:szCs w:val="20"/>
    </w:rPr>
  </w:style>
  <w:style w:type="paragraph" w:customStyle="1" w:styleId="xl197">
    <w:name w:val="xl19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center"/>
    </w:pPr>
    <w:rPr>
      <w:rFonts w:eastAsiaTheme="minorEastAsia"/>
      <w:sz w:val="20"/>
      <w:szCs w:val="20"/>
    </w:rPr>
  </w:style>
  <w:style w:type="paragraph" w:customStyle="1" w:styleId="xl198">
    <w:name w:val="xl19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center"/>
    </w:pPr>
    <w:rPr>
      <w:rFonts w:eastAsiaTheme="minorEastAsia"/>
      <w:sz w:val="20"/>
      <w:szCs w:val="20"/>
    </w:rPr>
  </w:style>
  <w:style w:type="paragraph" w:customStyle="1" w:styleId="xl199">
    <w:name w:val="xl199"/>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000000"/>
    </w:rPr>
  </w:style>
  <w:style w:type="paragraph" w:customStyle="1" w:styleId="xl200">
    <w:name w:val="xl20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35383B"/>
    </w:rPr>
  </w:style>
  <w:style w:type="paragraph" w:customStyle="1" w:styleId="xl201">
    <w:name w:val="xl20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xl202">
    <w:name w:val="xl202"/>
    <w:basedOn w:val="a"/>
    <w:rsid w:val="00F05664"/>
    <w:pPr>
      <w:pBdr>
        <w:top w:val="single" w:sz="4" w:space="0" w:color="auto"/>
        <w:left w:val="single" w:sz="4" w:space="0" w:color="auto"/>
        <w:bottom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3">
    <w:name w:val="xl20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4">
    <w:name w:val="xl204"/>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5">
    <w:name w:val="xl205"/>
    <w:basedOn w:val="a"/>
    <w:rsid w:val="00F05664"/>
    <w:pP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xl206">
    <w:name w:val="xl206"/>
    <w:basedOn w:val="a"/>
    <w:rsid w:val="00F05664"/>
    <w:pP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xl207">
    <w:name w:val="xl207"/>
    <w:basedOn w:val="a"/>
    <w:rsid w:val="00F05664"/>
    <w:pPr>
      <w:pBdr>
        <w:top w:val="single" w:sz="4" w:space="0" w:color="auto"/>
        <w:left w:val="single" w:sz="4" w:space="0" w:color="auto"/>
        <w:bottom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8">
    <w:name w:val="xl208"/>
    <w:basedOn w:val="a"/>
    <w:rsid w:val="00F05664"/>
    <w:pPr>
      <w:pBdr>
        <w:top w:val="single" w:sz="4" w:space="0" w:color="auto"/>
        <w:left w:val="single" w:sz="4" w:space="0" w:color="auto"/>
        <w:bottom w:val="single" w:sz="4" w:space="0" w:color="auto"/>
      </w:pBdr>
      <w:shd w:val="clear" w:color="000000" w:fill="277E40"/>
      <w:spacing w:before="100" w:beforeAutospacing="1" w:after="100" w:afterAutospacing="1"/>
      <w:ind w:firstLine="0"/>
      <w:jc w:val="left"/>
      <w:textAlignment w:val="center"/>
    </w:pPr>
    <w:rPr>
      <w:rFonts w:eastAsiaTheme="minorEastAsia"/>
      <w:sz w:val="20"/>
      <w:szCs w:val="20"/>
    </w:rPr>
  </w:style>
  <w:style w:type="paragraph" w:customStyle="1" w:styleId="xl209">
    <w:name w:val="xl209"/>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center"/>
    </w:pPr>
    <w:rPr>
      <w:rFonts w:eastAsiaTheme="minorEastAsia"/>
      <w:sz w:val="20"/>
      <w:szCs w:val="20"/>
    </w:rPr>
  </w:style>
  <w:style w:type="paragraph" w:customStyle="1" w:styleId="xl210">
    <w:name w:val="xl21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center"/>
    </w:pPr>
    <w:rPr>
      <w:rFonts w:eastAsiaTheme="minorEastAsia"/>
      <w:sz w:val="20"/>
      <w:szCs w:val="20"/>
    </w:rPr>
  </w:style>
  <w:style w:type="paragraph" w:customStyle="1" w:styleId="xl211">
    <w:name w:val="xl211"/>
    <w:basedOn w:val="a"/>
    <w:rsid w:val="00F05664"/>
    <w:pPr>
      <w:shd w:val="clear" w:color="000000" w:fill="277E40"/>
      <w:spacing w:before="100" w:beforeAutospacing="1" w:after="100" w:afterAutospacing="1"/>
      <w:ind w:firstLine="0"/>
      <w:jc w:val="left"/>
      <w:textAlignment w:val="center"/>
    </w:pPr>
    <w:rPr>
      <w:rFonts w:eastAsiaTheme="minorEastAsia"/>
      <w:sz w:val="22"/>
      <w:szCs w:val="22"/>
    </w:rPr>
  </w:style>
  <w:style w:type="paragraph" w:customStyle="1" w:styleId="xl212">
    <w:name w:val="xl212"/>
    <w:basedOn w:val="a"/>
    <w:rsid w:val="00F05664"/>
    <w:pP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113">
    <w:name w:val="Заголовок 11"/>
    <w:basedOn w:val="a"/>
    <w:next w:val="a"/>
    <w:uiPriority w:val="9"/>
    <w:qFormat/>
    <w:rsid w:val="00F05664"/>
    <w:pPr>
      <w:keepNext/>
      <w:keepLines/>
      <w:pageBreakBefore/>
      <w:autoSpaceDE w:val="0"/>
      <w:autoSpaceDN w:val="0"/>
      <w:adjustRightInd w:val="0"/>
      <w:spacing w:before="480"/>
      <w:ind w:firstLine="0"/>
      <w:outlineLvl w:val="0"/>
    </w:pPr>
    <w:rPr>
      <w:rFonts w:ascii="Arial Narrow" w:eastAsia="MS Gothic" w:hAnsi="Arial Narrow" w:cs="Arial"/>
      <w:b/>
      <w:color w:val="4F6228"/>
      <w:sz w:val="48"/>
      <w:szCs w:val="28"/>
    </w:rPr>
  </w:style>
  <w:style w:type="paragraph" w:customStyle="1" w:styleId="313">
    <w:name w:val="Заголовок 31"/>
    <w:basedOn w:val="a"/>
    <w:next w:val="a"/>
    <w:unhideWhenUsed/>
    <w:qFormat/>
    <w:rsid w:val="00F05664"/>
    <w:pPr>
      <w:pageBreakBefore/>
      <w:autoSpaceDE w:val="0"/>
      <w:autoSpaceDN w:val="0"/>
      <w:adjustRightInd w:val="0"/>
      <w:spacing w:before="200" w:after="100"/>
      <w:ind w:firstLine="0"/>
      <w:contextualSpacing/>
      <w:outlineLvl w:val="2"/>
    </w:pPr>
    <w:rPr>
      <w:rFonts w:ascii="Arial Narrow" w:eastAsia="MS Gothic" w:hAnsi="Arial Narrow"/>
      <w:b/>
      <w:smallCaps/>
      <w:color w:val="4F6228"/>
      <w:sz w:val="28"/>
      <w:szCs w:val="30"/>
    </w:rPr>
  </w:style>
  <w:style w:type="paragraph" w:customStyle="1" w:styleId="413">
    <w:name w:val="Заголовок 41"/>
    <w:basedOn w:val="a"/>
    <w:next w:val="a"/>
    <w:uiPriority w:val="9"/>
    <w:unhideWhenUsed/>
    <w:qFormat/>
    <w:rsid w:val="00F05664"/>
    <w:pPr>
      <w:autoSpaceDE w:val="0"/>
      <w:autoSpaceDN w:val="0"/>
      <w:adjustRightInd w:val="0"/>
      <w:spacing w:before="200" w:after="100"/>
      <w:ind w:firstLine="426"/>
      <w:contextualSpacing/>
      <w:outlineLvl w:val="3"/>
    </w:pPr>
    <w:rPr>
      <w:rFonts w:ascii="Cambria" w:eastAsia="MS Gothic" w:hAnsi="Cambria"/>
      <w:b/>
      <w:color w:val="365F91"/>
      <w:sz w:val="28"/>
      <w:szCs w:val="22"/>
    </w:rPr>
  </w:style>
  <w:style w:type="paragraph" w:customStyle="1" w:styleId="512">
    <w:name w:val="Заголовок 51"/>
    <w:basedOn w:val="a"/>
    <w:next w:val="a"/>
    <w:uiPriority w:val="9"/>
    <w:unhideWhenUsed/>
    <w:qFormat/>
    <w:rsid w:val="00F05664"/>
    <w:pPr>
      <w:autoSpaceDE w:val="0"/>
      <w:autoSpaceDN w:val="0"/>
      <w:adjustRightInd w:val="0"/>
      <w:spacing w:before="200" w:after="100"/>
      <w:ind w:firstLine="426"/>
      <w:contextualSpacing/>
      <w:outlineLvl w:val="4"/>
    </w:pPr>
    <w:rPr>
      <w:rFonts w:ascii="Cambria" w:eastAsia="MS Gothic" w:hAnsi="Cambria"/>
      <w:caps/>
      <w:color w:val="943634"/>
      <w:sz w:val="22"/>
      <w:szCs w:val="22"/>
    </w:rPr>
  </w:style>
  <w:style w:type="paragraph" w:customStyle="1" w:styleId="612">
    <w:name w:val="Заголовок 61"/>
    <w:basedOn w:val="a"/>
    <w:next w:val="a"/>
    <w:uiPriority w:val="9"/>
    <w:unhideWhenUsed/>
    <w:qFormat/>
    <w:rsid w:val="00F05664"/>
    <w:pPr>
      <w:autoSpaceDE w:val="0"/>
      <w:autoSpaceDN w:val="0"/>
      <w:adjustRightInd w:val="0"/>
      <w:spacing w:before="200" w:after="100"/>
      <w:ind w:firstLine="426"/>
      <w:contextualSpacing/>
      <w:outlineLvl w:val="5"/>
    </w:pPr>
    <w:rPr>
      <w:rFonts w:ascii="Cambria" w:eastAsia="MS Gothic" w:hAnsi="Cambria"/>
      <w:bCs/>
      <w:color w:val="365F91"/>
      <w:sz w:val="22"/>
      <w:szCs w:val="22"/>
    </w:rPr>
  </w:style>
  <w:style w:type="paragraph" w:customStyle="1" w:styleId="712">
    <w:name w:val="Заголовок 71"/>
    <w:basedOn w:val="a"/>
    <w:next w:val="a"/>
    <w:uiPriority w:val="9"/>
    <w:unhideWhenUsed/>
    <w:qFormat/>
    <w:rsid w:val="00F05664"/>
    <w:pPr>
      <w:autoSpaceDE w:val="0"/>
      <w:autoSpaceDN w:val="0"/>
      <w:adjustRightInd w:val="0"/>
      <w:spacing w:before="200" w:after="100"/>
      <w:ind w:firstLine="426"/>
      <w:contextualSpacing/>
      <w:outlineLvl w:val="6"/>
    </w:pPr>
    <w:rPr>
      <w:rFonts w:ascii="Cambria" w:eastAsia="MS Gothic" w:hAnsi="Cambria"/>
      <w:bCs/>
      <w:color w:val="943634"/>
      <w:sz w:val="22"/>
      <w:szCs w:val="22"/>
    </w:rPr>
  </w:style>
  <w:style w:type="paragraph" w:customStyle="1" w:styleId="812">
    <w:name w:val="Заголовок 81"/>
    <w:basedOn w:val="a"/>
    <w:next w:val="a"/>
    <w:uiPriority w:val="9"/>
    <w:unhideWhenUsed/>
    <w:qFormat/>
    <w:rsid w:val="00F05664"/>
    <w:pPr>
      <w:autoSpaceDE w:val="0"/>
      <w:autoSpaceDN w:val="0"/>
      <w:adjustRightInd w:val="0"/>
      <w:spacing w:before="200" w:after="100"/>
      <w:ind w:firstLine="426"/>
      <w:contextualSpacing/>
      <w:outlineLvl w:val="7"/>
    </w:pPr>
    <w:rPr>
      <w:rFonts w:ascii="Cambria" w:eastAsia="MS Gothic" w:hAnsi="Cambria"/>
      <w:bCs/>
      <w:color w:val="4F81BD"/>
      <w:sz w:val="22"/>
      <w:szCs w:val="22"/>
    </w:rPr>
  </w:style>
  <w:style w:type="paragraph" w:customStyle="1" w:styleId="911">
    <w:name w:val="Заголовок 91"/>
    <w:basedOn w:val="a"/>
    <w:next w:val="a"/>
    <w:uiPriority w:val="9"/>
    <w:semiHidden/>
    <w:unhideWhenUsed/>
    <w:qFormat/>
    <w:rsid w:val="00F05664"/>
    <w:pPr>
      <w:autoSpaceDE w:val="0"/>
      <w:autoSpaceDN w:val="0"/>
      <w:adjustRightInd w:val="0"/>
      <w:spacing w:before="200" w:after="100"/>
      <w:ind w:firstLine="426"/>
      <w:contextualSpacing/>
      <w:outlineLvl w:val="8"/>
    </w:pPr>
    <w:rPr>
      <w:rFonts w:ascii="Cambria" w:eastAsia="MS Gothic" w:hAnsi="Cambria"/>
      <w:bCs/>
      <w:smallCaps/>
      <w:color w:val="C0504D"/>
      <w:sz w:val="20"/>
      <w:szCs w:val="28"/>
    </w:rPr>
  </w:style>
  <w:style w:type="paragraph" w:customStyle="1" w:styleId="1f6">
    <w:name w:val="Название1"/>
    <w:basedOn w:val="a"/>
    <w:next w:val="a"/>
    <w:uiPriority w:val="10"/>
    <w:qFormat/>
    <w:rsid w:val="00F05664"/>
    <w:pPr>
      <w:shd w:val="clear" w:color="auto" w:fill="FFFFFF"/>
      <w:autoSpaceDE w:val="0"/>
      <w:autoSpaceDN w:val="0"/>
      <w:adjustRightInd w:val="0"/>
      <w:spacing w:after="120"/>
      <w:ind w:firstLine="426"/>
    </w:pPr>
    <w:rPr>
      <w:rFonts w:ascii="Cambria" w:eastAsia="MS Gothic" w:hAnsi="Cambria"/>
      <w:b/>
      <w:bCs/>
      <w:color w:val="FFFFFF"/>
      <w:spacing w:val="10"/>
      <w:sz w:val="72"/>
      <w:szCs w:val="64"/>
    </w:rPr>
  </w:style>
  <w:style w:type="character" w:customStyle="1" w:styleId="1f7">
    <w:name w:val="Сильное выделение1"/>
    <w:uiPriority w:val="21"/>
    <w:qFormat/>
    <w:rsid w:val="00F05664"/>
    <w:rPr>
      <w:rFonts w:ascii="Cambria" w:eastAsia="MS Gothic" w:hAnsi="Cambria" w:cs="Times New Roman"/>
      <w:b/>
      <w:bCs/>
      <w:i/>
      <w:iCs/>
      <w:dstrike w:val="0"/>
      <w:color w:val="FFFFFF"/>
      <w:bdr w:val="single" w:sz="18" w:space="0" w:color="C0504D"/>
      <w:shd w:val="clear" w:color="auto" w:fill="C0504D"/>
      <w:vertAlign w:val="baseline"/>
    </w:rPr>
  </w:style>
  <w:style w:type="paragraph" w:customStyle="1" w:styleId="1f8">
    <w:name w:val="Подпись1"/>
    <w:basedOn w:val="a"/>
    <w:next w:val="a"/>
    <w:uiPriority w:val="35"/>
    <w:unhideWhenUsed/>
    <w:qFormat/>
    <w:rsid w:val="00F05664"/>
    <w:pPr>
      <w:keepNext/>
      <w:autoSpaceDE w:val="0"/>
      <w:autoSpaceDN w:val="0"/>
      <w:adjustRightInd w:val="0"/>
      <w:spacing w:after="120"/>
      <w:ind w:firstLine="0"/>
    </w:pPr>
    <w:rPr>
      <w:rFonts w:ascii="Arial" w:eastAsia="Times New Roman" w:hAnsi="Arial" w:cs="Arial"/>
      <w:b/>
      <w:color w:val="4F6228"/>
      <w:sz w:val="22"/>
    </w:rPr>
  </w:style>
  <w:style w:type="character" w:customStyle="1" w:styleId="1f9">
    <w:name w:val="Выделение1"/>
    <w:uiPriority w:val="20"/>
    <w:qFormat/>
    <w:rsid w:val="00F05664"/>
    <w:rPr>
      <w:rFonts w:eastAsia="MS Gothic" w:cs="Times New Roman"/>
      <w:b/>
      <w:bCs/>
      <w:color w:val="943634"/>
      <w:bdr w:val="single" w:sz="18" w:space="0" w:color="EEECE1"/>
      <w:shd w:val="clear" w:color="auto" w:fill="EEECE1"/>
    </w:rPr>
  </w:style>
  <w:style w:type="paragraph" w:customStyle="1" w:styleId="1fa">
    <w:name w:val="Цитата1"/>
    <w:basedOn w:val="a"/>
    <w:next w:val="a"/>
    <w:uiPriority w:val="29"/>
    <w:qFormat/>
    <w:rsid w:val="00F05664"/>
    <w:pPr>
      <w:autoSpaceDE w:val="0"/>
      <w:autoSpaceDN w:val="0"/>
      <w:adjustRightInd w:val="0"/>
      <w:ind w:firstLine="426"/>
    </w:pPr>
    <w:rPr>
      <w:rFonts w:ascii="Times New Roman" w:eastAsia="Times New Roman" w:hAnsi="Times New Roman"/>
      <w:b/>
      <w:bCs/>
      <w:i/>
      <w:color w:val="C0504D"/>
      <w:sz w:val="28"/>
      <w:szCs w:val="28"/>
    </w:rPr>
  </w:style>
  <w:style w:type="paragraph" w:customStyle="1" w:styleId="1fb">
    <w:name w:val="Выделенная цитата1"/>
    <w:basedOn w:val="a"/>
    <w:next w:val="a"/>
    <w:uiPriority w:val="30"/>
    <w:qFormat/>
    <w:rsid w:val="00F05664"/>
    <w:pPr>
      <w:pBdr>
        <w:top w:val="dotted" w:sz="8" w:space="10" w:color="C0504D"/>
        <w:bottom w:val="dotted" w:sz="8" w:space="10" w:color="C0504D"/>
      </w:pBdr>
      <w:autoSpaceDE w:val="0"/>
      <w:autoSpaceDN w:val="0"/>
      <w:adjustRightInd w:val="0"/>
      <w:spacing w:line="300" w:lineRule="auto"/>
      <w:ind w:left="2160" w:right="2160" w:firstLine="426"/>
      <w:jc w:val="center"/>
    </w:pPr>
    <w:rPr>
      <w:rFonts w:ascii="Cambria" w:eastAsia="MS Gothic" w:hAnsi="Cambria"/>
      <w:b/>
      <w:i/>
      <w:color w:val="C0504D"/>
      <w:sz w:val="20"/>
      <w:szCs w:val="20"/>
    </w:rPr>
  </w:style>
  <w:style w:type="character" w:customStyle="1" w:styleId="1fc">
    <w:name w:val="Слабое выделение1"/>
    <w:uiPriority w:val="19"/>
    <w:qFormat/>
    <w:rsid w:val="00F05664"/>
    <w:rPr>
      <w:rFonts w:ascii="Cambria" w:eastAsia="MS Gothic" w:hAnsi="Cambria" w:cs="Times New Roman"/>
      <w:b/>
      <w:i/>
      <w:color w:val="4F81BD"/>
    </w:rPr>
  </w:style>
  <w:style w:type="character" w:customStyle="1" w:styleId="1fd">
    <w:name w:val="Слабая ссылка1"/>
    <w:uiPriority w:val="31"/>
    <w:qFormat/>
    <w:rsid w:val="00F05664"/>
    <w:rPr>
      <w:i/>
      <w:iCs/>
      <w:smallCaps/>
      <w:color w:val="C0504D"/>
      <w:u w:color="C0504D"/>
    </w:rPr>
  </w:style>
  <w:style w:type="character" w:customStyle="1" w:styleId="1fe">
    <w:name w:val="Сильная ссылка1"/>
    <w:uiPriority w:val="32"/>
    <w:qFormat/>
    <w:rsid w:val="00F05664"/>
    <w:rPr>
      <w:b/>
      <w:bCs/>
      <w:i/>
      <w:iCs/>
      <w:smallCaps/>
      <w:color w:val="C0504D"/>
      <w:u w:color="C0504D"/>
    </w:rPr>
  </w:style>
  <w:style w:type="character" w:customStyle="1" w:styleId="1ff">
    <w:name w:val="Название книги1"/>
    <w:uiPriority w:val="33"/>
    <w:qFormat/>
    <w:rsid w:val="00F05664"/>
    <w:rPr>
      <w:rFonts w:ascii="Cambria" w:eastAsia="MS Gothic" w:hAnsi="Cambria" w:cs="Times New Roman"/>
      <w:b/>
      <w:bCs/>
      <w:smallCaps/>
      <w:color w:val="C0504D"/>
      <w:u w:val="single"/>
    </w:rPr>
  </w:style>
  <w:style w:type="paragraph" w:customStyle="1" w:styleId="1ff0">
    <w:name w:val="Заголовок оглавления1"/>
    <w:basedOn w:val="10"/>
    <w:next w:val="a"/>
    <w:uiPriority w:val="39"/>
    <w:unhideWhenUsed/>
    <w:qFormat/>
    <w:rsid w:val="00F05664"/>
    <w:pPr>
      <w:keepNext/>
      <w:keepLines/>
      <w:spacing w:before="480"/>
      <w:ind w:firstLine="0"/>
      <w:jc w:val="left"/>
    </w:pPr>
    <w:rPr>
      <w:rFonts w:ascii="Arial Narrow" w:eastAsia="MS Gothic" w:hAnsi="Arial Narrow" w:cs="Arial"/>
      <w:color w:val="4F6228"/>
      <w:sz w:val="48"/>
      <w:szCs w:val="28"/>
    </w:rPr>
  </w:style>
  <w:style w:type="table" w:customStyle="1" w:styleId="115">
    <w:name w:val="Цветная сетка — акцент 11"/>
    <w:basedOn w:val="a1"/>
    <w:next w:val="-1"/>
    <w:uiPriority w:val="73"/>
    <w:rsid w:val="00F05664"/>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6">
    <w:name w:val="Темный список — акцент 11"/>
    <w:basedOn w:val="a1"/>
    <w:next w:val="-10"/>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
    <w:name w:val="Средняя сетка 3 — акцент 61"/>
    <w:basedOn w:val="a1"/>
    <w:next w:val="3-6"/>
    <w:uiPriority w:val="69"/>
    <w:rsid w:val="00F05664"/>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4">
    <w:name w:val="Темный список — акцент 21"/>
    <w:basedOn w:val="a1"/>
    <w:next w:val="-2"/>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ff1">
    <w:name w:val="ПЕ_Таблица1"/>
    <w:basedOn w:val="a1"/>
    <w:next w:val="a8"/>
    <w:uiPriority w:val="39"/>
    <w:rsid w:val="00F056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
    <w:basedOn w:val="a1"/>
    <w:next w:val="-3"/>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4">
    <w:name w:val="Темный список — акцент 41"/>
    <w:basedOn w:val="a1"/>
    <w:next w:val="-4"/>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117">
    <w:name w:val="Оглавление 11"/>
    <w:basedOn w:val="a"/>
    <w:next w:val="a"/>
    <w:autoRedefine/>
    <w:uiPriority w:val="39"/>
    <w:unhideWhenUsed/>
    <w:qFormat/>
    <w:rsid w:val="00F05664"/>
    <w:pPr>
      <w:tabs>
        <w:tab w:val="right" w:pos="9356"/>
      </w:tabs>
      <w:autoSpaceDE w:val="0"/>
      <w:autoSpaceDN w:val="0"/>
      <w:adjustRightInd w:val="0"/>
      <w:spacing w:before="120" w:after="120"/>
      <w:ind w:firstLine="0"/>
      <w:jc w:val="left"/>
    </w:pPr>
    <w:rPr>
      <w:rFonts w:asciiTheme="minorHAnsi" w:eastAsia="Times New Roman" w:hAnsiTheme="minorHAnsi" w:cs="Calibri"/>
      <w:b/>
      <w:bCs/>
      <w:caps/>
      <w:sz w:val="22"/>
      <w:szCs w:val="22"/>
      <w:u w:val="single"/>
    </w:rPr>
  </w:style>
  <w:style w:type="paragraph" w:customStyle="1" w:styleId="215">
    <w:name w:val="Оглавление 21"/>
    <w:basedOn w:val="a"/>
    <w:next w:val="a"/>
    <w:autoRedefine/>
    <w:uiPriority w:val="39"/>
    <w:unhideWhenUsed/>
    <w:rsid w:val="00F05664"/>
    <w:pPr>
      <w:tabs>
        <w:tab w:val="left" w:pos="337"/>
        <w:tab w:val="left" w:pos="8364"/>
      </w:tabs>
      <w:autoSpaceDE w:val="0"/>
      <w:autoSpaceDN w:val="0"/>
      <w:adjustRightInd w:val="0"/>
      <w:ind w:right="396" w:firstLine="0"/>
      <w:jc w:val="left"/>
    </w:pPr>
    <w:rPr>
      <w:rFonts w:asciiTheme="minorHAnsi" w:eastAsia="Times New Roman" w:hAnsiTheme="minorHAnsi" w:cs="Calibri"/>
      <w:bCs/>
      <w:smallCaps/>
      <w:noProof/>
      <w:sz w:val="22"/>
      <w:szCs w:val="22"/>
    </w:rPr>
  </w:style>
  <w:style w:type="paragraph" w:customStyle="1" w:styleId="315">
    <w:name w:val="Оглавление 3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mallCaps/>
      <w:sz w:val="22"/>
      <w:szCs w:val="22"/>
    </w:rPr>
  </w:style>
  <w:style w:type="table" w:customStyle="1" w:styleId="513">
    <w:name w:val="Темный список — акцент 51"/>
    <w:basedOn w:val="a1"/>
    <w:next w:val="-5"/>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118">
    <w:name w:val="Цветная заливка — акцент 11"/>
    <w:basedOn w:val="a1"/>
    <w:next w:val="-12"/>
    <w:uiPriority w:val="71"/>
    <w:rsid w:val="00F05664"/>
    <w:rPr>
      <w:color w:val="000000"/>
      <w:sz w:val="22"/>
      <w:szCs w:val="22"/>
      <w:lang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13">
    <w:name w:val="Темный список — акцент 61"/>
    <w:basedOn w:val="a1"/>
    <w:next w:val="-6"/>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415">
    <w:name w:val="Оглавление 4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514">
    <w:name w:val="Оглавление 5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614">
    <w:name w:val="Оглавление 6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713">
    <w:name w:val="Оглавление 7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813">
    <w:name w:val="Оглавление 8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912">
    <w:name w:val="Оглавление 9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table" w:customStyle="1" w:styleId="1212">
    <w:name w:val="Средняя сетка 1 — акцент 21"/>
    <w:basedOn w:val="a1"/>
    <w:next w:val="1-20"/>
    <w:uiPriority w:val="34"/>
    <w:rsid w:val="00F05664"/>
    <w:rPr>
      <w:rFonts w:ascii="Times New Roman" w:eastAsia="Times New Roman" w:hAnsi="Times New Roman"/>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numbering" w:customStyle="1" w:styleId="11111">
    <w:name w:val="Нет списка11111"/>
    <w:next w:val="a2"/>
    <w:uiPriority w:val="99"/>
    <w:semiHidden/>
    <w:unhideWhenUsed/>
    <w:rsid w:val="00F05664"/>
  </w:style>
  <w:style w:type="character" w:customStyle="1" w:styleId="119">
    <w:name w:val="Заголовок 1 Знак1"/>
    <w:basedOn w:val="a0"/>
    <w:uiPriority w:val="9"/>
    <w:rsid w:val="00F05664"/>
    <w:rPr>
      <w:rFonts w:asciiTheme="majorHAnsi" w:eastAsiaTheme="majorEastAsia" w:hAnsiTheme="majorHAnsi" w:cstheme="majorBidi"/>
      <w:b/>
      <w:bCs/>
      <w:color w:val="345A8A" w:themeColor="accent1" w:themeShade="B5"/>
      <w:sz w:val="32"/>
      <w:szCs w:val="32"/>
    </w:rPr>
  </w:style>
  <w:style w:type="character" w:customStyle="1" w:styleId="316">
    <w:name w:val="Заголовок 3 Знак1"/>
    <w:basedOn w:val="a0"/>
    <w:uiPriority w:val="9"/>
    <w:semiHidden/>
    <w:rsid w:val="00F05664"/>
    <w:rPr>
      <w:rFonts w:asciiTheme="majorHAnsi" w:eastAsiaTheme="majorEastAsia" w:hAnsiTheme="majorHAnsi" w:cstheme="majorBidi"/>
      <w:b/>
      <w:bCs/>
      <w:color w:val="4F81BD" w:themeColor="accent1"/>
    </w:rPr>
  </w:style>
  <w:style w:type="character" w:customStyle="1" w:styleId="416">
    <w:name w:val="Заголовок 4 Знак1"/>
    <w:basedOn w:val="a0"/>
    <w:uiPriority w:val="9"/>
    <w:semiHidden/>
    <w:rsid w:val="00F05664"/>
    <w:rPr>
      <w:rFonts w:asciiTheme="majorHAnsi" w:eastAsiaTheme="majorEastAsia" w:hAnsiTheme="majorHAnsi" w:cstheme="majorBidi"/>
      <w:b/>
      <w:bCs/>
      <w:i/>
      <w:iCs/>
      <w:color w:val="4F81BD" w:themeColor="accent1"/>
    </w:rPr>
  </w:style>
  <w:style w:type="character" w:customStyle="1" w:styleId="515">
    <w:name w:val="Заголовок 5 Знак1"/>
    <w:basedOn w:val="a0"/>
    <w:uiPriority w:val="9"/>
    <w:semiHidden/>
    <w:rsid w:val="00F05664"/>
    <w:rPr>
      <w:rFonts w:asciiTheme="majorHAnsi" w:eastAsiaTheme="majorEastAsia" w:hAnsiTheme="majorHAnsi" w:cstheme="majorBidi"/>
      <w:color w:val="243F60" w:themeColor="accent1" w:themeShade="7F"/>
    </w:rPr>
  </w:style>
  <w:style w:type="character" w:customStyle="1" w:styleId="615">
    <w:name w:val="Заголовок 6 Знак1"/>
    <w:basedOn w:val="a0"/>
    <w:uiPriority w:val="9"/>
    <w:semiHidden/>
    <w:rsid w:val="00F05664"/>
    <w:rPr>
      <w:rFonts w:asciiTheme="majorHAnsi" w:eastAsiaTheme="majorEastAsia" w:hAnsiTheme="majorHAnsi" w:cstheme="majorBidi"/>
      <w:i/>
      <w:iCs/>
      <w:color w:val="243F60" w:themeColor="accent1" w:themeShade="7F"/>
    </w:rPr>
  </w:style>
  <w:style w:type="character" w:customStyle="1" w:styleId="721">
    <w:name w:val="Заголовок 7 Знак2"/>
    <w:basedOn w:val="a0"/>
    <w:uiPriority w:val="9"/>
    <w:semiHidden/>
    <w:rsid w:val="00F05664"/>
    <w:rPr>
      <w:rFonts w:asciiTheme="majorHAnsi" w:eastAsiaTheme="majorEastAsia" w:hAnsiTheme="majorHAnsi" w:cstheme="majorBidi"/>
      <w:i/>
      <w:iCs/>
      <w:color w:val="404040" w:themeColor="text1" w:themeTint="BF"/>
    </w:rPr>
  </w:style>
  <w:style w:type="character" w:customStyle="1" w:styleId="820">
    <w:name w:val="Заголовок 8 Знак2"/>
    <w:basedOn w:val="a0"/>
    <w:uiPriority w:val="9"/>
    <w:semiHidden/>
    <w:rsid w:val="00F05664"/>
    <w:rPr>
      <w:rFonts w:asciiTheme="majorHAnsi" w:eastAsiaTheme="majorEastAsia" w:hAnsiTheme="majorHAnsi" w:cstheme="majorBidi"/>
      <w:color w:val="404040" w:themeColor="text1" w:themeTint="BF"/>
      <w:sz w:val="20"/>
      <w:szCs w:val="20"/>
    </w:rPr>
  </w:style>
  <w:style w:type="character" w:customStyle="1" w:styleId="920">
    <w:name w:val="Заголовок 9 Знак2"/>
    <w:basedOn w:val="a0"/>
    <w:uiPriority w:val="9"/>
    <w:semiHidden/>
    <w:rsid w:val="00F05664"/>
    <w:rPr>
      <w:rFonts w:asciiTheme="majorHAnsi" w:eastAsiaTheme="majorEastAsia" w:hAnsiTheme="majorHAnsi" w:cstheme="majorBidi"/>
      <w:i/>
      <w:iCs/>
      <w:color w:val="404040" w:themeColor="text1" w:themeTint="BF"/>
      <w:sz w:val="20"/>
      <w:szCs w:val="20"/>
    </w:rPr>
  </w:style>
  <w:style w:type="character" w:customStyle="1" w:styleId="29">
    <w:name w:val="Название Знак2"/>
    <w:basedOn w:val="a0"/>
    <w:uiPriority w:val="10"/>
    <w:rsid w:val="00F05664"/>
    <w:rPr>
      <w:rFonts w:asciiTheme="majorHAnsi" w:eastAsiaTheme="majorEastAsia" w:hAnsiTheme="majorHAnsi" w:cstheme="majorBidi"/>
      <w:color w:val="17365D" w:themeColor="text2" w:themeShade="BF"/>
      <w:spacing w:val="5"/>
      <w:kern w:val="28"/>
      <w:sz w:val="52"/>
      <w:szCs w:val="52"/>
    </w:rPr>
  </w:style>
  <w:style w:type="character" w:customStyle="1" w:styleId="2a">
    <w:name w:val="Подзаголовок Знак2"/>
    <w:basedOn w:val="a0"/>
    <w:uiPriority w:val="11"/>
    <w:rsid w:val="00F05664"/>
    <w:rPr>
      <w:rFonts w:asciiTheme="majorHAnsi" w:eastAsiaTheme="majorEastAsia" w:hAnsiTheme="majorHAnsi" w:cstheme="majorBidi"/>
      <w:i/>
      <w:iCs/>
      <w:color w:val="4F81BD" w:themeColor="accent1"/>
      <w:spacing w:val="15"/>
    </w:rPr>
  </w:style>
  <w:style w:type="character" w:customStyle="1" w:styleId="2b">
    <w:name w:val="Выделенная цитата Знак2"/>
    <w:basedOn w:val="a0"/>
    <w:uiPriority w:val="30"/>
    <w:rsid w:val="00F05664"/>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73175256">
      <w:bodyDiv w:val="1"/>
      <w:marLeft w:val="0"/>
      <w:marRight w:val="0"/>
      <w:marTop w:val="0"/>
      <w:marBottom w:val="0"/>
      <w:divBdr>
        <w:top w:val="none" w:sz="0" w:space="0" w:color="auto"/>
        <w:left w:val="none" w:sz="0" w:space="0" w:color="auto"/>
        <w:bottom w:val="none" w:sz="0" w:space="0" w:color="auto"/>
        <w:right w:val="none" w:sz="0" w:space="0" w:color="auto"/>
      </w:divBdr>
    </w:div>
    <w:div w:id="620259814">
      <w:bodyDiv w:val="1"/>
      <w:marLeft w:val="0"/>
      <w:marRight w:val="0"/>
      <w:marTop w:val="0"/>
      <w:marBottom w:val="0"/>
      <w:divBdr>
        <w:top w:val="none" w:sz="0" w:space="0" w:color="auto"/>
        <w:left w:val="none" w:sz="0" w:space="0" w:color="auto"/>
        <w:bottom w:val="none" w:sz="0" w:space="0" w:color="auto"/>
        <w:right w:val="none" w:sz="0" w:space="0" w:color="auto"/>
      </w:divBdr>
    </w:div>
    <w:div w:id="876938109">
      <w:bodyDiv w:val="1"/>
      <w:marLeft w:val="0"/>
      <w:marRight w:val="0"/>
      <w:marTop w:val="0"/>
      <w:marBottom w:val="0"/>
      <w:divBdr>
        <w:top w:val="none" w:sz="0" w:space="0" w:color="auto"/>
        <w:left w:val="none" w:sz="0" w:space="0" w:color="auto"/>
        <w:bottom w:val="none" w:sz="0" w:space="0" w:color="auto"/>
        <w:right w:val="none" w:sz="0" w:space="0" w:color="auto"/>
      </w:divBdr>
    </w:div>
    <w:div w:id="1255473291">
      <w:bodyDiv w:val="1"/>
      <w:marLeft w:val="0"/>
      <w:marRight w:val="0"/>
      <w:marTop w:val="0"/>
      <w:marBottom w:val="0"/>
      <w:divBdr>
        <w:top w:val="none" w:sz="0" w:space="0" w:color="auto"/>
        <w:left w:val="none" w:sz="0" w:space="0" w:color="auto"/>
        <w:bottom w:val="none" w:sz="0" w:space="0" w:color="auto"/>
        <w:right w:val="none" w:sz="0" w:space="0" w:color="auto"/>
      </w:divBdr>
    </w:div>
    <w:div w:id="1661496836">
      <w:bodyDiv w:val="1"/>
      <w:marLeft w:val="0"/>
      <w:marRight w:val="0"/>
      <w:marTop w:val="0"/>
      <w:marBottom w:val="0"/>
      <w:divBdr>
        <w:top w:val="none" w:sz="0" w:space="0" w:color="auto"/>
        <w:left w:val="none" w:sz="0" w:space="0" w:color="auto"/>
        <w:bottom w:val="none" w:sz="0" w:space="0" w:color="auto"/>
        <w:right w:val="none" w:sz="0" w:space="0" w:color="auto"/>
      </w:divBdr>
    </w:div>
    <w:div w:id="1743942340">
      <w:bodyDiv w:val="1"/>
      <w:marLeft w:val="0"/>
      <w:marRight w:val="0"/>
      <w:marTop w:val="0"/>
      <w:marBottom w:val="0"/>
      <w:divBdr>
        <w:top w:val="none" w:sz="0" w:space="0" w:color="auto"/>
        <w:left w:val="none" w:sz="0" w:space="0" w:color="auto"/>
        <w:bottom w:val="none" w:sz="0" w:space="0" w:color="auto"/>
        <w:right w:val="none" w:sz="0" w:space="0" w:color="auto"/>
      </w:divBdr>
    </w:div>
    <w:div w:id="1965233588">
      <w:bodyDiv w:val="1"/>
      <w:marLeft w:val="0"/>
      <w:marRight w:val="0"/>
      <w:marTop w:val="0"/>
      <w:marBottom w:val="0"/>
      <w:divBdr>
        <w:top w:val="none" w:sz="0" w:space="0" w:color="auto"/>
        <w:left w:val="none" w:sz="0" w:space="0" w:color="auto"/>
        <w:bottom w:val="none" w:sz="0" w:space="0" w:color="auto"/>
        <w:right w:val="none" w:sz="0" w:space="0" w:color="auto"/>
      </w:divBdr>
    </w:div>
    <w:div w:id="2004581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yperlink" Target="http://bus.gov.ru/pub/independentRating/list" TargetMode="External"/><Relationship Id="rId7" Type="http://schemas.openxmlformats.org/officeDocument/2006/relationships/endnotes" Target="endnotes.xml"/><Relationship Id="rId12" Type="http://schemas.openxmlformats.org/officeDocument/2006/relationships/hyperlink" Target="http://bus.gov.ru/pub/independentRating/list"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http://www.bus.gov.ru"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bus.gov.ru/pub/independentRating/list" TargetMode="External"/><Relationship Id="rId14" Type="http://schemas.openxmlformats.org/officeDocument/2006/relationships/chart" Target="charts/chart2.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aleksandrashmurak:Downloads:&#1050;&#1086;&#1087;&#1080;&#1103;%20&#1044;&#1083;&#1103;%20&#1088;&#1072;&#1089;&#1095;&#1077;&#1090;&#1072;%20&#1080;%20&#1076;&#1080;&#1072;&#1075;&#1088;&#1072;&#1084;&#1084;%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[1]Лист3!$B$20</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[1]Лист3!$B$21:$B$26</c:f>
              <c:numCache>
                <c:formatCode>General</c:formatCode>
                <c:ptCount val="6"/>
                <c:pt idx="0">
                  <c:v>0</c:v>
                </c:pt>
                <c:pt idx="1">
                  <c:v>0</c:v>
                </c:pt>
                <c:pt idx="2">
                  <c:v>2.6</c:v>
                </c:pt>
                <c:pt idx="3">
                  <c:v>0</c:v>
                </c:pt>
                <c:pt idx="4">
                  <c:v>0</c:v>
                </c:pt>
                <c:pt idx="5">
                  <c:v>0</c:v>
                </c:pt>
              </c:numCache>
            </c:numRef>
          </c:val>
        </c:ser>
        <c:ser>
          <c:idx val="1"/>
          <c:order val="1"/>
          <c:tx>
            <c:strRef>
              <c:f>[1]Лист3!$C$20</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[1]Лист3!$C$21:$C$26</c:f>
              <c:numCache>
                <c:formatCode>General</c:formatCode>
                <c:ptCount val="6"/>
                <c:pt idx="0">
                  <c:v>0.3000000000000001</c:v>
                </c:pt>
                <c:pt idx="1">
                  <c:v>0.8</c:v>
                </c:pt>
                <c:pt idx="2">
                  <c:v>24.5</c:v>
                </c:pt>
                <c:pt idx="3">
                  <c:v>0</c:v>
                </c:pt>
                <c:pt idx="4">
                  <c:v>0.3000000000000001</c:v>
                </c:pt>
                <c:pt idx="5">
                  <c:v>0</c:v>
                </c:pt>
              </c:numCache>
            </c:numRef>
          </c:val>
        </c:ser>
        <c:ser>
          <c:idx val="2"/>
          <c:order val="2"/>
          <c:tx>
            <c:strRef>
              <c:f>[1]Лист3!$D$20</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[1]Лист3!$D$21:$D$26</c:f>
              <c:numCache>
                <c:formatCode>General</c:formatCode>
                <c:ptCount val="6"/>
                <c:pt idx="0">
                  <c:v>0</c:v>
                </c:pt>
                <c:pt idx="1">
                  <c:v>7.1</c:v>
                </c:pt>
                <c:pt idx="2">
                  <c:v>43.5</c:v>
                </c:pt>
                <c:pt idx="3">
                  <c:v>0</c:v>
                </c:pt>
                <c:pt idx="4">
                  <c:v>0</c:v>
                </c:pt>
                <c:pt idx="5">
                  <c:v>0</c:v>
                </c:pt>
              </c:numCache>
            </c:numRef>
          </c:val>
        </c:ser>
        <c:ser>
          <c:idx val="3"/>
          <c:order val="3"/>
          <c:tx>
            <c:strRef>
              <c:f>[1]Лист3!$E$20</c:f>
              <c:strCache>
                <c:ptCount val="1"/>
                <c:pt idx="0">
                  <c:v>Выше среднего</c:v>
                </c:pt>
              </c:strCache>
            </c:strRef>
          </c:tx>
          <c:dLbls>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[1]Лист3!$E$21:$E$26</c:f>
              <c:numCache>
                <c:formatCode>General</c:formatCode>
                <c:ptCount val="6"/>
                <c:pt idx="0">
                  <c:v>4</c:v>
                </c:pt>
                <c:pt idx="1">
                  <c:v>10.8</c:v>
                </c:pt>
                <c:pt idx="2">
                  <c:v>22.2</c:v>
                </c:pt>
                <c:pt idx="3">
                  <c:v>9.8000000000000007</c:v>
                </c:pt>
                <c:pt idx="4">
                  <c:v>0.8</c:v>
                </c:pt>
                <c:pt idx="5">
                  <c:v>21.6</c:v>
                </c:pt>
              </c:numCache>
            </c:numRef>
          </c:val>
        </c:ser>
        <c:ser>
          <c:idx val="4"/>
          <c:order val="4"/>
          <c:tx>
            <c:strRef>
              <c:f>[1]Лист3!$F$20</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[1]Лист3!$F$21:$F$26</c:f>
              <c:numCache>
                <c:formatCode>General</c:formatCode>
                <c:ptCount val="6"/>
                <c:pt idx="0">
                  <c:v>95.7</c:v>
                </c:pt>
                <c:pt idx="1">
                  <c:v>81.300000000000011</c:v>
                </c:pt>
                <c:pt idx="2">
                  <c:v>7.1999999999999966</c:v>
                </c:pt>
                <c:pt idx="3">
                  <c:v>90.2</c:v>
                </c:pt>
                <c:pt idx="4">
                  <c:v>98.9</c:v>
                </c:pt>
                <c:pt idx="5">
                  <c:v>78.400000000000006</c:v>
                </c:pt>
              </c:numCache>
            </c:numRef>
          </c:val>
        </c:ser>
        <c:dLbls>
          <c:showVal val="1"/>
        </c:dLbls>
        <c:gapWidth val="75"/>
        <c:overlap val="100"/>
        <c:axId val="161908992"/>
        <c:axId val="162472320"/>
      </c:barChart>
      <c:catAx>
        <c:axId val="161908992"/>
        <c:scaling>
          <c:orientation val="maxMin"/>
        </c:scaling>
        <c:axPos val="l"/>
        <c:numFmt formatCode="General" sourceLinked="0"/>
        <c:majorTickMark val="none"/>
        <c:tickLblPos val="nextTo"/>
        <c:crossAx val="162472320"/>
        <c:crosses val="autoZero"/>
        <c:auto val="1"/>
        <c:lblAlgn val="ctr"/>
        <c:lblOffset val="100"/>
      </c:catAx>
      <c:valAx>
        <c:axId val="162472320"/>
        <c:scaling>
          <c:orientation val="minMax"/>
        </c:scaling>
        <c:axPos val="t"/>
        <c:numFmt formatCode="0%" sourceLinked="1"/>
        <c:majorTickMark val="none"/>
        <c:tickLblPos val="nextTo"/>
        <c:crossAx val="161908992"/>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Лист5!$B$56</c:f>
              <c:strCache>
                <c:ptCount val="1"/>
                <c:pt idx="0">
                  <c:v>низкий</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Лист5!$B$57:$B$62</c:f>
              <c:numCache>
                <c:formatCode>0</c:formatCode>
                <c:ptCount val="6"/>
                <c:pt idx="0">
                  <c:v>0</c:v>
                </c:pt>
                <c:pt idx="1">
                  <c:v>0</c:v>
                </c:pt>
                <c:pt idx="2">
                  <c:v>2.9299999999999997</c:v>
                </c:pt>
                <c:pt idx="3">
                  <c:v>0</c:v>
                </c:pt>
                <c:pt idx="4">
                  <c:v>0</c:v>
                </c:pt>
                <c:pt idx="5">
                  <c:v>0</c:v>
                </c:pt>
              </c:numCache>
            </c:numRef>
          </c:val>
        </c:ser>
        <c:ser>
          <c:idx val="1"/>
          <c:order val="1"/>
          <c:tx>
            <c:strRef>
              <c:f>Лист5!$C$56</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Лист5!$C$57:$C$62</c:f>
              <c:numCache>
                <c:formatCode>0.0</c:formatCode>
                <c:ptCount val="6"/>
                <c:pt idx="0">
                  <c:v>0.4</c:v>
                </c:pt>
                <c:pt idx="1">
                  <c:v>0.8</c:v>
                </c:pt>
                <c:pt idx="2">
                  <c:v>23</c:v>
                </c:pt>
                <c:pt idx="3">
                  <c:v>0</c:v>
                </c:pt>
                <c:pt idx="4">
                  <c:v>0.4</c:v>
                </c:pt>
                <c:pt idx="5">
                  <c:v>0</c:v>
                </c:pt>
              </c:numCache>
            </c:numRef>
          </c:val>
        </c:ser>
        <c:ser>
          <c:idx val="2"/>
          <c:order val="2"/>
          <c:tx>
            <c:strRef>
              <c:f>Лист5!$D$56</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Лист5!$D$57:$D$62</c:f>
              <c:numCache>
                <c:formatCode>0.0</c:formatCode>
                <c:ptCount val="6"/>
                <c:pt idx="0">
                  <c:v>0</c:v>
                </c:pt>
                <c:pt idx="1">
                  <c:v>5.8599999999999977</c:v>
                </c:pt>
                <c:pt idx="2">
                  <c:v>45.190000000000012</c:v>
                </c:pt>
                <c:pt idx="3">
                  <c:v>0</c:v>
                </c:pt>
                <c:pt idx="4">
                  <c:v>0</c:v>
                </c:pt>
                <c:pt idx="5">
                  <c:v>0</c:v>
                </c:pt>
              </c:numCache>
            </c:numRef>
          </c:val>
        </c:ser>
        <c:ser>
          <c:idx val="3"/>
          <c:order val="3"/>
          <c:tx>
            <c:strRef>
              <c:f>Лист5!$E$56</c:f>
              <c:strCache>
                <c:ptCount val="1"/>
                <c:pt idx="0">
                  <c:v>выше среднего</c:v>
                </c:pt>
              </c:strCache>
            </c:strRef>
          </c:tx>
          <c:dLbls>
            <c:dLbl>
              <c:idx val="0"/>
              <c:layout>
                <c:manualLayout>
                  <c:x val="2.3557126030624301E-3"/>
                  <c:y val="0"/>
                </c:manualLayout>
              </c:layout>
              <c:showVal val="1"/>
              <c:extLst>
                <c:ext xmlns:c15="http://schemas.microsoft.com/office/drawing/2012/chart" uri="{CE6537A1-D6FC-4f65-9D91-7224C49458BB}"/>
              </c:extLst>
            </c:dLbl>
            <c:dLbl>
              <c:idx val="3"/>
              <c:layout>
                <c:manualLayout>
                  <c:x val="1.2387387753522799E-2"/>
                  <c:y val="3.9609061680041715E-3"/>
                </c:manualLayout>
              </c:layout>
              <c:showVal val="1"/>
              <c:extLst>
                <c:ext xmlns:c15="http://schemas.microsoft.com/office/drawing/2012/chart" uri="{CE6537A1-D6FC-4f65-9D91-7224C49458BB}"/>
              </c:extLst>
            </c:dLbl>
            <c:dLbl>
              <c:idx val="4"/>
              <c:layout>
                <c:manualLayout>
                  <c:x val="2.6839340132632807E-2"/>
                  <c:y val="0"/>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Лист5!$E$57:$E$62</c:f>
              <c:numCache>
                <c:formatCode>0.0</c:formatCode>
                <c:ptCount val="6"/>
                <c:pt idx="0">
                  <c:v>4.2</c:v>
                </c:pt>
                <c:pt idx="1">
                  <c:v>9.6</c:v>
                </c:pt>
                <c:pt idx="2">
                  <c:v>20.9</c:v>
                </c:pt>
                <c:pt idx="3">
                  <c:v>10</c:v>
                </c:pt>
                <c:pt idx="4">
                  <c:v>1.3</c:v>
                </c:pt>
                <c:pt idx="5">
                  <c:v>20.5</c:v>
                </c:pt>
              </c:numCache>
            </c:numRef>
          </c:val>
        </c:ser>
        <c:ser>
          <c:idx val="4"/>
          <c:order val="4"/>
          <c:tx>
            <c:strRef>
              <c:f>Лист5!$F$56</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Лист5!$F$57:$F$62</c:f>
              <c:numCache>
                <c:formatCode>0.0</c:formatCode>
                <c:ptCount val="6"/>
                <c:pt idx="0">
                  <c:v>95.4</c:v>
                </c:pt>
                <c:pt idx="1">
                  <c:v>83.740000000000023</c:v>
                </c:pt>
                <c:pt idx="2">
                  <c:v>7.9799999999999995</c:v>
                </c:pt>
                <c:pt idx="3">
                  <c:v>90</c:v>
                </c:pt>
                <c:pt idx="4">
                  <c:v>98.3</c:v>
                </c:pt>
                <c:pt idx="5">
                  <c:v>79.5</c:v>
                </c:pt>
              </c:numCache>
            </c:numRef>
          </c:val>
        </c:ser>
        <c:dLbls>
          <c:showVal val="1"/>
        </c:dLbls>
        <c:gapWidth val="75"/>
        <c:overlap val="100"/>
        <c:axId val="163818112"/>
        <c:axId val="166280192"/>
      </c:barChart>
      <c:catAx>
        <c:axId val="163818112"/>
        <c:scaling>
          <c:orientation val="maxMin"/>
        </c:scaling>
        <c:axPos val="l"/>
        <c:numFmt formatCode="General" sourceLinked="0"/>
        <c:majorTickMark val="none"/>
        <c:tickLblPos val="nextTo"/>
        <c:crossAx val="166280192"/>
        <c:crosses val="autoZero"/>
        <c:auto val="1"/>
        <c:lblAlgn val="ctr"/>
        <c:lblOffset val="100"/>
      </c:catAx>
      <c:valAx>
        <c:axId val="166280192"/>
        <c:scaling>
          <c:orientation val="minMax"/>
        </c:scaling>
        <c:axPos val="t"/>
        <c:numFmt formatCode="0%" sourceLinked="1"/>
        <c:majorTickMark val="none"/>
        <c:tickLblPos val="nextTo"/>
        <c:crossAx val="163818112"/>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Лист5!$B$75</c:f>
              <c:strCache>
                <c:ptCount val="1"/>
                <c:pt idx="0">
                  <c:v>низкий</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Лист5!$B$76:$B$81</c:f>
              <c:numCache>
                <c:formatCode>0</c:formatCode>
                <c:ptCount val="6"/>
                <c:pt idx="0">
                  <c:v>0</c:v>
                </c:pt>
                <c:pt idx="1">
                  <c:v>0</c:v>
                </c:pt>
                <c:pt idx="2">
                  <c:v>2.14</c:v>
                </c:pt>
                <c:pt idx="3">
                  <c:v>0</c:v>
                </c:pt>
                <c:pt idx="4">
                  <c:v>0</c:v>
                </c:pt>
                <c:pt idx="5">
                  <c:v>0</c:v>
                </c:pt>
              </c:numCache>
            </c:numRef>
          </c:val>
        </c:ser>
        <c:ser>
          <c:idx val="1"/>
          <c:order val="1"/>
          <c:tx>
            <c:strRef>
              <c:f>Лист5!$C$75</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Лист5!$C$76:$C$81</c:f>
              <c:numCache>
                <c:formatCode>0.0</c:formatCode>
                <c:ptCount val="6"/>
                <c:pt idx="0">
                  <c:v>0</c:v>
                </c:pt>
                <c:pt idx="1">
                  <c:v>0.70000000000000018</c:v>
                </c:pt>
                <c:pt idx="2">
                  <c:v>27.1</c:v>
                </c:pt>
                <c:pt idx="3">
                  <c:v>0</c:v>
                </c:pt>
                <c:pt idx="4">
                  <c:v>0</c:v>
                </c:pt>
                <c:pt idx="5">
                  <c:v>0</c:v>
                </c:pt>
              </c:numCache>
            </c:numRef>
          </c:val>
        </c:ser>
        <c:ser>
          <c:idx val="2"/>
          <c:order val="2"/>
          <c:tx>
            <c:strRef>
              <c:f>Лист5!$D$75</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Лист5!$D$76:$D$81</c:f>
              <c:numCache>
                <c:formatCode>0.0</c:formatCode>
                <c:ptCount val="6"/>
                <c:pt idx="0">
                  <c:v>0</c:v>
                </c:pt>
                <c:pt idx="1">
                  <c:v>9.2900000000000009</c:v>
                </c:pt>
                <c:pt idx="2">
                  <c:v>40.71</c:v>
                </c:pt>
                <c:pt idx="3">
                  <c:v>0</c:v>
                </c:pt>
                <c:pt idx="4">
                  <c:v>0</c:v>
                </c:pt>
                <c:pt idx="5">
                  <c:v>0</c:v>
                </c:pt>
              </c:numCache>
            </c:numRef>
          </c:val>
        </c:ser>
        <c:ser>
          <c:idx val="3"/>
          <c:order val="3"/>
          <c:tx>
            <c:strRef>
              <c:f>Лист5!$E$75</c:f>
              <c:strCache>
                <c:ptCount val="1"/>
                <c:pt idx="0">
                  <c:v>выше среднего</c:v>
                </c:pt>
              </c:strCache>
            </c:strRef>
          </c:tx>
          <c:dLbls>
            <c:dLbl>
              <c:idx val="0"/>
              <c:layout>
                <c:manualLayout>
                  <c:x val="2.8518520597734093E-2"/>
                  <c:y val="0"/>
                </c:manualLayout>
              </c:layout>
              <c:showVal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Лист5!$E$76:$E$81</c:f>
              <c:numCache>
                <c:formatCode>0.0</c:formatCode>
                <c:ptCount val="6"/>
                <c:pt idx="0">
                  <c:v>3.6</c:v>
                </c:pt>
                <c:pt idx="1">
                  <c:v>12.9</c:v>
                </c:pt>
                <c:pt idx="2">
                  <c:v>24.3</c:v>
                </c:pt>
                <c:pt idx="3">
                  <c:v>9.3000000000000007</c:v>
                </c:pt>
                <c:pt idx="4">
                  <c:v>0</c:v>
                </c:pt>
                <c:pt idx="5">
                  <c:v>23.6</c:v>
                </c:pt>
              </c:numCache>
            </c:numRef>
          </c:val>
        </c:ser>
        <c:ser>
          <c:idx val="4"/>
          <c:order val="4"/>
          <c:tx>
            <c:strRef>
              <c:f>Лист5!$F$75</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Лист5!$F$76:$F$81</c:f>
              <c:numCache>
                <c:formatCode>0.0</c:formatCode>
                <c:ptCount val="6"/>
                <c:pt idx="0">
                  <c:v>96.4</c:v>
                </c:pt>
                <c:pt idx="1">
                  <c:v>77.109999999999985</c:v>
                </c:pt>
                <c:pt idx="2">
                  <c:v>5.7499999999999902</c:v>
                </c:pt>
                <c:pt idx="3">
                  <c:v>90.7</c:v>
                </c:pt>
                <c:pt idx="4">
                  <c:v>100</c:v>
                </c:pt>
                <c:pt idx="5">
                  <c:v>76.400000000000006</c:v>
                </c:pt>
              </c:numCache>
            </c:numRef>
          </c:val>
        </c:ser>
        <c:dLbls>
          <c:showVal val="1"/>
        </c:dLbls>
        <c:gapWidth val="75"/>
        <c:overlap val="100"/>
        <c:axId val="145891712"/>
        <c:axId val="145893248"/>
      </c:barChart>
      <c:catAx>
        <c:axId val="145891712"/>
        <c:scaling>
          <c:orientation val="maxMin"/>
        </c:scaling>
        <c:axPos val="l"/>
        <c:numFmt formatCode="General" sourceLinked="0"/>
        <c:majorTickMark val="none"/>
        <c:tickLblPos val="nextTo"/>
        <c:crossAx val="145893248"/>
        <c:crosses val="autoZero"/>
        <c:auto val="1"/>
        <c:lblAlgn val="ctr"/>
        <c:lblOffset val="100"/>
      </c:catAx>
      <c:valAx>
        <c:axId val="145893248"/>
        <c:scaling>
          <c:orientation val="minMax"/>
        </c:scaling>
        <c:axPos val="t"/>
        <c:numFmt formatCode="0%" sourceLinked="1"/>
        <c:majorTickMark val="none"/>
        <c:tickLblPos val="nextTo"/>
        <c:crossAx val="145891712"/>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Лист5!$B$93</c:f>
              <c:strCache>
                <c:ptCount val="1"/>
                <c:pt idx="0">
                  <c:v>низкий</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Лист5!$B$94:$B$99</c:f>
              <c:numCache>
                <c:formatCode>0</c:formatCode>
                <c:ptCount val="6"/>
                <c:pt idx="0">
                  <c:v>0</c:v>
                </c:pt>
                <c:pt idx="1">
                  <c:v>0</c:v>
                </c:pt>
                <c:pt idx="2">
                  <c:v>2.56</c:v>
                </c:pt>
                <c:pt idx="3">
                  <c:v>0</c:v>
                </c:pt>
                <c:pt idx="4">
                  <c:v>0</c:v>
                </c:pt>
                <c:pt idx="5">
                  <c:v>0</c:v>
                </c:pt>
              </c:numCache>
            </c:numRef>
          </c:val>
        </c:ser>
        <c:ser>
          <c:idx val="1"/>
          <c:order val="1"/>
          <c:tx>
            <c:strRef>
              <c:f>Лист5!$C$93</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Лист5!$C$94:$C$99</c:f>
              <c:numCache>
                <c:formatCode>0.0</c:formatCode>
                <c:ptCount val="6"/>
                <c:pt idx="0">
                  <c:v>0</c:v>
                </c:pt>
                <c:pt idx="1">
                  <c:v>1.3</c:v>
                </c:pt>
                <c:pt idx="2">
                  <c:v>34.6</c:v>
                </c:pt>
                <c:pt idx="3">
                  <c:v>0</c:v>
                </c:pt>
                <c:pt idx="4">
                  <c:v>0</c:v>
                </c:pt>
                <c:pt idx="5">
                  <c:v>0</c:v>
                </c:pt>
              </c:numCache>
            </c:numRef>
          </c:val>
        </c:ser>
        <c:ser>
          <c:idx val="2"/>
          <c:order val="2"/>
          <c:tx>
            <c:strRef>
              <c:f>Лист5!$D$93</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Лист5!$D$94:$D$99</c:f>
              <c:numCache>
                <c:formatCode>0.0</c:formatCode>
                <c:ptCount val="6"/>
                <c:pt idx="0">
                  <c:v>0</c:v>
                </c:pt>
                <c:pt idx="1">
                  <c:v>8.9700000000000006</c:v>
                </c:pt>
                <c:pt idx="2">
                  <c:v>44.87</c:v>
                </c:pt>
                <c:pt idx="3">
                  <c:v>0</c:v>
                </c:pt>
                <c:pt idx="4">
                  <c:v>0</c:v>
                </c:pt>
                <c:pt idx="5">
                  <c:v>0</c:v>
                </c:pt>
              </c:numCache>
            </c:numRef>
          </c:val>
        </c:ser>
        <c:ser>
          <c:idx val="3"/>
          <c:order val="3"/>
          <c:tx>
            <c:strRef>
              <c:f>Лист5!$E$93</c:f>
              <c:strCache>
                <c:ptCount val="1"/>
                <c:pt idx="0">
                  <c:v>выше среднего</c:v>
                </c:pt>
              </c:strCache>
            </c:strRef>
          </c:tx>
          <c:dLbls>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Лист5!$E$94:$E$99</c:f>
              <c:numCache>
                <c:formatCode>0.0</c:formatCode>
                <c:ptCount val="6"/>
                <c:pt idx="0">
                  <c:v>7.7</c:v>
                </c:pt>
                <c:pt idx="1">
                  <c:v>9</c:v>
                </c:pt>
                <c:pt idx="2">
                  <c:v>12.8</c:v>
                </c:pt>
                <c:pt idx="3">
                  <c:v>9</c:v>
                </c:pt>
                <c:pt idx="4">
                  <c:v>1.3</c:v>
                </c:pt>
                <c:pt idx="5">
                  <c:v>28.2</c:v>
                </c:pt>
              </c:numCache>
            </c:numRef>
          </c:val>
        </c:ser>
        <c:ser>
          <c:idx val="4"/>
          <c:order val="4"/>
          <c:tx>
            <c:strRef>
              <c:f>Лист5!$F$93</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Лист5!$F$94:$F$99</c:f>
              <c:numCache>
                <c:formatCode>0.0</c:formatCode>
                <c:ptCount val="6"/>
                <c:pt idx="0">
                  <c:v>92.3</c:v>
                </c:pt>
                <c:pt idx="1">
                  <c:v>80.73</c:v>
                </c:pt>
                <c:pt idx="2">
                  <c:v>5.1699999999999946</c:v>
                </c:pt>
                <c:pt idx="3">
                  <c:v>91</c:v>
                </c:pt>
                <c:pt idx="4">
                  <c:v>98.7</c:v>
                </c:pt>
                <c:pt idx="5">
                  <c:v>71.8</c:v>
                </c:pt>
              </c:numCache>
            </c:numRef>
          </c:val>
        </c:ser>
        <c:dLbls>
          <c:showVal val="1"/>
        </c:dLbls>
        <c:gapWidth val="75"/>
        <c:overlap val="100"/>
        <c:axId val="146086144"/>
        <c:axId val="146116608"/>
      </c:barChart>
      <c:catAx>
        <c:axId val="146086144"/>
        <c:scaling>
          <c:orientation val="maxMin"/>
        </c:scaling>
        <c:axPos val="l"/>
        <c:numFmt formatCode="General" sourceLinked="0"/>
        <c:majorTickMark val="none"/>
        <c:tickLblPos val="nextTo"/>
        <c:crossAx val="146116608"/>
        <c:crosses val="autoZero"/>
        <c:auto val="1"/>
        <c:lblAlgn val="ctr"/>
        <c:lblOffset val="100"/>
      </c:catAx>
      <c:valAx>
        <c:axId val="146116608"/>
        <c:scaling>
          <c:orientation val="minMax"/>
        </c:scaling>
        <c:axPos val="t"/>
        <c:numFmt formatCode="0%" sourceLinked="1"/>
        <c:majorTickMark val="none"/>
        <c:tickLblPos val="nextTo"/>
        <c:crossAx val="146086144"/>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Лист5!$B$111</c:f>
              <c:strCache>
                <c:ptCount val="1"/>
                <c:pt idx="0">
                  <c:v>низкий</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Лист5!$B$112:$B$117</c:f>
              <c:numCache>
                <c:formatCode>0</c:formatCode>
                <c:ptCount val="6"/>
                <c:pt idx="0">
                  <c:v>0</c:v>
                </c:pt>
                <c:pt idx="1">
                  <c:v>0</c:v>
                </c:pt>
                <c:pt idx="2">
                  <c:v>2.66</c:v>
                </c:pt>
                <c:pt idx="3">
                  <c:v>0</c:v>
                </c:pt>
                <c:pt idx="4">
                  <c:v>0</c:v>
                </c:pt>
                <c:pt idx="5">
                  <c:v>0</c:v>
                </c:pt>
              </c:numCache>
            </c:numRef>
          </c:val>
        </c:ser>
        <c:ser>
          <c:idx val="1"/>
          <c:order val="1"/>
          <c:tx>
            <c:strRef>
              <c:f>Лист5!$C$111</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Лист5!$C$112:$C$117</c:f>
              <c:numCache>
                <c:formatCode>0.0</c:formatCode>
                <c:ptCount val="6"/>
                <c:pt idx="0">
                  <c:v>0.3000000000000001</c:v>
                </c:pt>
                <c:pt idx="1">
                  <c:v>0.70000000000000018</c:v>
                </c:pt>
                <c:pt idx="2">
                  <c:v>21.9</c:v>
                </c:pt>
                <c:pt idx="3">
                  <c:v>0</c:v>
                </c:pt>
                <c:pt idx="4">
                  <c:v>0.3000000000000001</c:v>
                </c:pt>
                <c:pt idx="5">
                  <c:v>0</c:v>
                </c:pt>
              </c:numCache>
            </c:numRef>
          </c:val>
        </c:ser>
        <c:ser>
          <c:idx val="2"/>
          <c:order val="2"/>
          <c:tx>
            <c:strRef>
              <c:f>Лист5!$D$111</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Лист5!$D$112:$D$117</c:f>
              <c:numCache>
                <c:formatCode>0.0</c:formatCode>
                <c:ptCount val="6"/>
                <c:pt idx="0">
                  <c:v>0</c:v>
                </c:pt>
                <c:pt idx="1">
                  <c:v>6.64</c:v>
                </c:pt>
                <c:pt idx="2">
                  <c:v>43.190000000000012</c:v>
                </c:pt>
                <c:pt idx="3">
                  <c:v>0</c:v>
                </c:pt>
                <c:pt idx="4">
                  <c:v>0</c:v>
                </c:pt>
                <c:pt idx="5">
                  <c:v>0</c:v>
                </c:pt>
              </c:numCache>
            </c:numRef>
          </c:val>
        </c:ser>
        <c:ser>
          <c:idx val="3"/>
          <c:order val="3"/>
          <c:tx>
            <c:strRef>
              <c:f>Лист5!$E$111</c:f>
              <c:strCache>
                <c:ptCount val="1"/>
                <c:pt idx="0">
                  <c:v>выше среднего</c:v>
                </c:pt>
              </c:strCache>
            </c:strRef>
          </c:tx>
          <c:dLbls>
            <c:dLbl>
              <c:idx val="3"/>
              <c:layout>
                <c:manualLayout>
                  <c:x val="-6.1111115566572964E-3"/>
                  <c:y val="-3.6453776611257031E-7"/>
                </c:manualLayout>
              </c:layout>
              <c:showVal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Лист5!$E$112:$E$117</c:f>
              <c:numCache>
                <c:formatCode>0.0</c:formatCode>
                <c:ptCount val="6"/>
                <c:pt idx="0">
                  <c:v>3</c:v>
                </c:pt>
                <c:pt idx="1">
                  <c:v>11.3</c:v>
                </c:pt>
                <c:pt idx="2">
                  <c:v>24.6</c:v>
                </c:pt>
                <c:pt idx="3">
                  <c:v>10</c:v>
                </c:pt>
                <c:pt idx="4">
                  <c:v>0.70000000000000018</c:v>
                </c:pt>
                <c:pt idx="5">
                  <c:v>19.899999999999999</c:v>
                </c:pt>
              </c:numCache>
            </c:numRef>
          </c:val>
        </c:ser>
        <c:ser>
          <c:idx val="4"/>
          <c:order val="4"/>
          <c:tx>
            <c:strRef>
              <c:f>Лист5!$F$111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Лист5!$F$112:$F$117</c:f>
              <c:numCache>
                <c:formatCode>0.0</c:formatCode>
                <c:ptCount val="6"/>
                <c:pt idx="0">
                  <c:v>96.7</c:v>
                </c:pt>
                <c:pt idx="1">
                  <c:v>81.36</c:v>
                </c:pt>
                <c:pt idx="2">
                  <c:v>7.6499999999999977</c:v>
                </c:pt>
                <c:pt idx="3">
                  <c:v>90</c:v>
                </c:pt>
                <c:pt idx="4">
                  <c:v>99</c:v>
                </c:pt>
                <c:pt idx="5">
                  <c:v>80.099999999999994</c:v>
                </c:pt>
              </c:numCache>
            </c:numRef>
          </c:val>
        </c:ser>
        <c:dLbls>
          <c:showVal val="1"/>
        </c:dLbls>
        <c:gapWidth val="75"/>
        <c:overlap val="100"/>
        <c:axId val="147603840"/>
        <c:axId val="147605376"/>
      </c:barChart>
      <c:catAx>
        <c:axId val="147603840"/>
        <c:scaling>
          <c:orientation val="maxMin"/>
        </c:scaling>
        <c:axPos val="l"/>
        <c:numFmt formatCode="General" sourceLinked="0"/>
        <c:majorTickMark val="none"/>
        <c:tickLblPos val="nextTo"/>
        <c:crossAx val="147605376"/>
        <c:crosses val="autoZero"/>
        <c:auto val="1"/>
        <c:lblAlgn val="ctr"/>
        <c:lblOffset val="100"/>
      </c:catAx>
      <c:valAx>
        <c:axId val="147605376"/>
        <c:scaling>
          <c:orientation val="minMax"/>
        </c:scaling>
        <c:axPos val="t"/>
        <c:numFmt formatCode="0%" sourceLinked="1"/>
        <c:majorTickMark val="none"/>
        <c:tickLblPos val="nextTo"/>
        <c:crossAx val="147603840"/>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Лист5!$B$135</c:f>
              <c:strCache>
                <c:ptCount val="1"/>
                <c:pt idx="0">
                  <c:v>Город</c:v>
                </c:pt>
              </c:strCache>
            </c:strRef>
          </c:tx>
          <c:dLbls>
            <c:spPr>
              <a:noFill/>
              <a:ln>
                <a:noFill/>
              </a:ln>
              <a:effectLst/>
            </c:spPr>
            <c:showVal val="1"/>
            <c:extLst>
              <c:ext xmlns:c15="http://schemas.microsoft.com/office/drawing/2012/chart" uri="{CE6537A1-D6FC-4f65-9D91-7224C49458BB}">
                <c15:showLeaderLines val="0"/>
              </c:ext>
            </c:extLst>
          </c:dLbls>
          <c:cat>
            <c:strRef>
              <c:f>Лист5!$A$136:$A$141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Лист5!$B$136:$B$141</c:f>
              <c:numCache>
                <c:formatCode>General</c:formatCode>
                <c:ptCount val="6"/>
                <c:pt idx="0">
                  <c:v>93</c:v>
                </c:pt>
                <c:pt idx="1">
                  <c:v>87</c:v>
                </c:pt>
                <c:pt idx="2">
                  <c:v>52</c:v>
                </c:pt>
                <c:pt idx="3">
                  <c:v>92</c:v>
                </c:pt>
                <c:pt idx="4">
                  <c:v>96</c:v>
                </c:pt>
                <c:pt idx="5">
                  <c:v>84</c:v>
                </c:pt>
              </c:numCache>
            </c:numRef>
          </c:val>
        </c:ser>
        <c:ser>
          <c:idx val="1"/>
          <c:order val="1"/>
          <c:tx>
            <c:strRef>
              <c:f>Лист5!$C$135</c:f>
              <c:strCache>
                <c:ptCount val="1"/>
                <c:pt idx="0">
                  <c:v>Село</c:v>
                </c:pt>
              </c:strCache>
            </c:strRef>
          </c:tx>
          <c:dLbls>
            <c:spPr>
              <a:noFill/>
              <a:ln>
                <a:noFill/>
              </a:ln>
              <a:effectLst/>
            </c:spPr>
            <c:showVal val="1"/>
            <c:extLst>
              <c:ext xmlns:c15="http://schemas.microsoft.com/office/drawing/2012/chart" uri="{CE6537A1-D6FC-4f65-9D91-7224C49458BB}">
                <c15:showLeaderLines val="0"/>
              </c:ext>
            </c:extLst>
          </c:dLbls>
          <c:cat>
            <c:strRef>
              <c:f>Лист5!$A$136:$A$141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Лист5!$C$136:$C$141</c:f>
              <c:numCache>
                <c:formatCode>General</c:formatCode>
                <c:ptCount val="6"/>
                <c:pt idx="0">
                  <c:v>93</c:v>
                </c:pt>
                <c:pt idx="1">
                  <c:v>85</c:v>
                </c:pt>
                <c:pt idx="2">
                  <c:v>51</c:v>
                </c:pt>
                <c:pt idx="3">
                  <c:v>94</c:v>
                </c:pt>
                <c:pt idx="4">
                  <c:v>96</c:v>
                </c:pt>
                <c:pt idx="5">
                  <c:v>84</c:v>
                </c:pt>
              </c:numCache>
            </c:numRef>
          </c:val>
        </c:ser>
        <c:dLbls>
          <c:showVal val="1"/>
        </c:dLbls>
        <c:gapWidth val="75"/>
        <c:axId val="147626624"/>
        <c:axId val="147636608"/>
      </c:barChart>
      <c:catAx>
        <c:axId val="147626624"/>
        <c:scaling>
          <c:orientation val="maxMin"/>
        </c:scaling>
        <c:axPos val="l"/>
        <c:numFmt formatCode="General" sourceLinked="0"/>
        <c:majorTickMark val="none"/>
        <c:tickLblPos val="nextTo"/>
        <c:crossAx val="147636608"/>
        <c:crosses val="autoZero"/>
        <c:auto val="1"/>
        <c:lblAlgn val="ctr"/>
        <c:lblOffset val="100"/>
      </c:catAx>
      <c:valAx>
        <c:axId val="147636608"/>
        <c:scaling>
          <c:orientation val="minMax"/>
        </c:scaling>
        <c:axPos val="t"/>
        <c:numFmt formatCode="General" sourceLinked="1"/>
        <c:majorTickMark val="none"/>
        <c:tickLblPos val="nextTo"/>
        <c:crossAx val="147626624"/>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style val="18"/>
  <c:chart>
    <c:plotArea>
      <c:layout/>
      <c:barChart>
        <c:barDir val="bar"/>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Лист10!$H$14:$H$31</c:f>
              <c:strCache>
                <c:ptCount val="18"/>
                <c:pt idx="0">
                  <c:v>Другое</c:v>
                </c:pt>
                <c:pt idx="1">
                  <c:v>Качество работы персонала</c:v>
                </c:pt>
                <c:pt idx="2">
                  <c:v>Расширение обучающих программ</c:v>
                </c:pt>
                <c:pt idx="3">
                  <c:v>Вода</c:v>
                </c:pt>
                <c:pt idx="4">
                  <c:v>Кадровые вопросы (текучка, нехватка)</c:v>
                </c:pt>
                <c:pt idx="5">
                  <c:v>Питание</c:v>
                </c:pt>
                <c:pt idx="6">
                  <c:v>Информирование о изменении расписания</c:v>
                </c:pt>
                <c:pt idx="7">
                  <c:v>Благоустройство</c:v>
                </c:pt>
                <c:pt idx="8">
                  <c:v>Санитарное состояние помещений </c:v>
                </c:pt>
                <c:pt idx="9">
                  <c:v>Вежливость сотрудников</c:v>
                </c:pt>
                <c:pt idx="10">
                  <c:v>Повышение квалификации сотрудников</c:v>
                </c:pt>
                <c:pt idx="11">
                  <c:v>Парковка</c:v>
                </c:pt>
                <c:pt idx="12">
                  <c:v>Обновление инструментов</c:v>
                </c:pt>
                <c:pt idx="13">
                  <c:v>Проблемы оснащения</c:v>
                </c:pt>
                <c:pt idx="14">
                  <c:v>Зонирование (мест ожиданий)</c:v>
                </c:pt>
                <c:pt idx="15">
                  <c:v>График работы</c:v>
                </c:pt>
                <c:pt idx="16">
                  <c:v>Расписание</c:v>
                </c:pt>
                <c:pt idx="17">
                  <c:v>Ремонт помещение, состояние</c:v>
                </c:pt>
              </c:strCache>
            </c:strRef>
          </c:cat>
          <c:val>
            <c:numRef>
              <c:f>Лист10!$I$14:$I$31</c:f>
              <c:numCache>
                <c:formatCode>General</c:formatCode>
                <c:ptCount val="18"/>
                <c:pt idx="0">
                  <c:v>0.6000000000000002</c:v>
                </c:pt>
                <c:pt idx="1">
                  <c:v>2.2999999999999998</c:v>
                </c:pt>
                <c:pt idx="2">
                  <c:v>2.8</c:v>
                </c:pt>
                <c:pt idx="3">
                  <c:v>3.2</c:v>
                </c:pt>
                <c:pt idx="4">
                  <c:v>3.4</c:v>
                </c:pt>
                <c:pt idx="5">
                  <c:v>3.6</c:v>
                </c:pt>
                <c:pt idx="6">
                  <c:v>4.5</c:v>
                </c:pt>
                <c:pt idx="7">
                  <c:v>4.5999999999999996</c:v>
                </c:pt>
                <c:pt idx="8">
                  <c:v>4.9000000000000004</c:v>
                </c:pt>
                <c:pt idx="9">
                  <c:v>5.6</c:v>
                </c:pt>
                <c:pt idx="10">
                  <c:v>6.5</c:v>
                </c:pt>
                <c:pt idx="11">
                  <c:v>8.9</c:v>
                </c:pt>
                <c:pt idx="12">
                  <c:v>9.76</c:v>
                </c:pt>
                <c:pt idx="13">
                  <c:v>12.3</c:v>
                </c:pt>
                <c:pt idx="14">
                  <c:v>12.8</c:v>
                </c:pt>
                <c:pt idx="15">
                  <c:v>13.4</c:v>
                </c:pt>
                <c:pt idx="16">
                  <c:v>14.5</c:v>
                </c:pt>
                <c:pt idx="17">
                  <c:v>16.7</c:v>
                </c:pt>
              </c:numCache>
            </c:numRef>
          </c:val>
        </c:ser>
        <c:axId val="147718144"/>
        <c:axId val="147719680"/>
      </c:barChart>
      <c:catAx>
        <c:axId val="147718144"/>
        <c:scaling>
          <c:orientation val="minMax"/>
        </c:scaling>
        <c:axPos val="l"/>
        <c:numFmt formatCode="General" sourceLinked="0"/>
        <c:tickLblPos val="nextTo"/>
        <c:crossAx val="147719680"/>
        <c:crosses val="autoZero"/>
        <c:auto val="1"/>
        <c:lblAlgn val="ctr"/>
        <c:lblOffset val="100"/>
      </c:catAx>
      <c:valAx>
        <c:axId val="147719680"/>
        <c:scaling>
          <c:orientation val="minMax"/>
        </c:scaling>
        <c:axPos val="b"/>
        <c:majorGridlines/>
        <c:numFmt formatCode="General" sourceLinked="1"/>
        <c:tickLblPos val="nextTo"/>
        <c:crossAx val="147718144"/>
        <c:crosses val="autoZero"/>
        <c:crossBetween val="between"/>
      </c:valAx>
    </c:plotArea>
    <c:plotVisOnly val="1"/>
    <c:dispBlanksAs val="gap"/>
  </c:chart>
  <c:spPr>
    <a:ln>
      <a:noFill/>
    </a:ln>
  </c:spPr>
  <c:txPr>
    <a:bodyPr/>
    <a:lstStyle/>
    <a:p>
      <a:pPr>
        <a:defRPr>
          <a:latin typeface="Liberation Serif"/>
          <a:cs typeface="Liberation Serif"/>
        </a:defRPr>
      </a:pPr>
      <a:endParaRPr lang="ru-RU"/>
    </a:p>
  </c:txPr>
  <c:externalData r:id="rId1"/>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AC2C-FEFE-4077-AA56-46A963BD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13401</Words>
  <Characters>76387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Пользователь</cp:lastModifiedBy>
  <cp:revision>4</cp:revision>
  <dcterms:created xsi:type="dcterms:W3CDTF">2021-01-19T11:59:00Z</dcterms:created>
  <dcterms:modified xsi:type="dcterms:W3CDTF">2021-01-19T12:25:00Z</dcterms:modified>
</cp:coreProperties>
</file>