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2C4" w:rsidRDefault="003F50A7" w:rsidP="00366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C2A09" w:rsidRPr="00B045E8" w:rsidRDefault="000C2A09" w:rsidP="000C2A0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0C2A09" w:rsidRPr="00B045E8" w:rsidRDefault="000C2A09" w:rsidP="000C2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E704D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</w:p>
    <w:p w:rsidR="000C2A09" w:rsidRPr="00B045E8" w:rsidRDefault="000C2A09" w:rsidP="000C2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8C12C4" w:rsidRDefault="008C12C4" w:rsidP="008C12C4">
      <w:pPr>
        <w:pStyle w:val="1"/>
        <w:jc w:val="center"/>
        <w:rPr>
          <w:b/>
        </w:rPr>
      </w:pPr>
    </w:p>
    <w:p w:rsidR="008C12C4" w:rsidRDefault="008C12C4" w:rsidP="008C12C4">
      <w:pPr>
        <w:pStyle w:val="1"/>
        <w:jc w:val="center"/>
        <w:rPr>
          <w:b/>
        </w:rPr>
      </w:pPr>
    </w:p>
    <w:p w:rsidR="00301265" w:rsidRDefault="00301265" w:rsidP="00301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301265" w:rsidRDefault="00301265" w:rsidP="003012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1265" w:rsidRDefault="00301265" w:rsidP="003012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A3701996-DCFB-463E-8827-032E08B7B15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C12C4" w:rsidRDefault="00301265" w:rsidP="00301265">
      <w:pPr>
        <w:pStyle w:val="1"/>
        <w:jc w:val="center"/>
        <w:rPr>
          <w:b/>
        </w:rPr>
      </w:pPr>
      <w:r>
        <w:rPr>
          <w:szCs w:val="28"/>
          <w:lang w:eastAsia="ru-RU"/>
        </w:rPr>
        <w:t xml:space="preserve">                        </w:t>
      </w:r>
      <w:r>
        <w:rPr>
          <w:szCs w:val="28"/>
          <w:lang w:eastAsia="ru-RU"/>
        </w:rPr>
        <w:t xml:space="preserve">                                                                                      </w:t>
      </w:r>
      <w:r>
        <w:rPr>
          <w:szCs w:val="28"/>
          <w:lang w:eastAsia="ru-RU"/>
        </w:rPr>
        <w:t>Приняты педагогическим советом протокол от 01.06.2022г.№6</w:t>
      </w:r>
      <w:bookmarkEnd w:id="0"/>
    </w:p>
    <w:p w:rsidR="008C12C4" w:rsidRDefault="008C12C4" w:rsidP="008C12C4">
      <w:pPr>
        <w:pStyle w:val="1"/>
        <w:jc w:val="center"/>
        <w:rPr>
          <w:b/>
        </w:rPr>
      </w:pPr>
    </w:p>
    <w:p w:rsidR="008C12C4" w:rsidRDefault="008C12C4" w:rsidP="008C12C4">
      <w:pPr>
        <w:pStyle w:val="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8C12C4" w:rsidRDefault="008C12C4" w:rsidP="008C12C4">
      <w:pPr>
        <w:pStyle w:val="1"/>
        <w:jc w:val="center"/>
        <w:rPr>
          <w:b/>
        </w:rPr>
      </w:pPr>
    </w:p>
    <w:p w:rsidR="008C12C4" w:rsidRDefault="008C12C4" w:rsidP="008C12C4">
      <w:pPr>
        <w:pStyle w:val="1"/>
        <w:jc w:val="center"/>
        <w:rPr>
          <w:b/>
        </w:rPr>
      </w:pPr>
      <w:r>
        <w:rPr>
          <w:b/>
        </w:rPr>
        <w:t>«ГРУППЫ ПО УКРЕПЛЕНИЮ ЗДОРОВЬЯ»</w:t>
      </w:r>
    </w:p>
    <w:p w:rsidR="008C12C4" w:rsidRDefault="008C12C4" w:rsidP="008C12C4">
      <w:pPr>
        <w:pStyle w:val="1"/>
        <w:jc w:val="center"/>
      </w:pPr>
    </w:p>
    <w:p w:rsidR="008C12C4" w:rsidRPr="00301265" w:rsidRDefault="008C12C4" w:rsidP="00301265">
      <w:pPr>
        <w:pStyle w:val="1"/>
        <w:rPr>
          <w:b/>
        </w:rPr>
      </w:pPr>
    </w:p>
    <w:p w:rsidR="008C12C4" w:rsidRDefault="008C12C4" w:rsidP="008C12C4">
      <w:pPr>
        <w:pStyle w:val="1"/>
        <w:jc w:val="center"/>
        <w:rPr>
          <w:sz w:val="36"/>
          <w:szCs w:val="36"/>
        </w:rPr>
      </w:pPr>
    </w:p>
    <w:p w:rsidR="008C12C4" w:rsidRDefault="008C12C4" w:rsidP="008C12C4">
      <w:pPr>
        <w:pStyle w:val="1"/>
        <w:jc w:val="center"/>
        <w:rPr>
          <w:sz w:val="36"/>
          <w:szCs w:val="36"/>
        </w:rPr>
      </w:pPr>
    </w:p>
    <w:p w:rsidR="008C12C4" w:rsidRDefault="008C12C4" w:rsidP="008C12C4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8C12C4" w:rsidRDefault="008C12C4" w:rsidP="008C12C4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8C12C4" w:rsidRDefault="008C12C4" w:rsidP="008C12C4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C12C4" w:rsidRDefault="008C12C4" w:rsidP="008C12C4">
      <w:pPr>
        <w:pStyle w:val="1"/>
        <w:jc w:val="center"/>
        <w:rPr>
          <w:b/>
        </w:rPr>
      </w:pPr>
      <w:r>
        <w:rPr>
          <w:b/>
        </w:rPr>
        <w:t>ГРУППЫ ПО УКРЕПЛЕНИЮ ЗДОРОВЬЯ</w:t>
      </w:r>
    </w:p>
    <w:p w:rsidR="008C12C4" w:rsidRDefault="008C12C4" w:rsidP="008C12C4">
      <w:pPr>
        <w:pStyle w:val="1"/>
        <w:jc w:val="center"/>
        <w:rPr>
          <w:b/>
        </w:rPr>
      </w:pPr>
    </w:p>
    <w:p w:rsidR="008C12C4" w:rsidRDefault="008C12C4" w:rsidP="008C12C4">
      <w:pPr>
        <w:pStyle w:val="1"/>
      </w:pPr>
    </w:p>
    <w:p w:rsidR="008C12C4" w:rsidRDefault="008C12C4" w:rsidP="008C12C4">
      <w:pPr>
        <w:pStyle w:val="1"/>
      </w:pPr>
    </w:p>
    <w:p w:rsidR="008C12C4" w:rsidRPr="00301265" w:rsidRDefault="008C12C4" w:rsidP="00301265">
      <w:pPr>
        <w:pStyle w:val="1"/>
        <w:rPr>
          <w:b/>
        </w:rPr>
      </w:pPr>
      <w:r>
        <w:lastRenderedPageBreak/>
        <w:t xml:space="preserve">                      </w:t>
      </w:r>
    </w:p>
    <w:p w:rsidR="003665CC" w:rsidRPr="001C7015" w:rsidRDefault="003F50A7" w:rsidP="00366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C12C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5CC" w:rsidRPr="001C701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F50A7" w:rsidRDefault="000F31EC" w:rsidP="003F50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    </w:t>
      </w:r>
      <w:r w:rsidR="003F50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1C70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Программа по лечебной физической культуре составлена на основе федерального компонента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стандарта основного общего обра</w:t>
      </w:r>
      <w:r w:rsidR="003F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зования. Рабочая программа по укреплению здоровья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</w:t>
      </w:r>
      <w:r w:rsidR="00D53C31"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начинающих и продолжительность её </w:t>
      </w:r>
      <w:r w:rsidR="003F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 часов  (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в неделю</w:t>
      </w:r>
      <w:r w:rsidR="003F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31EC" w:rsidRPr="001C7015" w:rsidRDefault="003F50A7" w:rsidP="003F50A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31EC"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программы   положены:- программа   по физической культуре, автором - составителем которой явл</w:t>
      </w:r>
      <w:r w:rsidR="00D53C31"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А.П.Матвеев и Т.В.Петрова.  </w:t>
      </w:r>
      <w:r w:rsidR="00D53C31" w:rsidRPr="001C7015">
        <w:rPr>
          <w:rFonts w:ascii="Times New Roman" w:hAnsi="Times New Roman" w:cs="Times New Roman"/>
          <w:sz w:val="28"/>
        </w:rPr>
        <w:t>Её освоение способствует повышение общего тонуса, позволяет      улучшить обменные процессы,  предупреждает дальнейшее прогрессирование болезни, ускоряет сроки выздоровления и повышает эффективность комплексной терапии, помогает корректировать вес, а так же используют для профилактики и лечения шейного остеохондроза,  остеохондроза, плоскостопия, сколиоза</w:t>
      </w:r>
    </w:p>
    <w:p w:rsidR="003665CC" w:rsidRPr="001C7015" w:rsidRDefault="003F50A7" w:rsidP="003F50A7">
      <w:pPr>
        <w:ind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665CC" w:rsidRPr="001C7015">
        <w:rPr>
          <w:rFonts w:ascii="Times New Roman" w:hAnsi="Times New Roman" w:cs="Times New Roman"/>
          <w:sz w:val="28"/>
        </w:rPr>
        <w:t xml:space="preserve">Фитнес – метод, использующий средства физической культуры  для более быстрого и полноценного восстановления здоровья и предупреждения осложнений заболеваний. В основе этого  лежит обращение к основной биологической функции организма – мышечному движению. Движение стимулирует процессы роста, развития и формирования организма. В основе   физических упражнений лежат строго определенные нагрузки. Комплексы упражнений  направлены на увеличение подвижности суставов, растяжение мышц.  Физические упражнения имеют не только профилактический эффект, но и в качестве метода лечения многих болезней. Одной из характерных особенностей фитнеса является процесс дозированной тренировки физическими упражнениями, способствующий терапевтическому эффекту. </w:t>
      </w:r>
    </w:p>
    <w:p w:rsidR="003665CC" w:rsidRPr="001C7015" w:rsidRDefault="003665CC" w:rsidP="003F50A7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C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26" w:rsidRDefault="000C023F" w:rsidP="003F50A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Целью лечебной физкультуры</w:t>
      </w:r>
      <w:r w:rsidR="00875B65"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 коррекция отклонени</w:t>
      </w:r>
      <w:r w:rsidR="0021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здоровья и физическою развития, </w:t>
      </w:r>
      <w:r w:rsidR="00875B65"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физической культуры человека  посредством освоения основ содержания физкультурной деятельности с общеразвивающей направленностью</w:t>
      </w:r>
      <w:r w:rsidR="00B9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B26" w:rsidRDefault="000C023F" w:rsidP="003F50A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упражнения</w:t>
      </w:r>
      <w:r w:rsidR="00B9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улучшают  общее  самочувствие, помогают увеличить </w:t>
      </w:r>
      <w:r w:rsidR="00875B65"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</w:t>
      </w:r>
      <w:r w:rsidR="00B9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суставов, скорректировать вес, стимулируют обмен веществ, тканевой обмен, эндокринную систему; </w:t>
      </w:r>
      <w:r w:rsidR="00B91B26">
        <w:rPr>
          <w:rFonts w:ascii="Times New Roman" w:hAnsi="Times New Roman"/>
          <w:sz w:val="28"/>
        </w:rPr>
        <w:t>повышая иммунобиологические свойства, ферментативную активность, способствуют устойчивости организма к заболеваниям; положительно влияют на психоэмоциональную сферу; положительно влияют на психоэмоциональную сферу;</w:t>
      </w:r>
      <w:r w:rsidR="00B91B26" w:rsidRPr="00B91B26">
        <w:rPr>
          <w:rFonts w:ascii="Times New Roman" w:hAnsi="Times New Roman"/>
          <w:sz w:val="28"/>
        </w:rPr>
        <w:t xml:space="preserve"> </w:t>
      </w:r>
      <w:r w:rsidR="00B91B26">
        <w:rPr>
          <w:rFonts w:ascii="Times New Roman" w:hAnsi="Times New Roman"/>
          <w:sz w:val="28"/>
        </w:rPr>
        <w:t>улучшая настроение;</w:t>
      </w:r>
      <w:r w:rsidR="00B91B26" w:rsidRPr="00B91B26">
        <w:rPr>
          <w:rFonts w:ascii="Times New Roman" w:hAnsi="Times New Roman"/>
          <w:sz w:val="28"/>
        </w:rPr>
        <w:t xml:space="preserve"> </w:t>
      </w:r>
      <w:r w:rsidR="00B91B26">
        <w:rPr>
          <w:rFonts w:ascii="Times New Roman" w:hAnsi="Times New Roman"/>
          <w:sz w:val="28"/>
        </w:rPr>
        <w:t xml:space="preserve">оказывают на </w:t>
      </w:r>
      <w:r w:rsidR="00B91B26">
        <w:rPr>
          <w:rFonts w:ascii="Times New Roman" w:hAnsi="Times New Roman"/>
          <w:sz w:val="28"/>
        </w:rPr>
        <w:lastRenderedPageBreak/>
        <w:t xml:space="preserve">организм тонизирующее, трофическое, нормализующее влияние и формируют компенсаторные функции. </w:t>
      </w:r>
    </w:p>
    <w:p w:rsidR="00B91B26" w:rsidRDefault="00B91B26" w:rsidP="00B91B26">
      <w:pPr>
        <w:widowControl w:val="0"/>
        <w:ind w:firstLine="709"/>
        <w:rPr>
          <w:rFonts w:ascii="Times New Roman" w:hAnsi="Times New Roman"/>
          <w:sz w:val="28"/>
        </w:rPr>
      </w:pPr>
    </w:p>
    <w:p w:rsidR="00D53C31" w:rsidRPr="001C7015" w:rsidRDefault="003665CC" w:rsidP="007858B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701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обеспечивается решением следующих основных задач, направленных на: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1C7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содействие гармоническому физическому развитию;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1C7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физиологической активности органов и систем организма;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1C7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физической и умственной работоспособности;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1C7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об организме человека, профилактике и возможном исправлении отклонений в здоровье;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1C7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навыков здорового образа жизни;</w:t>
      </w:r>
    </w:p>
    <w:p w:rsidR="00D53C31" w:rsidRPr="001C7015" w:rsidRDefault="00D53C31" w:rsidP="00D5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1C7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к занятиям физическими упражнениями, ответственности за свое здоровье.</w:t>
      </w:r>
    </w:p>
    <w:p w:rsidR="00392733" w:rsidRPr="007858BA" w:rsidRDefault="00392733" w:rsidP="000C02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015">
        <w:rPr>
          <w:rFonts w:ascii="Times New Roman" w:hAnsi="Times New Roman" w:cs="Times New Roman"/>
          <w:sz w:val="28"/>
        </w:rPr>
        <w:t xml:space="preserve">Отличительная особенностью занятий является плотность выполнения упражнений и длительность перерывов между отдельными упражнениями. </w:t>
      </w:r>
      <w:r w:rsidR="000C023F">
        <w:rPr>
          <w:rFonts w:ascii="Times New Roman" w:hAnsi="Times New Roman" w:cs="Times New Roman"/>
          <w:sz w:val="28"/>
        </w:rPr>
        <w:t xml:space="preserve">Физическую нагрузку на уроке лечебной физкультуре </w:t>
      </w:r>
      <w:r w:rsidRPr="001C7015">
        <w:rPr>
          <w:rFonts w:ascii="Times New Roman" w:hAnsi="Times New Roman" w:cs="Times New Roman"/>
          <w:sz w:val="28"/>
        </w:rPr>
        <w:t xml:space="preserve"> дозируют следующим образом:</w:t>
      </w:r>
      <w:r w:rsidRPr="001C7015">
        <w:rPr>
          <w:rFonts w:ascii="Times New Roman" w:hAnsi="Times New Roman" w:cs="Times New Roman"/>
          <w:sz w:val="28"/>
        </w:rPr>
        <w:br/>
        <w:t>1. Подбор физический упражнений: от простого к сложному;</w:t>
      </w:r>
      <w:r w:rsidRPr="001C7015">
        <w:rPr>
          <w:rFonts w:ascii="Times New Roman" w:hAnsi="Times New Roman" w:cs="Times New Roman"/>
          <w:sz w:val="28"/>
        </w:rPr>
        <w:br/>
        <w:t>2. Продолжительность физических упражнений;</w:t>
      </w:r>
      <w:r w:rsidRPr="001C7015">
        <w:rPr>
          <w:rFonts w:ascii="Times New Roman" w:hAnsi="Times New Roman" w:cs="Times New Roman"/>
          <w:sz w:val="28"/>
        </w:rPr>
        <w:br/>
        <w:t>3. Число повторений;</w:t>
      </w:r>
      <w:r w:rsidRPr="001C7015">
        <w:rPr>
          <w:rFonts w:ascii="Times New Roman" w:hAnsi="Times New Roman" w:cs="Times New Roman"/>
          <w:sz w:val="28"/>
        </w:rPr>
        <w:br/>
        <w:t>4. Выбор исходных положений;</w:t>
      </w:r>
      <w:r w:rsidRPr="001C7015">
        <w:rPr>
          <w:rFonts w:ascii="Times New Roman" w:hAnsi="Times New Roman" w:cs="Times New Roman"/>
          <w:sz w:val="28"/>
        </w:rPr>
        <w:br/>
        <w:t>5. Темп движений на 1-4;</w:t>
      </w:r>
      <w:r w:rsidRPr="001C7015">
        <w:rPr>
          <w:rFonts w:ascii="Times New Roman" w:hAnsi="Times New Roman" w:cs="Times New Roman"/>
          <w:sz w:val="28"/>
        </w:rPr>
        <w:br/>
        <w:t>6. Амплитуда движений;</w:t>
      </w:r>
      <w:r w:rsidRPr="001C7015">
        <w:rPr>
          <w:rFonts w:ascii="Times New Roman" w:hAnsi="Times New Roman" w:cs="Times New Roman"/>
          <w:sz w:val="28"/>
        </w:rPr>
        <w:br/>
        <w:t>7. Степень усилия;</w:t>
      </w:r>
      <w:r w:rsidRPr="001C7015">
        <w:rPr>
          <w:rFonts w:ascii="Times New Roman" w:hAnsi="Times New Roman" w:cs="Times New Roman"/>
          <w:sz w:val="28"/>
        </w:rPr>
        <w:br/>
      </w:r>
      <w:r w:rsidRPr="001C7015">
        <w:rPr>
          <w:rFonts w:ascii="Times New Roman" w:hAnsi="Times New Roman" w:cs="Times New Roman"/>
          <w:sz w:val="28"/>
        </w:rPr>
        <w:lastRenderedPageBreak/>
        <w:t>8. Точность;</w:t>
      </w:r>
      <w:r w:rsidRPr="001C7015">
        <w:rPr>
          <w:rFonts w:ascii="Times New Roman" w:hAnsi="Times New Roman" w:cs="Times New Roman"/>
          <w:sz w:val="28"/>
        </w:rPr>
        <w:br/>
        <w:t>9. Сложность;</w:t>
      </w:r>
      <w:r w:rsidRPr="001C7015">
        <w:rPr>
          <w:rFonts w:ascii="Times New Roman" w:hAnsi="Times New Roman" w:cs="Times New Roman"/>
          <w:sz w:val="28"/>
        </w:rPr>
        <w:br/>
        <w:t>10. Ритм;</w:t>
      </w:r>
      <w:r w:rsidRPr="001C7015">
        <w:rPr>
          <w:rFonts w:ascii="Times New Roman" w:hAnsi="Times New Roman" w:cs="Times New Roman"/>
          <w:sz w:val="28"/>
        </w:rPr>
        <w:br/>
        <w:t>11. Количество отвлекающих упражнений;</w:t>
      </w:r>
      <w:r w:rsidRPr="001C7015">
        <w:rPr>
          <w:rFonts w:ascii="Times New Roman" w:hAnsi="Times New Roman" w:cs="Times New Roman"/>
          <w:sz w:val="28"/>
        </w:rPr>
        <w:br/>
        <w:t>12. Использование эмоционального фактора.</w:t>
      </w:r>
      <w:r w:rsidRPr="001C7015">
        <w:rPr>
          <w:rFonts w:ascii="Times New Roman" w:hAnsi="Times New Roman" w:cs="Times New Roman"/>
        </w:rPr>
        <w:br/>
      </w:r>
    </w:p>
    <w:p w:rsidR="007858BA" w:rsidRDefault="007858BA" w:rsidP="003665CC">
      <w:pPr>
        <w:rPr>
          <w:rFonts w:ascii="Times New Roman" w:hAnsi="Times New Roman" w:cs="Times New Roman"/>
          <w:b/>
          <w:sz w:val="28"/>
          <w:szCs w:val="28"/>
        </w:rPr>
      </w:pPr>
    </w:p>
    <w:p w:rsidR="00F77A2B" w:rsidRPr="002153A4" w:rsidRDefault="003665CC" w:rsidP="007858B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701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2153A4">
        <w:rPr>
          <w:rFonts w:ascii="Times New Roman" w:hAnsi="Times New Roman" w:cs="Times New Roman"/>
          <w:b/>
          <w:sz w:val="28"/>
          <w:szCs w:val="28"/>
        </w:rPr>
        <w:t>состоит из  4</w:t>
      </w:r>
      <w:r w:rsidRPr="001C7015">
        <w:rPr>
          <w:rFonts w:ascii="Times New Roman" w:hAnsi="Times New Roman" w:cs="Times New Roman"/>
          <w:b/>
          <w:sz w:val="28"/>
          <w:szCs w:val="28"/>
        </w:rPr>
        <w:t xml:space="preserve"> блоков:</w:t>
      </w:r>
    </w:p>
    <w:p w:rsidR="003665CC" w:rsidRPr="001C7015" w:rsidRDefault="003665CC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-Разминка.</w:t>
      </w:r>
    </w:p>
    <w:p w:rsidR="003665CC" w:rsidRPr="001C7015" w:rsidRDefault="003665CC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-Основная часть.</w:t>
      </w:r>
    </w:p>
    <w:p w:rsidR="003665CC" w:rsidRPr="001C7015" w:rsidRDefault="003665CC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-Растяжка.</w:t>
      </w:r>
    </w:p>
    <w:p w:rsidR="003665CC" w:rsidRPr="001C7015" w:rsidRDefault="003665CC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 xml:space="preserve">-Заминка. </w:t>
      </w:r>
    </w:p>
    <w:p w:rsidR="003665CC" w:rsidRPr="001C7015" w:rsidRDefault="003665CC" w:rsidP="00D53C31">
      <w:pPr>
        <w:ind w:left="-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ab/>
      </w:r>
      <w:r w:rsidR="00D53C31" w:rsidRPr="001C7015">
        <w:rPr>
          <w:rFonts w:ascii="Times New Roman" w:hAnsi="Times New Roman" w:cs="Times New Roman"/>
          <w:sz w:val="28"/>
          <w:szCs w:val="28"/>
        </w:rPr>
        <w:tab/>
      </w:r>
      <w:r w:rsidRPr="001C7015">
        <w:rPr>
          <w:rFonts w:ascii="Times New Roman" w:hAnsi="Times New Roman" w:cs="Times New Roman"/>
          <w:b/>
          <w:sz w:val="28"/>
          <w:szCs w:val="28"/>
        </w:rPr>
        <w:t>Основные методы работы:</w:t>
      </w:r>
    </w:p>
    <w:p w:rsidR="003665CC" w:rsidRPr="001C7015" w:rsidRDefault="003665CC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-наглядно-практический  показ;</w:t>
      </w:r>
    </w:p>
    <w:p w:rsidR="003665CC" w:rsidRPr="001C7015" w:rsidRDefault="003665CC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-словесное-объяснение;</w:t>
      </w:r>
    </w:p>
    <w:p w:rsidR="00392733" w:rsidRDefault="00392733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C023F" w:rsidRDefault="000C023F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C023F" w:rsidRDefault="000C023F" w:rsidP="00D53C3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64F77" w:rsidRDefault="00164F77" w:rsidP="00164F77">
      <w:pPr>
        <w:rPr>
          <w:rFonts w:ascii="Times New Roman" w:hAnsi="Times New Roman" w:cs="Times New Roman"/>
          <w:sz w:val="28"/>
          <w:szCs w:val="28"/>
        </w:rPr>
      </w:pPr>
    </w:p>
    <w:p w:rsidR="00164F77" w:rsidRDefault="00164F77" w:rsidP="00164F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164F77" w:rsidRPr="00164F77" w:rsidRDefault="00164F77" w:rsidP="00164F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  <w:r w:rsidR="00785A52">
        <w:rPr>
          <w:b/>
          <w:sz w:val="28"/>
          <w:szCs w:val="28"/>
        </w:rPr>
        <w:t xml:space="preserve"> (1 год обучения)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34"/>
        <w:gridCol w:w="12115"/>
        <w:gridCol w:w="3107"/>
      </w:tblGrid>
      <w:tr w:rsidR="00164F77" w:rsidRPr="00F01568" w:rsidTr="00164F77">
        <w:trPr>
          <w:gridAfter w:val="1"/>
          <w:wAfter w:w="3107" w:type="dxa"/>
          <w:trHeight w:val="7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115" w:type="dxa"/>
            <w:vMerge w:val="restart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Наименование блоков и те</w:t>
            </w:r>
            <w:r>
              <w:rPr>
                <w:sz w:val="20"/>
                <w:szCs w:val="20"/>
              </w:rPr>
              <w:t>м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Pr="00F01568" w:rsidRDefault="00164F77" w:rsidP="000C36F8">
            <w:pPr>
              <w:rPr>
                <w:sz w:val="24"/>
                <w:szCs w:val="24"/>
              </w:rPr>
            </w:pPr>
          </w:p>
        </w:tc>
        <w:tc>
          <w:tcPr>
            <w:tcW w:w="12115" w:type="dxa"/>
            <w:vMerge/>
          </w:tcPr>
          <w:p w:rsidR="00164F77" w:rsidRPr="00F01568" w:rsidRDefault="00164F77" w:rsidP="000C36F8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Введение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Pr="007858BA" w:rsidRDefault="00164F77" w:rsidP="00215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5" w:type="dxa"/>
          </w:tcPr>
          <w:p w:rsidR="00164F77" w:rsidRDefault="00164F77" w:rsidP="002153A4">
            <w:pPr>
              <w:rPr>
                <w:sz w:val="24"/>
                <w:szCs w:val="24"/>
              </w:rPr>
            </w:pPr>
            <w:r w:rsidRPr="007858BA">
              <w:rPr>
                <w:b/>
                <w:sz w:val="24"/>
                <w:szCs w:val="24"/>
              </w:rPr>
              <w:t>Блок 1</w:t>
            </w:r>
            <w:r>
              <w:rPr>
                <w:sz w:val="24"/>
                <w:szCs w:val="24"/>
              </w:rPr>
              <w:t xml:space="preserve"> . Разминка (проводится на каждом занятии)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Развитие отдельных групп мышц и подвижности суставов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и суставов  головы и  шеи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рук и плечевого пояса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кистей рук</w:t>
            </w:r>
          </w:p>
        </w:tc>
        <w:tc>
          <w:tcPr>
            <w:tcW w:w="3107" w:type="dxa"/>
          </w:tcPr>
          <w:p w:rsidR="00164F77" w:rsidRPr="002153A4" w:rsidRDefault="00164F77" w:rsidP="000C36F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и суставов позвоночника, корпуса</w:t>
            </w:r>
          </w:p>
        </w:tc>
        <w:tc>
          <w:tcPr>
            <w:tcW w:w="3107" w:type="dxa"/>
          </w:tcPr>
          <w:p w:rsidR="00164F77" w:rsidRPr="002153A4" w:rsidRDefault="00164F77" w:rsidP="000C36F8">
            <w:pPr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  <w:highlight w:val="yellow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и суставов нижних конечностей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ступней ног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Pr="007858BA" w:rsidRDefault="00164F77" w:rsidP="000C3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 w:rsidRPr="007858BA">
              <w:rPr>
                <w:b/>
                <w:sz w:val="24"/>
                <w:szCs w:val="24"/>
              </w:rPr>
              <w:t xml:space="preserve">  Блок 2.</w:t>
            </w:r>
            <w:r>
              <w:rPr>
                <w:sz w:val="24"/>
                <w:szCs w:val="24"/>
              </w:rPr>
              <w:t xml:space="preserve">  Основная часть (проводится на каждом занятии) 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Развитие отдельных групп мышц и подвижности суставов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спины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грудной клетки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живота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верхних конечностей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нижних конечностей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грудного отдела позвоночника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поясничного отдела позвоночника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крестцово-поясничного отдела позвоночника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115" w:type="dxa"/>
          </w:tcPr>
          <w:p w:rsidR="00164F77" w:rsidRPr="0078731A" w:rsidRDefault="00164F77" w:rsidP="000C3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8731A">
              <w:rPr>
                <w:b/>
                <w:sz w:val="24"/>
                <w:szCs w:val="24"/>
              </w:rPr>
              <w:t>Блок 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731A">
              <w:rPr>
                <w:sz w:val="24"/>
                <w:szCs w:val="24"/>
              </w:rPr>
              <w:t>Растяжка</w:t>
            </w:r>
            <w:r>
              <w:rPr>
                <w:sz w:val="24"/>
                <w:szCs w:val="24"/>
              </w:rPr>
              <w:t xml:space="preserve"> (на каждом занятии)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F01568" w:rsidTr="00164F77">
        <w:trPr>
          <w:trHeight w:val="240"/>
        </w:trPr>
        <w:tc>
          <w:tcPr>
            <w:tcW w:w="534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15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Упр. для мышц спины, груди, шеи</w:t>
            </w:r>
          </w:p>
        </w:tc>
        <w:tc>
          <w:tcPr>
            <w:tcW w:w="3107" w:type="dxa"/>
          </w:tcPr>
          <w:p w:rsidR="00164F77" w:rsidRDefault="00164F77" w:rsidP="000C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22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 xml:space="preserve">  Упр. для мышц ног, бёдер, икр и ягодиц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23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 xml:space="preserve"> </w:t>
            </w:r>
            <w:proofErr w:type="spellStart"/>
            <w:r w:rsidRPr="00164F77">
              <w:rPr>
                <w:sz w:val="20"/>
                <w:szCs w:val="20"/>
              </w:rPr>
              <w:t>Упр</w:t>
            </w:r>
            <w:proofErr w:type="spellEnd"/>
            <w:r w:rsidRPr="00164F77">
              <w:rPr>
                <w:sz w:val="20"/>
                <w:szCs w:val="20"/>
              </w:rPr>
              <w:t xml:space="preserve"> </w:t>
            </w:r>
            <w:proofErr w:type="gramStart"/>
            <w:r w:rsidRPr="00164F77">
              <w:rPr>
                <w:sz w:val="20"/>
                <w:szCs w:val="20"/>
              </w:rPr>
              <w:t>для  подколенного</w:t>
            </w:r>
            <w:proofErr w:type="gramEnd"/>
            <w:r w:rsidRPr="00164F77">
              <w:rPr>
                <w:sz w:val="20"/>
                <w:szCs w:val="20"/>
              </w:rPr>
              <w:t xml:space="preserve"> сухожилия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3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24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 xml:space="preserve"> Упр. четырёхглавой мышцы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25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Упр. для четырёхглавой мышцы бедра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26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 xml:space="preserve"> Упр. для брюшных мышц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27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Упр. подколенных сухожилий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28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Упр. для внутренней поверхности бедра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3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29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Упр. для четырёхглавой мышцы бедра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b/>
                <w:sz w:val="20"/>
                <w:szCs w:val="20"/>
              </w:rPr>
            </w:pPr>
            <w:r w:rsidRPr="00164F77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b/>
                <w:sz w:val="20"/>
                <w:szCs w:val="20"/>
              </w:rPr>
              <w:t xml:space="preserve">Блок 4. </w:t>
            </w:r>
            <w:r w:rsidRPr="00164F77">
              <w:rPr>
                <w:sz w:val="20"/>
                <w:szCs w:val="20"/>
              </w:rPr>
              <w:t>Расслабление (на каждом занятии)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31</w:t>
            </w: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Расслабление всех мышц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3</w:t>
            </w:r>
          </w:p>
        </w:tc>
      </w:tr>
      <w:tr w:rsidR="00164F77" w:rsidRPr="00164F77" w:rsidTr="00164F77">
        <w:trPr>
          <w:trHeight w:val="240"/>
        </w:trPr>
        <w:tc>
          <w:tcPr>
            <w:tcW w:w="534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</w:p>
        </w:tc>
        <w:tc>
          <w:tcPr>
            <w:tcW w:w="12115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Всего:</w:t>
            </w:r>
          </w:p>
        </w:tc>
        <w:tc>
          <w:tcPr>
            <w:tcW w:w="3107" w:type="dxa"/>
          </w:tcPr>
          <w:p w:rsidR="00164F77" w:rsidRPr="00164F77" w:rsidRDefault="00164F77" w:rsidP="000C36F8">
            <w:pPr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68</w:t>
            </w:r>
          </w:p>
        </w:tc>
      </w:tr>
    </w:tbl>
    <w:p w:rsidR="003665CC" w:rsidRPr="00164F77" w:rsidRDefault="003665CC" w:rsidP="003665CC">
      <w:pPr>
        <w:jc w:val="both"/>
        <w:rPr>
          <w:b/>
          <w:sz w:val="20"/>
          <w:szCs w:val="20"/>
        </w:rPr>
      </w:pPr>
    </w:p>
    <w:p w:rsidR="003665CC" w:rsidRPr="00164F77" w:rsidRDefault="003665CC" w:rsidP="003665CC">
      <w:pPr>
        <w:jc w:val="both"/>
        <w:rPr>
          <w:b/>
          <w:sz w:val="20"/>
          <w:szCs w:val="20"/>
        </w:rPr>
      </w:pPr>
    </w:p>
    <w:p w:rsidR="00C8055E" w:rsidRDefault="00C8055E" w:rsidP="003665CC">
      <w:pPr>
        <w:jc w:val="both"/>
        <w:rPr>
          <w:b/>
          <w:sz w:val="24"/>
          <w:szCs w:val="24"/>
        </w:rPr>
        <w:sectPr w:rsidR="00C8055E" w:rsidSect="00AD3346">
          <w:pgSz w:w="16838" w:h="11906" w:orient="landscape"/>
          <w:pgMar w:top="720" w:right="720" w:bottom="720" w:left="720" w:header="680" w:footer="567" w:gutter="0"/>
          <w:pgNumType w:start="2"/>
          <w:cols w:space="708"/>
          <w:docGrid w:linePitch="360"/>
        </w:sectPr>
      </w:pPr>
    </w:p>
    <w:p w:rsidR="003665CC" w:rsidRDefault="003665CC" w:rsidP="003665CC">
      <w:pPr>
        <w:jc w:val="both"/>
        <w:rPr>
          <w:b/>
          <w:sz w:val="24"/>
          <w:szCs w:val="24"/>
        </w:rPr>
      </w:pPr>
    </w:p>
    <w:p w:rsidR="003665CC" w:rsidRDefault="003665CC" w:rsidP="003665CC">
      <w:pPr>
        <w:jc w:val="both"/>
        <w:rPr>
          <w:b/>
          <w:sz w:val="28"/>
          <w:szCs w:val="28"/>
        </w:rPr>
      </w:pPr>
      <w:r w:rsidRPr="005E6753">
        <w:rPr>
          <w:b/>
          <w:sz w:val="28"/>
          <w:szCs w:val="28"/>
        </w:rPr>
        <w:t>Содержание</w:t>
      </w:r>
    </w:p>
    <w:p w:rsidR="003665CC" w:rsidRPr="005E6753" w:rsidRDefault="003665CC" w:rsidP="003665CC">
      <w:pPr>
        <w:ind w:left="5664" w:firstLine="708"/>
        <w:jc w:val="both"/>
        <w:rPr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207"/>
        <w:gridCol w:w="2070"/>
        <w:gridCol w:w="8857"/>
      </w:tblGrid>
      <w:tr w:rsidR="003665CC" w:rsidRPr="005E6753" w:rsidTr="000C36F8">
        <w:tc>
          <w:tcPr>
            <w:tcW w:w="4207" w:type="dxa"/>
          </w:tcPr>
          <w:p w:rsidR="003665CC" w:rsidRPr="005E6753" w:rsidRDefault="003665CC" w:rsidP="000C36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</w:t>
            </w:r>
          </w:p>
        </w:tc>
        <w:tc>
          <w:tcPr>
            <w:tcW w:w="10927" w:type="dxa"/>
            <w:gridSpan w:val="2"/>
          </w:tcPr>
          <w:p w:rsidR="003665CC" w:rsidRPr="005E6753" w:rsidRDefault="003665CC" w:rsidP="000C3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3665CC" w:rsidRPr="005E6753" w:rsidTr="000C36F8">
        <w:trPr>
          <w:trHeight w:val="1005"/>
        </w:trPr>
        <w:tc>
          <w:tcPr>
            <w:tcW w:w="4207" w:type="dxa"/>
            <w:vMerge w:val="restart"/>
          </w:tcPr>
          <w:p w:rsidR="003665CC" w:rsidRPr="009C29B8" w:rsidRDefault="003665CC" w:rsidP="000C36F8">
            <w:pPr>
              <w:rPr>
                <w:sz w:val="28"/>
                <w:szCs w:val="28"/>
              </w:rPr>
            </w:pPr>
            <w:r w:rsidRPr="009C29B8">
              <w:rPr>
                <w:sz w:val="28"/>
                <w:szCs w:val="28"/>
              </w:rPr>
              <w:t>Разминка</w:t>
            </w:r>
          </w:p>
        </w:tc>
        <w:tc>
          <w:tcPr>
            <w:tcW w:w="10927" w:type="dxa"/>
            <w:gridSpan w:val="2"/>
          </w:tcPr>
          <w:p w:rsidR="003665CC" w:rsidRDefault="003665CC" w:rsidP="000C36F8">
            <w:pPr>
              <w:jc w:val="both"/>
            </w:pPr>
            <w:r w:rsidRPr="009C29B8">
              <w:t>Развитие опорно-двигательного аппарата.</w:t>
            </w:r>
            <w:r>
              <w:t xml:space="preserve"> Упражнения для различных частей тела: голова, шеи, плечевого пояса, рук, ног, корпуса. Подбор упражнений способствующих разогревы мышц, развитию координации, скорости мышечных реакций.</w:t>
            </w:r>
          </w:p>
          <w:p w:rsidR="003665CC" w:rsidRPr="009C29B8" w:rsidRDefault="003665CC" w:rsidP="000C36F8">
            <w:pPr>
              <w:jc w:val="both"/>
            </w:pPr>
          </w:p>
        </w:tc>
      </w:tr>
      <w:tr w:rsidR="003665CC" w:rsidRPr="005E6753" w:rsidTr="000C36F8">
        <w:trPr>
          <w:trHeight w:val="600"/>
        </w:trPr>
        <w:tc>
          <w:tcPr>
            <w:tcW w:w="4207" w:type="dxa"/>
            <w:vMerge/>
          </w:tcPr>
          <w:p w:rsidR="003665CC" w:rsidRPr="009C29B8" w:rsidRDefault="003665CC" w:rsidP="000C36F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665CC" w:rsidRDefault="003665CC" w:rsidP="000C36F8">
            <w:pPr>
              <w:jc w:val="both"/>
            </w:pPr>
            <w:r>
              <w:t>Упражнения для головы, шеи и плечевого пояса.</w:t>
            </w:r>
          </w:p>
          <w:p w:rsidR="003665CC" w:rsidRPr="009C29B8" w:rsidRDefault="003665CC" w:rsidP="000C36F8">
            <w:pPr>
              <w:jc w:val="both"/>
            </w:pPr>
          </w:p>
        </w:tc>
        <w:tc>
          <w:tcPr>
            <w:tcW w:w="8857" w:type="dxa"/>
          </w:tcPr>
          <w:p w:rsidR="003665CC" w:rsidRDefault="003665CC" w:rsidP="000C36F8">
            <w:r>
              <w:t>-наклоны головы вперёд, назад, в стороны;</w:t>
            </w:r>
          </w:p>
          <w:p w:rsidR="003665CC" w:rsidRDefault="003665CC" w:rsidP="000C36F8">
            <w:r>
              <w:t>-повороты головы вправо, влево;</w:t>
            </w:r>
          </w:p>
          <w:p w:rsidR="003665CC" w:rsidRDefault="003665CC" w:rsidP="000C36F8">
            <w:r>
              <w:t>-круговые движения</w:t>
            </w:r>
          </w:p>
          <w:p w:rsidR="003665CC" w:rsidRPr="009C29B8" w:rsidRDefault="003665CC" w:rsidP="000C36F8">
            <w:pPr>
              <w:jc w:val="both"/>
            </w:pPr>
          </w:p>
        </w:tc>
      </w:tr>
      <w:tr w:rsidR="003665CC" w:rsidRPr="005E6753" w:rsidTr="000C36F8">
        <w:tc>
          <w:tcPr>
            <w:tcW w:w="4207" w:type="dxa"/>
          </w:tcPr>
          <w:p w:rsidR="003665CC" w:rsidRPr="009C29B8" w:rsidRDefault="003665CC" w:rsidP="000C36F8">
            <w:pPr>
              <w:rPr>
                <w:sz w:val="28"/>
                <w:szCs w:val="28"/>
              </w:rPr>
            </w:pPr>
            <w:r w:rsidRPr="009C29B8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10927" w:type="dxa"/>
            <w:gridSpan w:val="2"/>
          </w:tcPr>
          <w:p w:rsidR="003665CC" w:rsidRDefault="003665CC" w:rsidP="000C3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65CC" w:rsidRPr="005E6753" w:rsidTr="000C36F8">
        <w:tc>
          <w:tcPr>
            <w:tcW w:w="4207" w:type="dxa"/>
          </w:tcPr>
          <w:p w:rsidR="003665CC" w:rsidRPr="009C29B8" w:rsidRDefault="003665CC" w:rsidP="000C36F8">
            <w:pPr>
              <w:rPr>
                <w:sz w:val="28"/>
                <w:szCs w:val="28"/>
              </w:rPr>
            </w:pPr>
            <w:r w:rsidRPr="009C29B8">
              <w:rPr>
                <w:sz w:val="28"/>
                <w:szCs w:val="28"/>
              </w:rPr>
              <w:t>Заминка</w:t>
            </w:r>
          </w:p>
        </w:tc>
        <w:tc>
          <w:tcPr>
            <w:tcW w:w="10927" w:type="dxa"/>
            <w:gridSpan w:val="2"/>
          </w:tcPr>
          <w:p w:rsidR="003665CC" w:rsidRPr="005E6753" w:rsidRDefault="003665CC" w:rsidP="000C36F8">
            <w:pPr>
              <w:jc w:val="both"/>
              <w:rPr>
                <w:sz w:val="28"/>
                <w:szCs w:val="28"/>
              </w:rPr>
            </w:pPr>
            <w:r w:rsidRPr="005E6753">
              <w:rPr>
                <w:sz w:val="28"/>
                <w:szCs w:val="28"/>
              </w:rPr>
              <w:t>-расслабление</w:t>
            </w:r>
          </w:p>
          <w:p w:rsidR="003665CC" w:rsidRPr="005E6753" w:rsidRDefault="003665CC" w:rsidP="000C36F8">
            <w:pPr>
              <w:jc w:val="both"/>
              <w:rPr>
                <w:sz w:val="28"/>
                <w:szCs w:val="28"/>
              </w:rPr>
            </w:pPr>
            <w:r w:rsidRPr="005E6753">
              <w:rPr>
                <w:sz w:val="28"/>
                <w:szCs w:val="28"/>
              </w:rPr>
              <w:t>-дыхательные упражнения</w:t>
            </w:r>
          </w:p>
        </w:tc>
      </w:tr>
    </w:tbl>
    <w:p w:rsidR="008E6456" w:rsidRDefault="008E6456"/>
    <w:sectPr w:rsidR="008E6456" w:rsidSect="00366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CC"/>
    <w:rsid w:val="00003FDA"/>
    <w:rsid w:val="00085311"/>
    <w:rsid w:val="000C023F"/>
    <w:rsid w:val="000C2A09"/>
    <w:rsid w:val="000F31EC"/>
    <w:rsid w:val="00157942"/>
    <w:rsid w:val="00164F77"/>
    <w:rsid w:val="001C7015"/>
    <w:rsid w:val="002079AD"/>
    <w:rsid w:val="002153A4"/>
    <w:rsid w:val="002A65D1"/>
    <w:rsid w:val="00301265"/>
    <w:rsid w:val="003665CC"/>
    <w:rsid w:val="00392733"/>
    <w:rsid w:val="003C2FAC"/>
    <w:rsid w:val="003F50A7"/>
    <w:rsid w:val="00475507"/>
    <w:rsid w:val="005B787B"/>
    <w:rsid w:val="006056A3"/>
    <w:rsid w:val="006939E6"/>
    <w:rsid w:val="0069461F"/>
    <w:rsid w:val="0070053A"/>
    <w:rsid w:val="007362C9"/>
    <w:rsid w:val="007858BA"/>
    <w:rsid w:val="00785A52"/>
    <w:rsid w:val="0078731A"/>
    <w:rsid w:val="007E704D"/>
    <w:rsid w:val="00852CE3"/>
    <w:rsid w:val="00860F31"/>
    <w:rsid w:val="00875B65"/>
    <w:rsid w:val="008C12C4"/>
    <w:rsid w:val="008E6456"/>
    <w:rsid w:val="00930130"/>
    <w:rsid w:val="009B36C6"/>
    <w:rsid w:val="00A27F47"/>
    <w:rsid w:val="00AF0492"/>
    <w:rsid w:val="00B91B26"/>
    <w:rsid w:val="00BE11B6"/>
    <w:rsid w:val="00C37B43"/>
    <w:rsid w:val="00C8055E"/>
    <w:rsid w:val="00CA7619"/>
    <w:rsid w:val="00CD290C"/>
    <w:rsid w:val="00D53C31"/>
    <w:rsid w:val="00E73CA4"/>
    <w:rsid w:val="00F47450"/>
    <w:rsid w:val="00F77A2B"/>
    <w:rsid w:val="00F81CBF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43AE"/>
  <w15:docId w15:val="{04FE631B-50C0-4561-AE5B-6F6FDA08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8C12C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p3/+ed3w5HqZl940BJhPm3kGPulAhCQPISABQ97YGNI=</DigestValue>
    </Reference>
    <Reference Type="http://www.w3.org/2000/09/xmldsig#Object" URI="#idOfficeObject">
      <DigestMethod Algorithm="urn:ietf:params:xml:ns:cpxmlsec:algorithms:gostr34112012-256"/>
      <DigestValue>MeqzVY5KOCkuj3KzuxKE04uLJO/v/Lozrd6v0Tt76Pg=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QbtTZWgiFJ45BpmMfprfmlyAy4dUx2pbwzC3RyM53ng=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5qnEV4qNfqIymmFt/bkE2SUsb6VdPGPGQc4iSfByCNc=</DigestValue>
    </Reference>
  </SignedInfo>
  <SignatureValue>P0LHhyPrWz6LHJqDcGqxCB29dHzzQ9dRMAH+ZyxOu7tFYjYxbXlpz6Ti7TzTaJSU
PKREAXhtIhCWZMlWBG8QCA==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o8YNQpCVYc2itWCL9uZ1+YcYKqo=</DigestValue>
      </Reference>
      <Reference URI="/word/fontTable.xml?ContentType=application/vnd.openxmlformats-officedocument.wordprocessingml.fontTable+xml">
        <DigestMethod Algorithm="http://www.w3.org/2000/09/xmldsig#sha1"/>
        <DigestValue>z7qsEvgukh2aKbVKC7pPgNtd+/g=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rnr8jTYRMalh+5oyDJN2Y+lZLmM=</DigestValue>
      </Reference>
      <Reference URI="/word/styles.xml?ContentType=application/vnd.openxmlformats-officedocument.wordprocessingml.styles+xml">
        <DigestMethod Algorithm="http://www.w3.org/2000/09/xmldsig#sha1"/>
        <DigestValue>GLJLI5iwwzEppbsr34lVZCsQ1jQ=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7pbVpfx8Up90pFQbcmjStDFL0dk=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2023-06-15T13:14:01Z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{A3701996-DCFB-463E-8827-032E08B7B155}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2023-06-15T13:14:01Z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VjkAAACcz+7S6ffb7fnC0t1haH0hMm8aLXIuT8ggOIwoRKslP58cK08AAAFLUAAAAMHg9P///////////+bm5k9SXjw/SzBRzTFU0y1NwSAyVzFGXwEBAi9eCA8mnM/u69/SvI9jt4tgjIR9FBosDBEjMVTUMlXWMVPRKUSeDxk4AAAAAAAAAADT6ff///////+Tk5MjK0krSbkvUcsuT8YVJFoTIFIrSbgtTcEQHEfp8gAAAJzP7vT6/bTa8kRleixHhy1Nwi5PxiQtTnBwcJKSki81SRwtZAgOIwQQ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B81F-1204-4445-ADEE-BA51E88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BUH</cp:lastModifiedBy>
  <cp:revision>43</cp:revision>
  <dcterms:created xsi:type="dcterms:W3CDTF">2011-09-29T04:32:00Z</dcterms:created>
  <dcterms:modified xsi:type="dcterms:W3CDTF">2023-06-15T13:13:00Z</dcterms:modified>
</cp:coreProperties>
</file>