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B01" w:rsidRDefault="00F17746">
      <w:pPr>
        <w:pStyle w:val="20"/>
        <w:spacing w:after="1820"/>
      </w:pPr>
      <w:r>
        <w:t>Муниципальное автономное учреждение</w:t>
      </w:r>
      <w:r>
        <w:br/>
        <w:t>дополнительного образования</w:t>
      </w:r>
      <w:r>
        <w:br/>
        <w:t>«Детская школа искусств»</w:t>
      </w:r>
    </w:p>
    <w:p w:rsidR="007F3CB0" w:rsidRDefault="007F3CB0" w:rsidP="007F3CB0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F3CB0" w:rsidRDefault="007F3CB0" w:rsidP="007F3CB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3CB0" w:rsidRDefault="007F3CB0" w:rsidP="007F3CB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34AF91B7-256F-4170-A433-D83ACE3BCA9C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7F3CB0" w:rsidRPr="007F3CB0" w:rsidRDefault="007F3CB0" w:rsidP="007F3CB0">
      <w:pPr>
        <w:pStyle w:val="20"/>
        <w:spacing w:after="1820"/>
        <w:rPr>
          <w:b w:val="0"/>
          <w:bCs w:val="0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7F3CB0">
        <w:rPr>
          <w:b w:val="0"/>
          <w:bCs w:val="0"/>
          <w:sz w:val="28"/>
          <w:szCs w:val="28"/>
        </w:rPr>
        <w:t>Приняты педагогическим советом протокол от 01.06.2022г.№6</w:t>
      </w:r>
      <w:bookmarkEnd w:id="0"/>
    </w:p>
    <w:p w:rsidR="00D51B01" w:rsidRDefault="00F17746">
      <w:pPr>
        <w:pStyle w:val="20"/>
        <w:spacing w:after="0"/>
      </w:pPr>
      <w:proofErr w:type="gramStart"/>
      <w:r>
        <w:t xml:space="preserve">ДОПОЛНИТЕЛЬНАЯ </w:t>
      </w:r>
      <w:r w:rsidR="003709E6">
        <w:t xml:space="preserve"> </w:t>
      </w:r>
      <w:r>
        <w:t>ОБЩЕРАЗВИВАЮЩАЯ</w:t>
      </w:r>
      <w:proofErr w:type="gramEnd"/>
      <w:r>
        <w:t xml:space="preserve"> ПРОГРАММА</w:t>
      </w:r>
    </w:p>
    <w:p w:rsidR="00D51B01" w:rsidRDefault="00F17746">
      <w:pPr>
        <w:pStyle w:val="20"/>
        <w:spacing w:after="440"/>
      </w:pPr>
      <w:r>
        <w:t>В ОБЛАСТИ ИСКУССТВ</w:t>
      </w:r>
    </w:p>
    <w:p w:rsidR="00D51B01" w:rsidRDefault="00F17746">
      <w:pPr>
        <w:pStyle w:val="20"/>
        <w:spacing w:after="3220"/>
      </w:pPr>
      <w:r>
        <w:t>«МУЗЫКАЛЬНОЕ ИСКУССТВО»</w:t>
      </w:r>
    </w:p>
    <w:p w:rsidR="00D51B01" w:rsidRDefault="00F17746">
      <w:pPr>
        <w:pStyle w:val="20"/>
        <w:spacing w:after="900"/>
      </w:pPr>
      <w:r>
        <w:t>Рабочая программа</w:t>
      </w:r>
      <w:r>
        <w:br/>
        <w:t>по учебному предмету</w:t>
      </w:r>
    </w:p>
    <w:p w:rsidR="00D51B01" w:rsidRDefault="00F17746">
      <w:pPr>
        <w:pStyle w:val="20"/>
        <w:spacing w:after="12400"/>
      </w:pPr>
      <w:r>
        <w:t>МУЗЫКАЛЬНЫЙ ИНСТРУМЕНТ (БАЯН)</w:t>
      </w:r>
    </w:p>
    <w:p w:rsidR="00D51B01" w:rsidRDefault="00D51B01">
      <w:pPr>
        <w:jc w:val="center"/>
        <w:rPr>
          <w:sz w:val="2"/>
          <w:szCs w:val="2"/>
        </w:rPr>
        <w:sectPr w:rsidR="00D51B01">
          <w:pgSz w:w="22027" w:h="29981"/>
          <w:pgMar w:top="2160" w:right="2707" w:bottom="3674" w:left="2558" w:header="1732" w:footer="3246" w:gutter="0"/>
          <w:pgNumType w:start="1"/>
          <w:cols w:space="720"/>
          <w:noEndnote/>
          <w:docGrid w:linePitch="360"/>
        </w:sectPr>
      </w:pPr>
    </w:p>
    <w:p w:rsidR="00D51B01" w:rsidRDefault="00F17746">
      <w:pPr>
        <w:pStyle w:val="20"/>
        <w:spacing w:after="940"/>
        <w:ind w:left="6440"/>
        <w:jc w:val="left"/>
        <w:rPr>
          <w:sz w:val="44"/>
          <w:szCs w:val="44"/>
        </w:rPr>
      </w:pPr>
      <w:r>
        <w:rPr>
          <w:sz w:val="44"/>
          <w:szCs w:val="44"/>
        </w:rPr>
        <w:lastRenderedPageBreak/>
        <w:t>Структура программы</w:t>
      </w:r>
    </w:p>
    <w:p w:rsidR="00D51B01" w:rsidRDefault="00F17746">
      <w:pPr>
        <w:pStyle w:val="20"/>
        <w:numPr>
          <w:ilvl w:val="0"/>
          <w:numId w:val="1"/>
        </w:numPr>
        <w:tabs>
          <w:tab w:val="left" w:pos="1720"/>
        </w:tabs>
        <w:ind w:left="1120"/>
        <w:jc w:val="left"/>
        <w:rPr>
          <w:sz w:val="44"/>
          <w:szCs w:val="44"/>
        </w:rPr>
      </w:pPr>
      <w:r>
        <w:rPr>
          <w:sz w:val="44"/>
          <w:szCs w:val="44"/>
        </w:rPr>
        <w:t>Пояснительная записка</w:t>
      </w:r>
    </w:p>
    <w:p w:rsidR="00D51B01" w:rsidRDefault="00F17746">
      <w:pPr>
        <w:pStyle w:val="20"/>
        <w:numPr>
          <w:ilvl w:val="0"/>
          <w:numId w:val="1"/>
        </w:numPr>
        <w:tabs>
          <w:tab w:val="left" w:pos="1720"/>
        </w:tabs>
        <w:ind w:left="1120"/>
        <w:jc w:val="left"/>
        <w:rPr>
          <w:sz w:val="44"/>
          <w:szCs w:val="44"/>
        </w:rPr>
      </w:pPr>
      <w:r>
        <w:rPr>
          <w:sz w:val="44"/>
          <w:szCs w:val="44"/>
        </w:rPr>
        <w:t>Учебно-тематический план</w:t>
      </w:r>
    </w:p>
    <w:p w:rsidR="00D51B01" w:rsidRDefault="00F17746">
      <w:pPr>
        <w:pStyle w:val="20"/>
        <w:numPr>
          <w:ilvl w:val="0"/>
          <w:numId w:val="1"/>
        </w:numPr>
        <w:tabs>
          <w:tab w:val="left" w:pos="1720"/>
        </w:tabs>
        <w:ind w:left="1120"/>
        <w:jc w:val="left"/>
        <w:rPr>
          <w:sz w:val="44"/>
          <w:szCs w:val="44"/>
        </w:rPr>
      </w:pPr>
      <w:r>
        <w:rPr>
          <w:sz w:val="44"/>
          <w:szCs w:val="44"/>
        </w:rPr>
        <w:t>Содержание курса</w:t>
      </w:r>
    </w:p>
    <w:p w:rsidR="00D51B01" w:rsidRDefault="00F17746">
      <w:pPr>
        <w:pStyle w:val="20"/>
        <w:numPr>
          <w:ilvl w:val="0"/>
          <w:numId w:val="1"/>
        </w:numPr>
        <w:tabs>
          <w:tab w:val="left" w:pos="1720"/>
        </w:tabs>
        <w:ind w:left="1120"/>
        <w:jc w:val="both"/>
        <w:rPr>
          <w:sz w:val="44"/>
          <w:szCs w:val="44"/>
        </w:rPr>
      </w:pPr>
      <w:r>
        <w:rPr>
          <w:sz w:val="44"/>
          <w:szCs w:val="44"/>
        </w:rPr>
        <w:t>Требования к уровню подготовки учащихся</w:t>
      </w:r>
    </w:p>
    <w:p w:rsidR="00D51B01" w:rsidRDefault="00F17746">
      <w:pPr>
        <w:pStyle w:val="20"/>
        <w:numPr>
          <w:ilvl w:val="0"/>
          <w:numId w:val="1"/>
        </w:numPr>
        <w:tabs>
          <w:tab w:val="left" w:pos="1720"/>
        </w:tabs>
        <w:ind w:left="1120"/>
        <w:jc w:val="both"/>
        <w:rPr>
          <w:sz w:val="44"/>
          <w:szCs w:val="44"/>
        </w:rPr>
      </w:pPr>
      <w:r>
        <w:rPr>
          <w:sz w:val="44"/>
          <w:szCs w:val="44"/>
        </w:rPr>
        <w:t>Перечень учебно-методического обеспечения</w:t>
      </w:r>
    </w:p>
    <w:p w:rsidR="00D51B01" w:rsidRDefault="00F17746">
      <w:pPr>
        <w:pStyle w:val="20"/>
        <w:numPr>
          <w:ilvl w:val="0"/>
          <w:numId w:val="1"/>
        </w:numPr>
        <w:tabs>
          <w:tab w:val="left" w:pos="1720"/>
        </w:tabs>
        <w:ind w:left="1120"/>
        <w:jc w:val="both"/>
        <w:rPr>
          <w:sz w:val="44"/>
          <w:szCs w:val="44"/>
        </w:rPr>
      </w:pPr>
      <w:r>
        <w:rPr>
          <w:sz w:val="44"/>
          <w:szCs w:val="44"/>
        </w:rPr>
        <w:t>Список литературы</w:t>
      </w:r>
    </w:p>
    <w:p w:rsidR="00D51B01" w:rsidRDefault="00F17746">
      <w:pPr>
        <w:pStyle w:val="20"/>
        <w:numPr>
          <w:ilvl w:val="0"/>
          <w:numId w:val="1"/>
        </w:numPr>
        <w:tabs>
          <w:tab w:val="left" w:pos="1720"/>
        </w:tabs>
        <w:ind w:left="1120"/>
        <w:jc w:val="both"/>
        <w:rPr>
          <w:sz w:val="44"/>
          <w:szCs w:val="44"/>
        </w:rPr>
        <w:sectPr w:rsidR="00D51B01">
          <w:footerReference w:type="even" r:id="rId8"/>
          <w:footerReference w:type="default" r:id="rId9"/>
          <w:pgSz w:w="22027" w:h="29981"/>
          <w:pgMar w:top="1910" w:right="1306" w:bottom="1968" w:left="1392" w:header="1482" w:footer="3" w:gutter="0"/>
          <w:cols w:space="720"/>
          <w:noEndnote/>
          <w:docGrid w:linePitch="360"/>
        </w:sectPr>
      </w:pPr>
      <w:r>
        <w:rPr>
          <w:sz w:val="44"/>
          <w:szCs w:val="44"/>
        </w:rPr>
        <w:t>Сведения о составителях</w:t>
      </w:r>
    </w:p>
    <w:p w:rsidR="00D51B01" w:rsidRDefault="00F17746">
      <w:pPr>
        <w:pStyle w:val="10"/>
        <w:keepNext/>
        <w:keepLines/>
        <w:ind w:left="8680" w:firstLine="0"/>
      </w:pPr>
      <w:bookmarkStart w:id="1" w:name="bookmark0"/>
      <w:r>
        <w:lastRenderedPageBreak/>
        <w:t>Пояснительная записка</w:t>
      </w:r>
      <w:bookmarkEnd w:id="1"/>
    </w:p>
    <w:p w:rsidR="00D51B01" w:rsidRDefault="00F17746">
      <w:pPr>
        <w:pStyle w:val="11"/>
        <w:ind w:firstLine="720"/>
        <w:jc w:val="both"/>
      </w:pPr>
      <w:r>
        <w:t>Урок в классе по специальности является основной формой учебной и воспитательной работы. В процессе обучения преподаватель должен добиваться единого гармоничного развития технических и художественных навыков, подчиняя работу над техникой раскрытия художественного</w:t>
      </w:r>
    </w:p>
    <w:p w:rsidR="00D51B01" w:rsidRDefault="00F17746">
      <w:pPr>
        <w:pStyle w:val="11"/>
        <w:ind w:firstLine="720"/>
        <w:jc w:val="both"/>
      </w:pPr>
      <w:r>
        <w:t>замысла изучаемого произведения. В процессе работы сучащимся преподаватель ставит перед собой и решает определённые задачи и цели, основными из которых являются:</w:t>
      </w:r>
    </w:p>
    <w:p w:rsidR="00D51B01" w:rsidRDefault="00F17746">
      <w:pPr>
        <w:pStyle w:val="11"/>
        <w:numPr>
          <w:ilvl w:val="0"/>
          <w:numId w:val="2"/>
        </w:numPr>
        <w:tabs>
          <w:tab w:val="left" w:pos="1618"/>
          <w:tab w:val="left" w:pos="1651"/>
        </w:tabs>
        <w:ind w:firstLine="720"/>
        <w:jc w:val="both"/>
      </w:pPr>
      <w:r>
        <w:t>приобщение детей к занятиям музыкой, к музыкальному искусству через практическое освоение игры на инструменте;</w:t>
      </w:r>
    </w:p>
    <w:p w:rsidR="00D51B01" w:rsidRDefault="00F17746">
      <w:pPr>
        <w:pStyle w:val="11"/>
        <w:numPr>
          <w:ilvl w:val="0"/>
          <w:numId w:val="2"/>
        </w:numPr>
        <w:tabs>
          <w:tab w:val="left" w:pos="1632"/>
          <w:tab w:val="left" w:pos="1651"/>
        </w:tabs>
        <w:ind w:firstLine="720"/>
        <w:jc w:val="both"/>
      </w:pPr>
      <w:r>
        <w:t>гармоничное развитие детей.</w:t>
      </w:r>
    </w:p>
    <w:p w:rsidR="00D51B01" w:rsidRDefault="00F17746">
      <w:pPr>
        <w:pStyle w:val="11"/>
        <w:ind w:firstLine="720"/>
        <w:jc w:val="both"/>
      </w:pPr>
      <w:r>
        <w:t>Эти цели достигаются путём решения следующих задач:</w:t>
      </w:r>
    </w:p>
    <w:p w:rsidR="00D51B01" w:rsidRDefault="00F17746">
      <w:pPr>
        <w:pStyle w:val="11"/>
        <w:numPr>
          <w:ilvl w:val="0"/>
          <w:numId w:val="3"/>
        </w:numPr>
        <w:tabs>
          <w:tab w:val="left" w:pos="1651"/>
          <w:tab w:val="left" w:pos="1728"/>
        </w:tabs>
        <w:ind w:firstLine="720"/>
        <w:jc w:val="both"/>
      </w:pPr>
      <w:r>
        <w:t>формирование исполнительского аппарата;</w:t>
      </w:r>
    </w:p>
    <w:p w:rsidR="00D51B01" w:rsidRDefault="00F17746">
      <w:pPr>
        <w:pStyle w:val="11"/>
        <w:ind w:firstLine="720"/>
        <w:jc w:val="both"/>
      </w:pPr>
      <w:r>
        <w:t>Б) обучение специфическим приёмам игры;</w:t>
      </w:r>
    </w:p>
    <w:p w:rsidR="00D51B01" w:rsidRDefault="00F17746">
      <w:pPr>
        <w:pStyle w:val="11"/>
        <w:numPr>
          <w:ilvl w:val="0"/>
          <w:numId w:val="3"/>
        </w:numPr>
        <w:tabs>
          <w:tab w:val="left" w:pos="1651"/>
          <w:tab w:val="left" w:pos="1728"/>
        </w:tabs>
        <w:ind w:firstLine="720"/>
        <w:jc w:val="both"/>
      </w:pPr>
      <w:r>
        <w:t>художественно-эстетическое развитие и воспитание.</w:t>
      </w:r>
    </w:p>
    <w:p w:rsidR="00D51B01" w:rsidRDefault="00F17746">
      <w:pPr>
        <w:pStyle w:val="11"/>
        <w:ind w:firstLine="720"/>
        <w:jc w:val="both"/>
      </w:pPr>
      <w:r>
        <w:t>Г) выработка навыков самостоятельной работы на инструменте.</w:t>
      </w:r>
    </w:p>
    <w:p w:rsidR="00D51B01" w:rsidRDefault="00F17746">
      <w:pPr>
        <w:pStyle w:val="11"/>
        <w:ind w:firstLine="720"/>
        <w:jc w:val="both"/>
      </w:pPr>
      <w:r>
        <w:t>Вместе с профессиональными задачами решается и ряд развивающих и воспитательных задач:</w:t>
      </w:r>
    </w:p>
    <w:p w:rsidR="00D51B01" w:rsidRDefault="00F17746">
      <w:pPr>
        <w:pStyle w:val="11"/>
        <w:numPr>
          <w:ilvl w:val="0"/>
          <w:numId w:val="4"/>
        </w:numPr>
        <w:tabs>
          <w:tab w:val="left" w:pos="1153"/>
        </w:tabs>
        <w:ind w:firstLine="720"/>
        <w:jc w:val="both"/>
      </w:pPr>
      <w:r>
        <w:t>формирование знаний и умений в области музыкального искусства;</w:t>
      </w:r>
    </w:p>
    <w:p w:rsidR="00D51B01" w:rsidRDefault="00F17746">
      <w:pPr>
        <w:pStyle w:val="11"/>
        <w:numPr>
          <w:ilvl w:val="0"/>
          <w:numId w:val="4"/>
        </w:numPr>
        <w:tabs>
          <w:tab w:val="left" w:pos="1153"/>
        </w:tabs>
        <w:ind w:firstLine="720"/>
        <w:jc w:val="both"/>
      </w:pPr>
      <w:r>
        <w:t>развитие природных способностей учащегося;</w:t>
      </w:r>
    </w:p>
    <w:p w:rsidR="00D51B01" w:rsidRDefault="00F17746">
      <w:pPr>
        <w:pStyle w:val="11"/>
        <w:numPr>
          <w:ilvl w:val="0"/>
          <w:numId w:val="4"/>
        </w:numPr>
        <w:tabs>
          <w:tab w:val="left" w:pos="1153"/>
          <w:tab w:val="left" w:pos="1622"/>
        </w:tabs>
        <w:ind w:firstLine="720"/>
        <w:jc w:val="both"/>
      </w:pPr>
      <w:r>
        <w:t>воспитание трудолюбия;</w:t>
      </w:r>
    </w:p>
    <w:p w:rsidR="00D51B01" w:rsidRDefault="00F17746">
      <w:pPr>
        <w:pStyle w:val="11"/>
        <w:numPr>
          <w:ilvl w:val="0"/>
          <w:numId w:val="4"/>
        </w:numPr>
        <w:tabs>
          <w:tab w:val="left" w:pos="1153"/>
          <w:tab w:val="left" w:pos="1627"/>
          <w:tab w:val="left" w:pos="10189"/>
        </w:tabs>
        <w:ind w:firstLine="720"/>
        <w:jc w:val="both"/>
      </w:pPr>
      <w:r>
        <w:t>усидчивость, всестороннему развитию музыкально-исполнительских</w:t>
      </w:r>
      <w:r>
        <w:tab/>
        <w:t>данных учащегося;</w:t>
      </w:r>
    </w:p>
    <w:p w:rsidR="00D51B01" w:rsidRDefault="00F17746">
      <w:pPr>
        <w:pStyle w:val="11"/>
        <w:numPr>
          <w:ilvl w:val="0"/>
          <w:numId w:val="4"/>
        </w:numPr>
        <w:tabs>
          <w:tab w:val="left" w:pos="1153"/>
          <w:tab w:val="left" w:pos="1618"/>
        </w:tabs>
        <w:ind w:firstLine="720"/>
        <w:jc w:val="both"/>
      </w:pPr>
      <w:r>
        <w:t>самообладание, выносливость.</w:t>
      </w:r>
    </w:p>
    <w:p w:rsidR="00D51B01" w:rsidRDefault="00F17746">
      <w:pPr>
        <w:pStyle w:val="11"/>
        <w:ind w:firstLine="720"/>
        <w:jc w:val="both"/>
      </w:pPr>
      <w:r>
        <w:t>Планирование учебной программы и продуманный выбор материала являются важнейшими факторами, способствующими успешному, всестороннему развитию музыкально- исполнительских данных учащегося. Репертуар должен быть разнообразным по содержанию, форме, стилю. Данная учебная программа рассчитана на различную степень развития учащихся, связанную с индивидуальными особенностями учеников. В связи с этим происходит условное разделение на три образовательных уровня:</w:t>
      </w:r>
    </w:p>
    <w:p w:rsidR="00D51B01" w:rsidRDefault="00F17746">
      <w:pPr>
        <w:pStyle w:val="11"/>
        <w:numPr>
          <w:ilvl w:val="0"/>
          <w:numId w:val="5"/>
        </w:numPr>
        <w:tabs>
          <w:tab w:val="left" w:pos="1153"/>
        </w:tabs>
        <w:ind w:firstLine="720"/>
        <w:jc w:val="both"/>
      </w:pPr>
      <w:r>
        <w:t>Приобщение к овладению практическими навыками игры на инструменте;</w:t>
      </w:r>
    </w:p>
    <w:p w:rsidR="00D51B01" w:rsidRDefault="00F17746">
      <w:pPr>
        <w:pStyle w:val="11"/>
        <w:numPr>
          <w:ilvl w:val="0"/>
          <w:numId w:val="5"/>
        </w:numPr>
        <w:tabs>
          <w:tab w:val="left" w:pos="1153"/>
        </w:tabs>
        <w:ind w:firstLine="720"/>
        <w:jc w:val="both"/>
      </w:pPr>
      <w:r>
        <w:t>Реализация всего комплекса навыков и задач в классе по специальности;</w:t>
      </w:r>
    </w:p>
    <w:p w:rsidR="00D51B01" w:rsidRDefault="00F17746">
      <w:pPr>
        <w:pStyle w:val="11"/>
        <w:numPr>
          <w:ilvl w:val="0"/>
          <w:numId w:val="5"/>
        </w:numPr>
        <w:tabs>
          <w:tab w:val="left" w:pos="1153"/>
        </w:tabs>
        <w:ind w:firstLine="720"/>
        <w:jc w:val="both"/>
      </w:pPr>
      <w:r>
        <w:t>Развитие профессиональных навыков и их перспектива.</w:t>
      </w:r>
    </w:p>
    <w:p w:rsidR="00D51B01" w:rsidRDefault="00F17746">
      <w:pPr>
        <w:pStyle w:val="11"/>
        <w:ind w:firstLine="720"/>
        <w:jc w:val="both"/>
      </w:pPr>
      <w:r>
        <w:t>Поэтому приведённые здесь репертуарные списки учитывают различные степени подготовки и расположены по возрастанию сложностей - от более простых произведений для учащихся средней подготовки, до более сложных - для учащихся, выделенных в профгруппу. При этом сохраняется жанровое и стилистическое разнообразие произведений.</w:t>
      </w:r>
    </w:p>
    <w:p w:rsidR="00D51B01" w:rsidRDefault="00F17746">
      <w:pPr>
        <w:pStyle w:val="10"/>
        <w:keepNext/>
        <w:keepLines/>
        <w:jc w:val="both"/>
      </w:pPr>
      <w:bookmarkStart w:id="2" w:name="bookmark2"/>
      <w:r>
        <w:rPr>
          <w:lang w:val="en-US" w:eastAsia="en-US" w:bidi="en-US"/>
        </w:rPr>
        <w:t>I</w:t>
      </w:r>
      <w:r w:rsidRPr="00D276D2">
        <w:rPr>
          <w:lang w:eastAsia="en-US" w:bidi="en-US"/>
        </w:rPr>
        <w:t xml:space="preserve"> </w:t>
      </w:r>
      <w:r>
        <w:t>класс</w:t>
      </w:r>
      <w:bookmarkEnd w:id="2"/>
    </w:p>
    <w:p w:rsidR="00D51B01" w:rsidRDefault="00F17746">
      <w:pPr>
        <w:pStyle w:val="11"/>
        <w:ind w:firstLine="720"/>
        <w:jc w:val="both"/>
      </w:pPr>
      <w:r>
        <w:t>В течение года учащийся должен усвоить основные положения</w:t>
      </w:r>
    </w:p>
    <w:p w:rsidR="00D51B01" w:rsidRDefault="00F17746">
      <w:pPr>
        <w:pStyle w:val="11"/>
        <w:ind w:firstLine="720"/>
        <w:jc w:val="both"/>
      </w:pPr>
      <w:r>
        <w:t>исполнительской постановки:</w:t>
      </w:r>
    </w:p>
    <w:p w:rsidR="00D51B01" w:rsidRDefault="00F17746">
      <w:pPr>
        <w:pStyle w:val="11"/>
        <w:numPr>
          <w:ilvl w:val="0"/>
          <w:numId w:val="6"/>
        </w:numPr>
        <w:tabs>
          <w:tab w:val="left" w:pos="1153"/>
        </w:tabs>
        <w:ind w:firstLine="720"/>
        <w:jc w:val="both"/>
      </w:pPr>
      <w:r>
        <w:t>посадка и положение корпуса;</w:t>
      </w:r>
    </w:p>
    <w:p w:rsidR="00D51B01" w:rsidRDefault="00F17746">
      <w:pPr>
        <w:pStyle w:val="11"/>
        <w:numPr>
          <w:ilvl w:val="0"/>
          <w:numId w:val="6"/>
        </w:numPr>
        <w:tabs>
          <w:tab w:val="left" w:pos="1153"/>
          <w:tab w:val="left" w:pos="1219"/>
        </w:tabs>
        <w:ind w:firstLine="720"/>
        <w:jc w:val="both"/>
      </w:pPr>
      <w:r>
        <w:t>постановка рук;</w:t>
      </w:r>
    </w:p>
    <w:p w:rsidR="00D51B01" w:rsidRDefault="00F17746">
      <w:pPr>
        <w:pStyle w:val="11"/>
        <w:numPr>
          <w:ilvl w:val="0"/>
          <w:numId w:val="6"/>
        </w:numPr>
        <w:tabs>
          <w:tab w:val="left" w:pos="1153"/>
          <w:tab w:val="left" w:pos="1219"/>
        </w:tabs>
        <w:ind w:firstLine="720"/>
        <w:jc w:val="both"/>
      </w:pPr>
      <w:r>
        <w:t>движение меха, звукоизвлечение;</w:t>
      </w:r>
    </w:p>
    <w:p w:rsidR="00D51B01" w:rsidRDefault="00F17746">
      <w:pPr>
        <w:pStyle w:val="11"/>
        <w:numPr>
          <w:ilvl w:val="0"/>
          <w:numId w:val="6"/>
        </w:numPr>
        <w:tabs>
          <w:tab w:val="left" w:pos="1153"/>
        </w:tabs>
        <w:ind w:firstLine="720"/>
        <w:jc w:val="both"/>
      </w:pPr>
      <w:r>
        <w:t>освоение звукорядов правой и левой клавиатур;</w:t>
      </w:r>
    </w:p>
    <w:p w:rsidR="00D51B01" w:rsidRDefault="00F17746">
      <w:pPr>
        <w:pStyle w:val="11"/>
        <w:numPr>
          <w:ilvl w:val="0"/>
          <w:numId w:val="6"/>
        </w:numPr>
        <w:tabs>
          <w:tab w:val="left" w:pos="1153"/>
        </w:tabs>
        <w:ind w:firstLine="720"/>
        <w:jc w:val="both"/>
      </w:pPr>
      <w:r>
        <w:t>координация рук во время игры двумя руками.</w:t>
      </w:r>
    </w:p>
    <w:p w:rsidR="00D51B01" w:rsidRDefault="00F17746">
      <w:pPr>
        <w:pStyle w:val="11"/>
        <w:ind w:firstLine="720"/>
        <w:jc w:val="both"/>
      </w:pPr>
      <w:r>
        <w:t>За год учащийся проходит 10-15 разнохарактерных произведений, одной правой рукой и двумя вместе. Так же изучается хроматическая гамма правой рукой, в одну октаву; мажорные гаммы, как в правой, так и в левой руках. Учащийся знакомится с целыми, половинными и восьмыми длительностями звуков.</w:t>
      </w:r>
    </w:p>
    <w:p w:rsidR="00D51B01" w:rsidRDefault="00F17746">
      <w:pPr>
        <w:pStyle w:val="11"/>
        <w:ind w:firstLine="720"/>
        <w:jc w:val="both"/>
      </w:pPr>
      <w:r>
        <w:rPr>
          <w:b/>
          <w:bCs/>
        </w:rPr>
        <w:t>Контрольные требования:</w:t>
      </w:r>
    </w:p>
    <w:p w:rsidR="00D51B01" w:rsidRDefault="00F17746">
      <w:pPr>
        <w:pStyle w:val="11"/>
        <w:numPr>
          <w:ilvl w:val="0"/>
          <w:numId w:val="7"/>
        </w:numPr>
        <w:tabs>
          <w:tab w:val="left" w:pos="1153"/>
        </w:tabs>
        <w:ind w:firstLine="720"/>
        <w:jc w:val="both"/>
      </w:pPr>
      <w:r>
        <w:t xml:space="preserve">полугодие: 2-3 произведения правой рукой наизусть на контрольном уроке </w:t>
      </w:r>
      <w:r w:rsidRPr="00D276D2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 w:rsidRPr="00D276D2">
        <w:rPr>
          <w:lang w:eastAsia="en-US" w:bidi="en-US"/>
        </w:rPr>
        <w:t xml:space="preserve"> </w:t>
      </w:r>
      <w:r>
        <w:t>четверть).</w:t>
      </w:r>
    </w:p>
    <w:p w:rsidR="00D51B01" w:rsidRDefault="00F17746">
      <w:pPr>
        <w:pStyle w:val="11"/>
        <w:numPr>
          <w:ilvl w:val="0"/>
          <w:numId w:val="7"/>
        </w:numPr>
        <w:tabs>
          <w:tab w:val="left" w:pos="1153"/>
        </w:tabs>
        <w:ind w:firstLine="720"/>
        <w:jc w:val="both"/>
      </w:pPr>
      <w:r>
        <w:rPr>
          <w:lang w:val="en-US" w:eastAsia="en-US" w:bidi="en-US"/>
        </w:rPr>
        <w:t>II</w:t>
      </w:r>
      <w:r w:rsidRPr="00D276D2">
        <w:rPr>
          <w:lang w:eastAsia="en-US" w:bidi="en-US"/>
        </w:rPr>
        <w:t xml:space="preserve"> </w:t>
      </w:r>
      <w:r>
        <w:t xml:space="preserve">полугодие: гаммы правой рукой в 1 октаву </w:t>
      </w:r>
      <w:r w:rsidRPr="00D276D2">
        <w:rPr>
          <w:lang w:eastAsia="en-US" w:bidi="en-US"/>
        </w:rPr>
        <w:t>(</w:t>
      </w:r>
      <w:r>
        <w:rPr>
          <w:lang w:val="en-US" w:eastAsia="en-US" w:bidi="en-US"/>
        </w:rPr>
        <w:t>III</w:t>
      </w:r>
      <w:r w:rsidRPr="00D276D2">
        <w:rPr>
          <w:lang w:eastAsia="en-US" w:bidi="en-US"/>
        </w:rPr>
        <w:t xml:space="preserve"> </w:t>
      </w:r>
      <w:r>
        <w:t>четверть).</w:t>
      </w:r>
    </w:p>
    <w:p w:rsidR="00D51B01" w:rsidRDefault="00F17746">
      <w:pPr>
        <w:pStyle w:val="11"/>
        <w:ind w:firstLine="720"/>
        <w:jc w:val="both"/>
      </w:pPr>
      <w:r>
        <w:t xml:space="preserve">Три разнохарактерных произведения на академическом концерте </w:t>
      </w:r>
      <w:r w:rsidRPr="00D276D2">
        <w:rPr>
          <w:lang w:eastAsia="en-US" w:bidi="en-US"/>
        </w:rPr>
        <w:t>(</w:t>
      </w:r>
      <w:r>
        <w:rPr>
          <w:lang w:val="en-US" w:eastAsia="en-US" w:bidi="en-US"/>
        </w:rPr>
        <w:t>IV</w:t>
      </w:r>
      <w:r w:rsidRPr="00D276D2">
        <w:rPr>
          <w:lang w:eastAsia="en-US" w:bidi="en-US"/>
        </w:rPr>
        <w:t xml:space="preserve"> </w:t>
      </w:r>
      <w:r>
        <w:t>четверть).</w:t>
      </w:r>
    </w:p>
    <w:p w:rsidR="00D51B01" w:rsidRDefault="00F17746">
      <w:pPr>
        <w:pStyle w:val="11"/>
        <w:ind w:firstLine="720"/>
        <w:jc w:val="both"/>
      </w:pPr>
      <w:r>
        <w:rPr>
          <w:b/>
          <w:bCs/>
        </w:rPr>
        <w:t>Примерные программы академических концертов:</w:t>
      </w:r>
    </w:p>
    <w:p w:rsidR="00D51B01" w:rsidRDefault="00F17746">
      <w:pPr>
        <w:pStyle w:val="11"/>
        <w:ind w:firstLine="720"/>
        <w:jc w:val="both"/>
      </w:pPr>
      <w:r>
        <w:t>Вариант 1</w:t>
      </w:r>
    </w:p>
    <w:p w:rsidR="00D51B01" w:rsidRDefault="00F17746">
      <w:pPr>
        <w:pStyle w:val="11"/>
        <w:ind w:firstLine="720"/>
        <w:jc w:val="both"/>
      </w:pPr>
      <w:r>
        <w:t xml:space="preserve">«У кота»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800"/>
      </w:pPr>
      <w:r>
        <w:t xml:space="preserve">«Петушок»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800"/>
        <w:jc w:val="both"/>
      </w:pPr>
      <w:r>
        <w:t>«Как под горкой, под горой»</w:t>
      </w:r>
    </w:p>
    <w:p w:rsidR="00D51B01" w:rsidRDefault="00F17746">
      <w:pPr>
        <w:pStyle w:val="11"/>
        <w:ind w:firstLine="720"/>
        <w:jc w:val="both"/>
      </w:pPr>
      <w:r>
        <w:t>Вариант 2</w:t>
      </w:r>
    </w:p>
    <w:p w:rsidR="00D51B01" w:rsidRDefault="00F17746">
      <w:pPr>
        <w:pStyle w:val="11"/>
        <w:ind w:firstLine="720"/>
        <w:jc w:val="both"/>
      </w:pPr>
      <w:r>
        <w:t xml:space="preserve">«Солнышко»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800"/>
      </w:pPr>
      <w:r>
        <w:t xml:space="preserve">«Картошка»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800"/>
        <w:jc w:val="both"/>
      </w:pPr>
      <w:r>
        <w:t xml:space="preserve">«При </w:t>
      </w:r>
      <w:proofErr w:type="spellStart"/>
      <w:r>
        <w:t>долинушке</w:t>
      </w:r>
      <w:proofErr w:type="spellEnd"/>
      <w:r>
        <w:t xml:space="preserve">, калинушка стоит»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>Вариант 3</w:t>
      </w:r>
    </w:p>
    <w:p w:rsidR="00D51B01" w:rsidRDefault="00F17746">
      <w:pPr>
        <w:pStyle w:val="11"/>
        <w:ind w:firstLine="720"/>
        <w:jc w:val="both"/>
      </w:pPr>
      <w:r>
        <w:t xml:space="preserve">«Степь да степь кругом»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800"/>
        <w:jc w:val="both"/>
        <w:sectPr w:rsidR="00D51B01">
          <w:footerReference w:type="even" r:id="rId10"/>
          <w:footerReference w:type="default" r:id="rId11"/>
          <w:pgSz w:w="22027" w:h="29981"/>
          <w:pgMar w:top="2054" w:right="1306" w:bottom="1753" w:left="1392" w:header="0" w:footer="3" w:gutter="0"/>
          <w:cols w:space="720"/>
          <w:noEndnote/>
          <w:docGrid w:linePitch="360"/>
        </w:sectPr>
      </w:pPr>
      <w:r>
        <w:t>«Как на тоненький ледок»</w:t>
      </w:r>
    </w:p>
    <w:p w:rsidR="00D51B01" w:rsidRDefault="00F17746">
      <w:pPr>
        <w:pStyle w:val="11"/>
        <w:ind w:firstLine="720"/>
        <w:jc w:val="both"/>
      </w:pPr>
      <w:r>
        <w:lastRenderedPageBreak/>
        <w:t xml:space="preserve">«Маленькая полька» </w:t>
      </w:r>
      <w:proofErr w:type="spellStart"/>
      <w:r>
        <w:t>Д.Кабалевский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rPr>
          <w:b/>
          <w:bCs/>
        </w:rPr>
        <w:t>Примерный репертуар первого класса</w:t>
      </w:r>
    </w:p>
    <w:p w:rsidR="00D51B01" w:rsidRDefault="00F17746">
      <w:pPr>
        <w:pStyle w:val="11"/>
        <w:ind w:firstLine="720"/>
        <w:jc w:val="both"/>
      </w:pPr>
      <w:r>
        <w:t xml:space="preserve">«У кота»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 xml:space="preserve">«Петушок»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 xml:space="preserve">«Картошка»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 xml:space="preserve">«Солнышко»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 xml:space="preserve">«При </w:t>
      </w:r>
      <w:proofErr w:type="spellStart"/>
      <w:r>
        <w:t>далинушке</w:t>
      </w:r>
      <w:proofErr w:type="spellEnd"/>
      <w:r>
        <w:t xml:space="preserve"> калинушка стоит» «По грибы»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 xml:space="preserve">«Теремок»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>«Степь да степь кругом»</w:t>
      </w:r>
    </w:p>
    <w:p w:rsidR="00D51B01" w:rsidRDefault="00F17746">
      <w:pPr>
        <w:pStyle w:val="11"/>
        <w:ind w:firstLine="720"/>
        <w:jc w:val="both"/>
      </w:pPr>
      <w:r>
        <w:t xml:space="preserve">«Мишка с куклой танцую </w:t>
      </w:r>
      <w:proofErr w:type="spellStart"/>
      <w:r>
        <w:t>полечку</w:t>
      </w:r>
      <w:proofErr w:type="spellEnd"/>
      <w:r>
        <w:t xml:space="preserve">» «Маленький вальс» </w:t>
      </w:r>
      <w:proofErr w:type="spellStart"/>
      <w:r>
        <w:t>Лондонов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 xml:space="preserve">«Как на тоненький ледок»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 xml:space="preserve">«Во саду ли, в огороде»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>«Во поле берёза стояла»</w:t>
      </w:r>
    </w:p>
    <w:p w:rsidR="00D51B01" w:rsidRDefault="00F17746">
      <w:pPr>
        <w:pStyle w:val="11"/>
        <w:spacing w:after="480"/>
        <w:ind w:firstLine="720"/>
        <w:jc w:val="both"/>
      </w:pPr>
      <w:r>
        <w:t>«Маленькая полька» Кабалевский.</w:t>
      </w:r>
    </w:p>
    <w:p w:rsidR="00D51B01" w:rsidRDefault="00F17746">
      <w:pPr>
        <w:pStyle w:val="10"/>
        <w:keepNext/>
        <w:keepLines/>
        <w:jc w:val="both"/>
      </w:pPr>
      <w:bookmarkStart w:id="3" w:name="bookmark4"/>
      <w:r>
        <w:t>Второй класс</w:t>
      </w:r>
      <w:bookmarkEnd w:id="3"/>
    </w:p>
    <w:p w:rsidR="00D51B01" w:rsidRDefault="00F17746">
      <w:pPr>
        <w:pStyle w:val="11"/>
        <w:ind w:firstLine="720"/>
        <w:jc w:val="both"/>
      </w:pPr>
      <w:r>
        <w:t>Закрепление навыков, освоенных в предыдущем классе. Дальнейшее освоение функций левой руки - различные сочетания басов и аккордов. Совершенствование навыков чтения с листа. Работа над динамикой и звуком. За учебный год учащийся проходит 5-6 различных произведений, 2-3 этюда на различные виды техники, с использованием ритмических группировок: нота с точкой, триоли. Мажорные гаммы двумя руками, до 1 го знака, в 2е октавы.</w:t>
      </w:r>
    </w:p>
    <w:p w:rsidR="00D51B01" w:rsidRDefault="00F17746">
      <w:pPr>
        <w:pStyle w:val="11"/>
        <w:ind w:firstLine="720"/>
      </w:pPr>
      <w:r>
        <w:t>Контрольные требования:</w:t>
      </w:r>
    </w:p>
    <w:p w:rsidR="00D51B01" w:rsidRDefault="00F17746">
      <w:pPr>
        <w:pStyle w:val="11"/>
        <w:tabs>
          <w:tab w:val="left" w:pos="1426"/>
        </w:tabs>
        <w:ind w:firstLine="720"/>
      </w:pPr>
      <w:r>
        <w:rPr>
          <w:lang w:val="en-US" w:eastAsia="en-US" w:bidi="en-US"/>
        </w:rPr>
        <w:t>I</w:t>
      </w:r>
      <w:r w:rsidRPr="00D276D2">
        <w:rPr>
          <w:lang w:eastAsia="en-US" w:bidi="en-US"/>
        </w:rPr>
        <w:tab/>
      </w:r>
      <w:r>
        <w:t xml:space="preserve">полугодие: самостоятельная пьеса 1 четверть, 1 этюд и 2-3 произведения на академическом концерте </w:t>
      </w:r>
      <w:r>
        <w:rPr>
          <w:lang w:val="en-US" w:eastAsia="en-US" w:bidi="en-US"/>
        </w:rPr>
        <w:t>II</w:t>
      </w:r>
      <w:r w:rsidRPr="00D276D2">
        <w:rPr>
          <w:lang w:eastAsia="en-US" w:bidi="en-US"/>
        </w:rPr>
        <w:t xml:space="preserve"> </w:t>
      </w:r>
      <w:r>
        <w:t>четверть.</w:t>
      </w:r>
    </w:p>
    <w:p w:rsidR="00D51B01" w:rsidRDefault="00F17746">
      <w:pPr>
        <w:pStyle w:val="11"/>
        <w:ind w:firstLine="720"/>
      </w:pPr>
      <w:r>
        <w:rPr>
          <w:lang w:val="en-US" w:eastAsia="en-US" w:bidi="en-US"/>
        </w:rPr>
        <w:t>II</w:t>
      </w:r>
      <w:r w:rsidRPr="00D276D2">
        <w:rPr>
          <w:lang w:eastAsia="en-US" w:bidi="en-US"/>
        </w:rPr>
        <w:t xml:space="preserve"> </w:t>
      </w:r>
      <w:r>
        <w:t xml:space="preserve">полугодие: 1 этюд, гаммы на контрольном уроке </w:t>
      </w:r>
      <w:r>
        <w:rPr>
          <w:lang w:val="en-US" w:eastAsia="en-US" w:bidi="en-US"/>
        </w:rPr>
        <w:t>III</w:t>
      </w:r>
      <w:r w:rsidRPr="00D276D2">
        <w:rPr>
          <w:lang w:eastAsia="en-US" w:bidi="en-US"/>
        </w:rPr>
        <w:t xml:space="preserve"> </w:t>
      </w:r>
      <w:r>
        <w:t xml:space="preserve">четверть, 2- 3 разнохарактерных произведения на академическом концерте </w:t>
      </w:r>
      <w:r>
        <w:rPr>
          <w:lang w:val="en-US" w:eastAsia="en-US" w:bidi="en-US"/>
        </w:rPr>
        <w:t>IV</w:t>
      </w:r>
      <w:r w:rsidRPr="00D276D2">
        <w:rPr>
          <w:lang w:eastAsia="en-US" w:bidi="en-US"/>
        </w:rPr>
        <w:t xml:space="preserve"> </w:t>
      </w:r>
      <w:r>
        <w:t>четверть.</w:t>
      </w:r>
    </w:p>
    <w:p w:rsidR="00D51B01" w:rsidRDefault="00F17746">
      <w:pPr>
        <w:pStyle w:val="11"/>
        <w:ind w:firstLine="720"/>
        <w:jc w:val="both"/>
      </w:pPr>
      <w:r>
        <w:t>Примерные программы академических концертов:</w:t>
      </w:r>
    </w:p>
    <w:p w:rsidR="00D51B01" w:rsidRDefault="00F17746">
      <w:pPr>
        <w:pStyle w:val="11"/>
        <w:numPr>
          <w:ilvl w:val="0"/>
          <w:numId w:val="8"/>
        </w:numPr>
        <w:tabs>
          <w:tab w:val="left" w:pos="1742"/>
          <w:tab w:val="left" w:pos="1755"/>
        </w:tabs>
        <w:ind w:firstLine="720"/>
        <w:jc w:val="both"/>
      </w:pPr>
      <w:r>
        <w:t xml:space="preserve">«Бандура» </w:t>
      </w:r>
      <w:proofErr w:type="spellStart"/>
      <w:r>
        <w:t>укр.н.п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 xml:space="preserve">«Во поле берёза стояла»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>«Маленькая полька» Д. Кабалевский.</w:t>
      </w:r>
    </w:p>
    <w:p w:rsidR="00D51B01" w:rsidRDefault="00F17746">
      <w:pPr>
        <w:pStyle w:val="11"/>
        <w:numPr>
          <w:ilvl w:val="0"/>
          <w:numId w:val="8"/>
        </w:numPr>
        <w:tabs>
          <w:tab w:val="left" w:pos="1755"/>
          <w:tab w:val="left" w:pos="1776"/>
        </w:tabs>
        <w:ind w:firstLine="720"/>
        <w:jc w:val="both"/>
      </w:pPr>
      <w:r>
        <w:t xml:space="preserve">»Полюшко поле» </w:t>
      </w:r>
      <w:proofErr w:type="spellStart"/>
      <w:r>
        <w:t>Л.Книппер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>«Русская народная песня»</w:t>
      </w:r>
    </w:p>
    <w:p w:rsidR="00D51B01" w:rsidRDefault="00F17746">
      <w:pPr>
        <w:pStyle w:val="11"/>
        <w:ind w:firstLine="720"/>
        <w:jc w:val="both"/>
      </w:pPr>
      <w:r>
        <w:t>«Полька» Иванов.</w:t>
      </w:r>
    </w:p>
    <w:p w:rsidR="00D51B01" w:rsidRDefault="00F17746">
      <w:pPr>
        <w:pStyle w:val="11"/>
        <w:numPr>
          <w:ilvl w:val="0"/>
          <w:numId w:val="8"/>
        </w:numPr>
        <w:tabs>
          <w:tab w:val="left" w:pos="1755"/>
          <w:tab w:val="left" w:pos="1790"/>
        </w:tabs>
        <w:ind w:firstLine="720"/>
        <w:jc w:val="both"/>
      </w:pPr>
      <w:r>
        <w:t xml:space="preserve">»Полька» </w:t>
      </w:r>
      <w:proofErr w:type="spellStart"/>
      <w:r>
        <w:t>М.Глинка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 xml:space="preserve">«Перепёлочка»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rPr>
          <w:b/>
          <w:bCs/>
        </w:rPr>
        <w:t>Примерный репертуар второго класса</w:t>
      </w:r>
    </w:p>
    <w:p w:rsidR="00D51B01" w:rsidRDefault="00F17746">
      <w:pPr>
        <w:pStyle w:val="11"/>
        <w:ind w:firstLine="720"/>
        <w:jc w:val="both"/>
      </w:pPr>
      <w:r>
        <w:t xml:space="preserve">«Во поле берёза стояла» </w:t>
      </w:r>
      <w:proofErr w:type="spellStart"/>
      <w:r>
        <w:t>р.н.п</w:t>
      </w:r>
      <w:proofErr w:type="spellEnd"/>
      <w:r>
        <w:t>. «Маленькая полька» Кабалевский «Русская народная песня»</w:t>
      </w:r>
    </w:p>
    <w:p w:rsidR="00D51B01" w:rsidRDefault="00F17746">
      <w:pPr>
        <w:pStyle w:val="11"/>
        <w:ind w:firstLine="720"/>
        <w:jc w:val="both"/>
      </w:pPr>
      <w:r>
        <w:t xml:space="preserve">«Этюд С </w:t>
      </w:r>
      <w:r>
        <w:rPr>
          <w:lang w:val="en-US" w:eastAsia="en-US" w:bidi="en-US"/>
        </w:rPr>
        <w:t>dur</w:t>
      </w:r>
      <w:r w:rsidRPr="00D276D2">
        <w:rPr>
          <w:lang w:eastAsia="en-US" w:bidi="en-US"/>
        </w:rPr>
        <w:t xml:space="preserve">» </w:t>
      </w:r>
      <w:r>
        <w:t>Черни.</w:t>
      </w:r>
    </w:p>
    <w:p w:rsidR="00D51B01" w:rsidRDefault="00F17746">
      <w:pPr>
        <w:pStyle w:val="11"/>
        <w:ind w:firstLine="720"/>
        <w:jc w:val="both"/>
      </w:pPr>
      <w:r>
        <w:t xml:space="preserve">«Этюд </w:t>
      </w:r>
      <w:r>
        <w:rPr>
          <w:lang w:val="en-US" w:eastAsia="en-US" w:bidi="en-US"/>
        </w:rPr>
        <w:t>F</w:t>
      </w:r>
      <w:r w:rsidRPr="00D276D2">
        <w:rPr>
          <w:lang w:eastAsia="en-US" w:bidi="en-US"/>
        </w:rPr>
        <w:t xml:space="preserve"> </w:t>
      </w:r>
      <w:r>
        <w:rPr>
          <w:lang w:val="en-US" w:eastAsia="en-US" w:bidi="en-US"/>
        </w:rPr>
        <w:t>dur</w:t>
      </w:r>
      <w:r w:rsidRPr="00D276D2">
        <w:rPr>
          <w:lang w:eastAsia="en-US" w:bidi="en-US"/>
        </w:rPr>
        <w:t xml:space="preserve">» </w:t>
      </w:r>
      <w:proofErr w:type="spellStart"/>
      <w:r>
        <w:t>Шитте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 xml:space="preserve">«Полька» </w:t>
      </w:r>
      <w:proofErr w:type="spellStart"/>
      <w:r>
        <w:t>А.Иванов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 xml:space="preserve">«Бандура» </w:t>
      </w:r>
      <w:proofErr w:type="spellStart"/>
      <w:r>
        <w:t>укр.н.п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 xml:space="preserve">«Полюшко- поле» </w:t>
      </w:r>
      <w:proofErr w:type="spellStart"/>
      <w:r>
        <w:t>Л.Книппер</w:t>
      </w:r>
      <w:proofErr w:type="spellEnd"/>
      <w:r>
        <w:t xml:space="preserve">. «Полька» М. Глинка. «Французский галоп» </w:t>
      </w:r>
      <w:proofErr w:type="spellStart"/>
      <w:r>
        <w:t>Видор</w:t>
      </w:r>
      <w:proofErr w:type="spellEnd"/>
      <w:r>
        <w:t xml:space="preserve">. «Перепелочка» </w:t>
      </w:r>
      <w:proofErr w:type="spellStart"/>
      <w:r>
        <w:t>укр.н.п</w:t>
      </w:r>
      <w:proofErr w:type="spellEnd"/>
      <w:r>
        <w:t>.</w:t>
      </w:r>
    </w:p>
    <w:p w:rsidR="00D51B01" w:rsidRDefault="00F17746">
      <w:pPr>
        <w:pStyle w:val="11"/>
        <w:spacing w:after="480"/>
        <w:ind w:firstLine="720"/>
        <w:jc w:val="both"/>
      </w:pPr>
      <w:r>
        <w:t xml:space="preserve">«Солнце низенько» </w:t>
      </w:r>
      <w:proofErr w:type="spellStart"/>
      <w:r>
        <w:t>р.н.п</w:t>
      </w:r>
      <w:proofErr w:type="spellEnd"/>
      <w:r>
        <w:t>. «Маленький вальс» Д. Елецкий.</w:t>
      </w:r>
    </w:p>
    <w:p w:rsidR="00D51B01" w:rsidRDefault="00F17746">
      <w:pPr>
        <w:pStyle w:val="10"/>
        <w:keepNext/>
        <w:keepLines/>
        <w:jc w:val="both"/>
      </w:pPr>
      <w:bookmarkStart w:id="4" w:name="bookmark6"/>
      <w:r>
        <w:t>Третий класс</w:t>
      </w:r>
      <w:bookmarkEnd w:id="4"/>
    </w:p>
    <w:p w:rsidR="00D51B01" w:rsidRDefault="00F17746">
      <w:pPr>
        <w:pStyle w:val="11"/>
        <w:ind w:firstLine="720"/>
        <w:jc w:val="both"/>
      </w:pPr>
      <w:r>
        <w:t xml:space="preserve">Закрепление ранее приобретённых навыков. Начальный этап освоения многоголосия в правой руке. Привитие навыков самостоятельного разбора пьес. Освоение различных ритмических группировок на гаммах каждой рукой (1-3, 3-2, 2-1, 1-2, </w:t>
      </w:r>
      <w:proofErr w:type="spellStart"/>
      <w:r>
        <w:t>и.т.д</w:t>
      </w:r>
      <w:proofErr w:type="spellEnd"/>
      <w:r>
        <w:t>.) Освоение минорных гамм. Развитие умения анализировать произведения, построение музыкальных фраз и их исполнение. За год учащийся проходит: 5-6 различных произведений, 3-4 этюда на различные виды техники. Мажорные и минорные гаммы до 2х знаков, группировки, сочетание штрихов.</w:t>
      </w:r>
    </w:p>
    <w:p w:rsidR="00D51B01" w:rsidRDefault="00F17746">
      <w:pPr>
        <w:pStyle w:val="11"/>
        <w:ind w:firstLine="720"/>
        <w:jc w:val="both"/>
      </w:pPr>
      <w:r>
        <w:t>Контрольные требования:</w:t>
      </w:r>
    </w:p>
    <w:p w:rsidR="00D51B01" w:rsidRDefault="00F17746">
      <w:pPr>
        <w:pStyle w:val="11"/>
        <w:ind w:firstLine="720"/>
        <w:jc w:val="both"/>
      </w:pPr>
      <w:r>
        <w:rPr>
          <w:lang w:val="en-US" w:eastAsia="en-US" w:bidi="en-US"/>
        </w:rPr>
        <w:t>I</w:t>
      </w:r>
      <w:r w:rsidRPr="00D276D2">
        <w:rPr>
          <w:lang w:eastAsia="en-US" w:bidi="en-US"/>
        </w:rPr>
        <w:t xml:space="preserve"> </w:t>
      </w:r>
      <w:r>
        <w:t xml:space="preserve">полугодие: самостоятельная пьеса в </w:t>
      </w:r>
      <w:r>
        <w:rPr>
          <w:lang w:val="en-US" w:eastAsia="en-US" w:bidi="en-US"/>
        </w:rPr>
        <w:t>I</w:t>
      </w:r>
      <w:r w:rsidRPr="00D276D2">
        <w:rPr>
          <w:lang w:eastAsia="en-US" w:bidi="en-US"/>
        </w:rPr>
        <w:t xml:space="preserve"> </w:t>
      </w:r>
      <w:r>
        <w:t xml:space="preserve">четверти, 1 этюд и 2-3 пьесы на академическом </w:t>
      </w:r>
      <w:proofErr w:type="spellStart"/>
      <w:proofErr w:type="gramStart"/>
      <w:r>
        <w:t>концерте,И</w:t>
      </w:r>
      <w:proofErr w:type="spellEnd"/>
      <w:proofErr w:type="gramEnd"/>
      <w:r>
        <w:t xml:space="preserve"> четверть.</w:t>
      </w:r>
    </w:p>
    <w:p w:rsidR="00D51B01" w:rsidRDefault="00F17746">
      <w:pPr>
        <w:pStyle w:val="11"/>
        <w:ind w:firstLine="720"/>
        <w:jc w:val="both"/>
      </w:pPr>
      <w:r>
        <w:rPr>
          <w:lang w:val="en-US" w:eastAsia="en-US" w:bidi="en-US"/>
        </w:rPr>
        <w:t>II</w:t>
      </w:r>
      <w:r w:rsidRPr="00D276D2">
        <w:rPr>
          <w:lang w:eastAsia="en-US" w:bidi="en-US"/>
        </w:rPr>
        <w:t xml:space="preserve"> </w:t>
      </w:r>
      <w:r>
        <w:t xml:space="preserve">полугодие: 2 этюда на различные виды техники, гаммы мажорные и минорные до 2х знаков, группировки, сочетание штрихов, 3-4 произведения на академическом концерте, </w:t>
      </w:r>
      <w:r>
        <w:rPr>
          <w:lang w:val="en-US" w:eastAsia="en-US" w:bidi="en-US"/>
        </w:rPr>
        <w:t>IV</w:t>
      </w:r>
      <w:r w:rsidRPr="00D276D2">
        <w:rPr>
          <w:lang w:eastAsia="en-US" w:bidi="en-US"/>
        </w:rPr>
        <w:t xml:space="preserve"> </w:t>
      </w:r>
      <w:r>
        <w:t>четверть.</w:t>
      </w:r>
    </w:p>
    <w:p w:rsidR="00D51B01" w:rsidRDefault="00F17746">
      <w:pPr>
        <w:pStyle w:val="11"/>
        <w:ind w:firstLine="720"/>
        <w:jc w:val="both"/>
      </w:pPr>
      <w:r>
        <w:rPr>
          <w:b/>
          <w:bCs/>
        </w:rPr>
        <w:t>Примерные программы академических концертов:</w:t>
      </w:r>
    </w:p>
    <w:p w:rsidR="00D51B01" w:rsidRDefault="00F17746">
      <w:pPr>
        <w:pStyle w:val="11"/>
        <w:ind w:firstLine="720"/>
        <w:jc w:val="both"/>
      </w:pPr>
      <w:r>
        <w:t>Вариант 1</w:t>
      </w:r>
    </w:p>
    <w:p w:rsidR="00D51B01" w:rsidRDefault="00F17746">
      <w:pPr>
        <w:pStyle w:val="11"/>
        <w:ind w:firstLine="720"/>
        <w:jc w:val="both"/>
      </w:pPr>
      <w:r>
        <w:t xml:space="preserve">«Полька» </w:t>
      </w:r>
      <w:proofErr w:type="spellStart"/>
      <w:r>
        <w:t>М.Глинка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>«</w:t>
      </w:r>
      <w:proofErr w:type="spellStart"/>
      <w:r>
        <w:t>Кукушечка</w:t>
      </w:r>
      <w:proofErr w:type="spellEnd"/>
      <w:r>
        <w:t xml:space="preserve">» </w:t>
      </w:r>
      <w:proofErr w:type="spellStart"/>
      <w:r>
        <w:t>польск.н.п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 xml:space="preserve">«Катюша» М. </w:t>
      </w:r>
      <w:proofErr w:type="spellStart"/>
      <w:r>
        <w:t>Блантерз</w:t>
      </w:r>
      <w:proofErr w:type="spellEnd"/>
      <w:r>
        <w:t>.</w:t>
      </w:r>
    </w:p>
    <w:p w:rsidR="00D51B01" w:rsidRDefault="00F17746">
      <w:pPr>
        <w:pStyle w:val="11"/>
        <w:ind w:firstLine="720"/>
        <w:jc w:val="both"/>
      </w:pPr>
      <w:r>
        <w:t>Вариант 2</w:t>
      </w:r>
    </w:p>
    <w:p w:rsidR="00D51B01" w:rsidRDefault="00F17746">
      <w:pPr>
        <w:pStyle w:val="11"/>
        <w:tabs>
          <w:tab w:val="left" w:pos="17026"/>
        </w:tabs>
        <w:ind w:firstLine="720"/>
        <w:rPr>
          <w:sz w:val="20"/>
          <w:szCs w:val="20"/>
        </w:rPr>
        <w:sectPr w:rsidR="00D51B01">
          <w:pgSz w:w="22027" w:h="29981"/>
          <w:pgMar w:top="1411" w:right="1296" w:bottom="1302" w:left="1387" w:header="0" w:footer="3" w:gutter="0"/>
          <w:cols w:space="720"/>
          <w:noEndnote/>
          <w:docGrid w:linePitch="360"/>
        </w:sectPr>
      </w:pPr>
      <w:r>
        <w:t xml:space="preserve">«Дивлюсь я на небо» </w:t>
      </w:r>
      <w:proofErr w:type="spellStart"/>
      <w:r>
        <w:t>укр.н.п</w:t>
      </w:r>
      <w:proofErr w:type="spellEnd"/>
      <w:r>
        <w:t xml:space="preserve">. </w:t>
      </w:r>
      <w:proofErr w:type="spellStart"/>
      <w:r>
        <w:t>Ризоль</w:t>
      </w:r>
      <w:proofErr w:type="spellEnd"/>
      <w:r>
        <w:t>.</w:t>
      </w:r>
      <w:r>
        <w:tab/>
      </w:r>
      <w:r>
        <w:rPr>
          <w:b/>
          <w:bCs/>
          <w:sz w:val="20"/>
          <w:szCs w:val="20"/>
          <w:vertAlign w:val="subscript"/>
        </w:rPr>
        <w:t>4</w:t>
      </w:r>
    </w:p>
    <w:p w:rsidR="00D51B01" w:rsidRDefault="00F17746">
      <w:pPr>
        <w:pStyle w:val="11"/>
        <w:spacing w:after="160" w:line="240" w:lineRule="auto"/>
        <w:ind w:firstLine="720"/>
      </w:pPr>
      <w:r>
        <w:lastRenderedPageBreak/>
        <w:t>«Янка» бел. нар. полька.</w:t>
      </w:r>
    </w:p>
    <w:p w:rsidR="00D51B01" w:rsidRDefault="00F17746">
      <w:pPr>
        <w:pStyle w:val="11"/>
        <w:spacing w:after="160" w:line="240" w:lineRule="auto"/>
        <w:ind w:firstLine="720"/>
      </w:pPr>
      <w:r>
        <w:t xml:space="preserve">«Вальс» </w:t>
      </w:r>
      <w:proofErr w:type="spellStart"/>
      <w:r>
        <w:t>Майкапар</w:t>
      </w:r>
      <w:proofErr w:type="spellEnd"/>
      <w:r>
        <w:t>.</w:t>
      </w:r>
    </w:p>
    <w:p w:rsidR="00D51B01" w:rsidRDefault="00F17746">
      <w:pPr>
        <w:pStyle w:val="11"/>
        <w:spacing w:after="160" w:line="240" w:lineRule="auto"/>
        <w:ind w:firstLine="720"/>
      </w:pPr>
      <w:r>
        <w:t>Вариант 3</w:t>
      </w:r>
    </w:p>
    <w:p w:rsidR="00D51B01" w:rsidRDefault="00F17746">
      <w:pPr>
        <w:pStyle w:val="11"/>
        <w:spacing w:after="160" w:line="240" w:lineRule="auto"/>
        <w:ind w:firstLine="720"/>
      </w:pPr>
      <w:r>
        <w:t>«Маленький вальс» Елецкий.</w:t>
      </w:r>
    </w:p>
    <w:p w:rsidR="00D51B01" w:rsidRDefault="00F17746">
      <w:pPr>
        <w:pStyle w:val="11"/>
        <w:spacing w:after="160" w:line="240" w:lineRule="auto"/>
        <w:ind w:firstLine="720"/>
      </w:pPr>
      <w:r>
        <w:t xml:space="preserve">«Менуэт» </w:t>
      </w:r>
      <w:proofErr w:type="spellStart"/>
      <w:r>
        <w:t>Криер</w:t>
      </w:r>
      <w:proofErr w:type="spellEnd"/>
      <w:r>
        <w:t>.</w:t>
      </w:r>
    </w:p>
    <w:p w:rsidR="00D51B01" w:rsidRDefault="00F17746">
      <w:pPr>
        <w:pStyle w:val="11"/>
        <w:spacing w:after="160" w:line="240" w:lineRule="auto"/>
        <w:ind w:firstLine="720"/>
      </w:pPr>
      <w:r>
        <w:t xml:space="preserve">Вариации на тему </w:t>
      </w:r>
      <w:proofErr w:type="spellStart"/>
      <w:r>
        <w:t>р.н.п</w:t>
      </w:r>
      <w:proofErr w:type="spellEnd"/>
      <w:r>
        <w:t>. «Ах вы сени, мои сени» В. Савелов.</w:t>
      </w:r>
    </w:p>
    <w:p w:rsidR="00D51B01" w:rsidRDefault="00F17746">
      <w:pPr>
        <w:pStyle w:val="11"/>
        <w:spacing w:after="160" w:line="240" w:lineRule="auto"/>
        <w:ind w:firstLine="720"/>
      </w:pPr>
      <w:r>
        <w:rPr>
          <w:b/>
          <w:bCs/>
        </w:rPr>
        <w:t>Репертуар третьего класса (примерный)</w:t>
      </w:r>
    </w:p>
    <w:p w:rsidR="00D51B01" w:rsidRDefault="00F17746">
      <w:pPr>
        <w:pStyle w:val="11"/>
        <w:spacing w:after="160" w:line="240" w:lineRule="auto"/>
        <w:ind w:firstLine="720"/>
      </w:pPr>
      <w:r>
        <w:t xml:space="preserve">«Французский галоп» </w:t>
      </w:r>
      <w:proofErr w:type="spellStart"/>
      <w:r>
        <w:t>Видор</w:t>
      </w:r>
      <w:proofErr w:type="spellEnd"/>
      <w:r>
        <w:t>.</w:t>
      </w:r>
    </w:p>
    <w:p w:rsidR="00D51B01" w:rsidRDefault="00F17746">
      <w:pPr>
        <w:pStyle w:val="11"/>
        <w:spacing w:after="160" w:line="240" w:lineRule="auto"/>
        <w:ind w:firstLine="720"/>
      </w:pPr>
      <w:r>
        <w:t xml:space="preserve">«Полька» </w:t>
      </w:r>
      <w:proofErr w:type="spellStart"/>
      <w:r>
        <w:t>М.Глинка</w:t>
      </w:r>
      <w:proofErr w:type="spellEnd"/>
      <w:r>
        <w:t>.</w:t>
      </w:r>
    </w:p>
    <w:p w:rsidR="00D51B01" w:rsidRDefault="00F17746">
      <w:pPr>
        <w:pStyle w:val="11"/>
        <w:spacing w:after="160" w:line="240" w:lineRule="auto"/>
        <w:ind w:firstLine="720"/>
      </w:pPr>
      <w:r>
        <w:t>«</w:t>
      </w:r>
      <w:proofErr w:type="spellStart"/>
      <w:r>
        <w:t>Кукушечка</w:t>
      </w:r>
      <w:proofErr w:type="spellEnd"/>
      <w:r>
        <w:t xml:space="preserve">» </w:t>
      </w:r>
      <w:proofErr w:type="spellStart"/>
      <w:r>
        <w:t>польск.н.п</w:t>
      </w:r>
      <w:proofErr w:type="spellEnd"/>
      <w:r>
        <w:t>.</w:t>
      </w:r>
    </w:p>
    <w:p w:rsidR="00D51B01" w:rsidRDefault="00F17746">
      <w:pPr>
        <w:pStyle w:val="11"/>
        <w:spacing w:after="160" w:line="240" w:lineRule="auto"/>
        <w:ind w:firstLine="720"/>
      </w:pPr>
      <w:r>
        <w:t xml:space="preserve">«Катюша» </w:t>
      </w:r>
      <w:proofErr w:type="spellStart"/>
      <w:r>
        <w:t>М.Блантер</w:t>
      </w:r>
      <w:proofErr w:type="spellEnd"/>
      <w:r>
        <w:t xml:space="preserve"> «Красный сарафан»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spacing w:after="160" w:line="240" w:lineRule="auto"/>
        <w:ind w:firstLine="720"/>
      </w:pPr>
      <w:r>
        <w:t>«Во поле берёза стояла» Бойцова.</w:t>
      </w:r>
    </w:p>
    <w:p w:rsidR="00D51B01" w:rsidRDefault="00F17746">
      <w:pPr>
        <w:pStyle w:val="11"/>
        <w:spacing w:after="160" w:line="240" w:lineRule="auto"/>
        <w:ind w:firstLine="720"/>
      </w:pPr>
      <w:r>
        <w:t xml:space="preserve">«Русская частушка» </w:t>
      </w:r>
      <w:proofErr w:type="spellStart"/>
      <w:r>
        <w:t>р.н.п</w:t>
      </w:r>
      <w:proofErr w:type="spellEnd"/>
      <w:r>
        <w:t>.</w:t>
      </w:r>
    </w:p>
    <w:p w:rsidR="00D51B01" w:rsidRDefault="00F17746">
      <w:pPr>
        <w:pStyle w:val="11"/>
        <w:spacing w:after="160" w:line="240" w:lineRule="auto"/>
        <w:ind w:firstLine="720"/>
      </w:pPr>
      <w:r>
        <w:t xml:space="preserve">«Этюд С </w:t>
      </w:r>
      <w:r>
        <w:rPr>
          <w:lang w:val="en-US" w:eastAsia="en-US" w:bidi="en-US"/>
        </w:rPr>
        <w:t>dur</w:t>
      </w:r>
      <w:r w:rsidRPr="00D276D2">
        <w:rPr>
          <w:lang w:eastAsia="en-US" w:bidi="en-US"/>
        </w:rPr>
        <w:t xml:space="preserve">» </w:t>
      </w:r>
      <w:proofErr w:type="spellStart"/>
      <w:r>
        <w:t>К.Черни</w:t>
      </w:r>
      <w:proofErr w:type="spellEnd"/>
      <w:r>
        <w:t>.</w:t>
      </w:r>
    </w:p>
    <w:p w:rsidR="00D51B01" w:rsidRDefault="00F17746">
      <w:pPr>
        <w:pStyle w:val="11"/>
        <w:spacing w:after="160" w:line="240" w:lineRule="auto"/>
        <w:ind w:firstLine="720"/>
      </w:pPr>
      <w:r>
        <w:t xml:space="preserve">«Янка» </w:t>
      </w:r>
      <w:proofErr w:type="spellStart"/>
      <w:r>
        <w:t>белор.н</w:t>
      </w:r>
      <w:proofErr w:type="spellEnd"/>
      <w:r>
        <w:t>. полька.</w:t>
      </w:r>
    </w:p>
    <w:p w:rsidR="00D51B01" w:rsidRDefault="00F17746">
      <w:pPr>
        <w:pStyle w:val="11"/>
        <w:spacing w:after="160" w:line="240" w:lineRule="auto"/>
        <w:ind w:firstLine="720"/>
      </w:pPr>
      <w:r>
        <w:t xml:space="preserve">«Дивлюсь я на небо» </w:t>
      </w:r>
      <w:proofErr w:type="spellStart"/>
      <w:r>
        <w:t>Ризоль</w:t>
      </w:r>
      <w:proofErr w:type="spellEnd"/>
      <w:r>
        <w:t>.</w:t>
      </w:r>
    </w:p>
    <w:p w:rsidR="00D51B01" w:rsidRDefault="00F17746">
      <w:pPr>
        <w:pStyle w:val="11"/>
        <w:spacing w:after="160" w:line="240" w:lineRule="auto"/>
        <w:ind w:firstLine="720"/>
      </w:pPr>
      <w:r>
        <w:t xml:space="preserve">«Вальс» </w:t>
      </w:r>
      <w:proofErr w:type="spellStart"/>
      <w:r>
        <w:t>Майкапар</w:t>
      </w:r>
      <w:proofErr w:type="spellEnd"/>
      <w:r>
        <w:t>.</w:t>
      </w:r>
    </w:p>
    <w:p w:rsidR="00D51B01" w:rsidRDefault="00F17746">
      <w:pPr>
        <w:pStyle w:val="11"/>
        <w:spacing w:after="160" w:line="240" w:lineRule="auto"/>
        <w:ind w:firstLine="720"/>
      </w:pPr>
      <w:r>
        <w:t>«Маленький вальс» Елецкий.</w:t>
      </w:r>
    </w:p>
    <w:p w:rsidR="00D51B01" w:rsidRDefault="00F17746">
      <w:pPr>
        <w:pStyle w:val="11"/>
        <w:spacing w:after="160" w:line="240" w:lineRule="auto"/>
        <w:ind w:firstLine="720"/>
      </w:pPr>
      <w:r>
        <w:t xml:space="preserve">«Менуэт» </w:t>
      </w:r>
      <w:proofErr w:type="spellStart"/>
      <w:r>
        <w:t>Криер</w:t>
      </w:r>
      <w:proofErr w:type="spellEnd"/>
      <w:r>
        <w:t>.</w:t>
      </w:r>
    </w:p>
    <w:p w:rsidR="00D51B01" w:rsidRDefault="00F17746">
      <w:pPr>
        <w:pStyle w:val="11"/>
        <w:spacing w:after="160" w:line="240" w:lineRule="auto"/>
        <w:ind w:firstLine="720"/>
      </w:pPr>
      <w:r>
        <w:t>«Ария» Перселл.</w:t>
      </w:r>
    </w:p>
    <w:p w:rsidR="00D51B01" w:rsidRDefault="00F17746">
      <w:pPr>
        <w:pStyle w:val="11"/>
        <w:spacing w:after="640" w:line="240" w:lineRule="auto"/>
        <w:ind w:firstLine="720"/>
      </w:pPr>
      <w:r>
        <w:t xml:space="preserve">Вариации на тему </w:t>
      </w:r>
      <w:proofErr w:type="spellStart"/>
      <w:r>
        <w:t>р.н.п</w:t>
      </w:r>
      <w:proofErr w:type="spellEnd"/>
      <w:r>
        <w:t xml:space="preserve">. Ах вы сени, мои сени» </w:t>
      </w:r>
      <w:proofErr w:type="spellStart"/>
      <w:r>
        <w:t>В.Савелов</w:t>
      </w:r>
      <w:proofErr w:type="spellEnd"/>
      <w:r>
        <w:t>.</w:t>
      </w:r>
    </w:p>
    <w:p w:rsidR="00D51B01" w:rsidRDefault="00F17746">
      <w:pPr>
        <w:pStyle w:val="10"/>
        <w:keepNext/>
        <w:keepLines/>
        <w:spacing w:after="160" w:line="240" w:lineRule="auto"/>
      </w:pPr>
      <w:bookmarkStart w:id="5" w:name="bookmark8"/>
      <w:r>
        <w:t>Список используемой литературы</w:t>
      </w:r>
      <w:bookmarkEnd w:id="5"/>
    </w:p>
    <w:p w:rsidR="00D51B01" w:rsidRDefault="00F17746">
      <w:pPr>
        <w:pStyle w:val="11"/>
        <w:numPr>
          <w:ilvl w:val="0"/>
          <w:numId w:val="9"/>
        </w:numPr>
        <w:tabs>
          <w:tab w:val="left" w:pos="1458"/>
          <w:tab w:val="left" w:pos="1470"/>
        </w:tabs>
        <w:spacing w:line="240" w:lineRule="auto"/>
        <w:ind w:left="1100" w:firstLine="0"/>
      </w:pPr>
      <w:proofErr w:type="spellStart"/>
      <w:r>
        <w:t>Говорушко</w:t>
      </w:r>
      <w:proofErr w:type="spellEnd"/>
      <w:r>
        <w:t xml:space="preserve"> П</w:t>
      </w:r>
      <w:r>
        <w:rPr>
          <w:b/>
          <w:bCs/>
        </w:rPr>
        <w:t xml:space="preserve">. </w:t>
      </w:r>
      <w:r>
        <w:t>школа игры на баяне 1981г.</w:t>
      </w:r>
    </w:p>
    <w:p w:rsidR="00D51B01" w:rsidRDefault="00F17746">
      <w:pPr>
        <w:pStyle w:val="11"/>
        <w:numPr>
          <w:ilvl w:val="0"/>
          <w:numId w:val="9"/>
        </w:numPr>
        <w:tabs>
          <w:tab w:val="left" w:pos="1487"/>
          <w:tab w:val="left" w:pos="1498"/>
          <w:tab w:val="center" w:pos="2217"/>
          <w:tab w:val="left" w:pos="2409"/>
          <w:tab w:val="center" w:pos="4348"/>
          <w:tab w:val="left" w:pos="4929"/>
          <w:tab w:val="left" w:pos="5788"/>
          <w:tab w:val="left" w:pos="6263"/>
          <w:tab w:val="center" w:pos="7578"/>
        </w:tabs>
        <w:spacing w:line="240" w:lineRule="auto"/>
        <w:ind w:left="1100" w:firstLine="0"/>
      </w:pPr>
      <w:r>
        <w:t>Баян</w:t>
      </w:r>
      <w:r>
        <w:tab/>
        <w:t>в</w:t>
      </w:r>
      <w:r>
        <w:tab/>
        <w:t>музыкальной</w:t>
      </w:r>
      <w:r>
        <w:tab/>
        <w:t>школе.</w:t>
      </w:r>
      <w:r>
        <w:tab/>
        <w:t>Пьесы</w:t>
      </w:r>
      <w:r>
        <w:tab/>
        <w:t>для</w:t>
      </w:r>
      <w:r>
        <w:tab/>
        <w:t>1-2 класса</w:t>
      </w:r>
      <w:r>
        <w:tab/>
        <w:t>1975г.</w:t>
      </w:r>
    </w:p>
    <w:p w:rsidR="00D51B01" w:rsidRDefault="00F17746">
      <w:pPr>
        <w:pStyle w:val="11"/>
        <w:numPr>
          <w:ilvl w:val="0"/>
          <w:numId w:val="9"/>
        </w:numPr>
        <w:tabs>
          <w:tab w:val="left" w:pos="1482"/>
          <w:tab w:val="left" w:pos="1494"/>
          <w:tab w:val="center" w:pos="2207"/>
          <w:tab w:val="left" w:pos="2404"/>
          <w:tab w:val="center" w:pos="4348"/>
          <w:tab w:val="left" w:pos="4924"/>
          <w:tab w:val="left" w:pos="5783"/>
          <w:tab w:val="left" w:pos="6258"/>
          <w:tab w:val="right" w:pos="8310"/>
        </w:tabs>
        <w:spacing w:line="240" w:lineRule="auto"/>
        <w:ind w:left="1100" w:firstLine="0"/>
      </w:pPr>
      <w:r>
        <w:t>Баян</w:t>
      </w:r>
      <w:r>
        <w:tab/>
        <w:t>в</w:t>
      </w:r>
      <w:r>
        <w:tab/>
        <w:t>музыкальной</w:t>
      </w:r>
      <w:r>
        <w:tab/>
        <w:t>школе.</w:t>
      </w:r>
      <w:r>
        <w:tab/>
        <w:t>Пьесы</w:t>
      </w:r>
      <w:r>
        <w:tab/>
        <w:t>для</w:t>
      </w:r>
      <w:r>
        <w:tab/>
        <w:t>3-4 классов</w:t>
      </w:r>
      <w:r>
        <w:tab/>
        <w:t>1969г.</w:t>
      </w:r>
    </w:p>
    <w:p w:rsidR="00D51B01" w:rsidRDefault="00F17746">
      <w:pPr>
        <w:pStyle w:val="11"/>
        <w:numPr>
          <w:ilvl w:val="0"/>
          <w:numId w:val="9"/>
        </w:numPr>
        <w:tabs>
          <w:tab w:val="left" w:pos="1487"/>
          <w:tab w:val="left" w:pos="1498"/>
          <w:tab w:val="center" w:pos="2212"/>
          <w:tab w:val="left" w:pos="2409"/>
          <w:tab w:val="center" w:pos="4348"/>
          <w:tab w:val="left" w:pos="4929"/>
          <w:tab w:val="left" w:pos="5788"/>
          <w:tab w:val="left" w:pos="6263"/>
        </w:tabs>
        <w:spacing w:line="240" w:lineRule="auto"/>
        <w:ind w:left="1100" w:firstLine="0"/>
      </w:pPr>
      <w:r>
        <w:t>Баян</w:t>
      </w:r>
      <w:r>
        <w:tab/>
        <w:t>в</w:t>
      </w:r>
      <w:r>
        <w:tab/>
        <w:t>музыкальной</w:t>
      </w:r>
      <w:r>
        <w:tab/>
        <w:t>школе.</w:t>
      </w:r>
      <w:r>
        <w:tab/>
        <w:t>Пьесы</w:t>
      </w:r>
      <w:r>
        <w:tab/>
        <w:t>для</w:t>
      </w:r>
      <w:r>
        <w:tab/>
        <w:t>4-5 1977г.</w:t>
      </w:r>
    </w:p>
    <w:p w:rsidR="00D51B01" w:rsidRDefault="00F17746">
      <w:pPr>
        <w:pStyle w:val="11"/>
        <w:numPr>
          <w:ilvl w:val="0"/>
          <w:numId w:val="9"/>
        </w:numPr>
        <w:tabs>
          <w:tab w:val="left" w:pos="1478"/>
        </w:tabs>
        <w:spacing w:line="240" w:lineRule="auto"/>
        <w:ind w:left="1440" w:hanging="340"/>
      </w:pPr>
      <w:r>
        <w:t>Педагогический репертуар баяниста выпуск-1 1997г. Педагогический репертуар баяниста 3-5 класс, выпуск-7 1976г. Алексеев В. Г. сборник пьес для аккордеона 2005г.</w:t>
      </w:r>
    </w:p>
    <w:p w:rsidR="00D51B01" w:rsidRDefault="00F17746">
      <w:pPr>
        <w:pStyle w:val="11"/>
        <w:numPr>
          <w:ilvl w:val="0"/>
          <w:numId w:val="9"/>
        </w:numPr>
        <w:tabs>
          <w:tab w:val="left" w:pos="1478"/>
        </w:tabs>
        <w:spacing w:line="240" w:lineRule="auto"/>
        <w:ind w:left="1100" w:firstLine="0"/>
        <w:jc w:val="both"/>
      </w:pPr>
      <w:r>
        <w:t>Педагогический репертуар баяниста 1-2 класс 1978г. Педагогический репертуар баяниста выпуск 2, 1975г.</w:t>
      </w:r>
    </w:p>
    <w:p w:rsidR="00D51B01" w:rsidRDefault="00F17746">
      <w:pPr>
        <w:pStyle w:val="11"/>
        <w:numPr>
          <w:ilvl w:val="0"/>
          <w:numId w:val="9"/>
        </w:numPr>
        <w:tabs>
          <w:tab w:val="left" w:pos="1482"/>
        </w:tabs>
        <w:spacing w:line="240" w:lineRule="auto"/>
        <w:ind w:left="1100" w:firstLine="0"/>
        <w:jc w:val="both"/>
      </w:pPr>
      <w:r>
        <w:t>Хрестоматия баяна 1-3 класс 2001г.</w:t>
      </w:r>
    </w:p>
    <w:p w:rsidR="00D51B01" w:rsidRDefault="00F17746">
      <w:pPr>
        <w:pStyle w:val="11"/>
        <w:numPr>
          <w:ilvl w:val="0"/>
          <w:numId w:val="9"/>
        </w:numPr>
        <w:tabs>
          <w:tab w:val="left" w:pos="1473"/>
        </w:tabs>
        <w:spacing w:line="240" w:lineRule="auto"/>
        <w:ind w:left="1100" w:firstLine="0"/>
        <w:jc w:val="both"/>
      </w:pPr>
      <w:r>
        <w:t xml:space="preserve">Самоучитель игры на баяне </w:t>
      </w:r>
      <w:proofErr w:type="spellStart"/>
      <w:r>
        <w:t>Башалин</w:t>
      </w:r>
      <w:proofErr w:type="spellEnd"/>
      <w:r>
        <w:t xml:space="preserve"> 2002г.</w:t>
      </w:r>
    </w:p>
    <w:p w:rsidR="00D51B01" w:rsidRDefault="00F17746">
      <w:pPr>
        <w:pStyle w:val="11"/>
        <w:numPr>
          <w:ilvl w:val="0"/>
          <w:numId w:val="9"/>
        </w:numPr>
        <w:tabs>
          <w:tab w:val="left" w:pos="1482"/>
        </w:tabs>
        <w:spacing w:line="240" w:lineRule="auto"/>
        <w:ind w:left="1100" w:firstLine="0"/>
        <w:jc w:val="both"/>
      </w:pPr>
      <w:r>
        <w:t>Бызов А. сборник пьес для учащихся ДМШ 1999г.</w:t>
      </w:r>
    </w:p>
    <w:p w:rsidR="00D51B01" w:rsidRDefault="00F17746">
      <w:pPr>
        <w:pStyle w:val="11"/>
        <w:numPr>
          <w:ilvl w:val="0"/>
          <w:numId w:val="9"/>
        </w:numPr>
        <w:tabs>
          <w:tab w:val="left" w:pos="1602"/>
        </w:tabs>
        <w:spacing w:after="160" w:line="240" w:lineRule="auto"/>
        <w:ind w:left="1100" w:firstLine="0"/>
        <w:jc w:val="both"/>
      </w:pPr>
      <w:r>
        <w:t>Хрестоматия педагогического репертуара 2 класс 1999г. Хрестоматия педагогического репетуара-1 класс 1999г.</w:t>
      </w:r>
    </w:p>
    <w:sectPr w:rsidR="00D51B01">
      <w:pgSz w:w="22027" w:h="29981"/>
      <w:pgMar w:top="1411" w:right="1296" w:bottom="1915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7746" w:rsidRDefault="00F17746">
      <w:r>
        <w:separator/>
      </w:r>
    </w:p>
  </w:endnote>
  <w:endnote w:type="continuationSeparator" w:id="0">
    <w:p w:rsidR="00F17746" w:rsidRDefault="00F1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B01" w:rsidRDefault="00F177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11588750</wp:posOffset>
              </wp:positionH>
              <wp:positionV relativeFrom="page">
                <wp:posOffset>17788255</wp:posOffset>
              </wp:positionV>
              <wp:extent cx="82550" cy="15875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B01" w:rsidRDefault="00F17746">
                          <w:pPr>
                            <w:pStyle w:val="22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34"/>
                              <w:szCs w:val="34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912.5pt;margin-top:1400.65pt;width:6.5pt;height:12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" filled="f" stroked="f">
              <v:textbox style="mso-fit-shape-to-text:t" inset="0,0,0,0">
                <w:txbxContent>
                  <w:p w:rsidR="00D51B01" w:rsidRDefault="00F17746">
                    <w:pPr>
                      <w:pStyle w:val="22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34"/>
                        <w:szCs w:val="3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B01" w:rsidRDefault="00F177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11588750</wp:posOffset>
              </wp:positionH>
              <wp:positionV relativeFrom="page">
                <wp:posOffset>17788255</wp:posOffset>
              </wp:positionV>
              <wp:extent cx="82550" cy="15875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B01" w:rsidRDefault="00F17746">
                          <w:pPr>
                            <w:pStyle w:val="22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34"/>
                              <w:szCs w:val="34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912.5pt;margin-top:1400.65pt;width:6.5pt;height:12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" filled="f" stroked="f">
              <v:textbox style="mso-fit-shape-to-text:t" inset="0,0,0,0">
                <w:txbxContent>
                  <w:p w:rsidR="00D51B01" w:rsidRDefault="00F17746">
                    <w:pPr>
                      <w:pStyle w:val="22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34"/>
                        <w:szCs w:val="3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B01" w:rsidRDefault="00F177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11713210</wp:posOffset>
              </wp:positionH>
              <wp:positionV relativeFrom="page">
                <wp:posOffset>17821910</wp:posOffset>
              </wp:positionV>
              <wp:extent cx="88265" cy="13716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B01" w:rsidRDefault="00F17746">
                          <w:pPr>
                            <w:pStyle w:val="2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922.3pt;margin-top:1403.3pt;width:6.95pt;height:10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" filled="f" stroked="f">
              <v:textbox style="mso-fit-shape-to-text:t" inset="0,0,0,0">
                <w:txbxContent>
                  <w:p w:rsidR="00D51B01" w:rsidRDefault="00F17746">
                    <w:pPr>
                      <w:pStyle w:val="22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B01" w:rsidRDefault="00D51B0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7746" w:rsidRDefault="00F17746"/>
  </w:footnote>
  <w:footnote w:type="continuationSeparator" w:id="0">
    <w:p w:rsidR="00F17746" w:rsidRDefault="00F177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1E98"/>
    <w:multiLevelType w:val="multilevel"/>
    <w:tmpl w:val="CDDE6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CD013E"/>
    <w:multiLevelType w:val="multilevel"/>
    <w:tmpl w:val="A904A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31371F"/>
    <w:multiLevelType w:val="multilevel"/>
    <w:tmpl w:val="AD0A0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4E716E"/>
    <w:multiLevelType w:val="multilevel"/>
    <w:tmpl w:val="BD5619F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6A14DA"/>
    <w:multiLevelType w:val="multilevel"/>
    <w:tmpl w:val="47061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1F125D"/>
    <w:multiLevelType w:val="multilevel"/>
    <w:tmpl w:val="459CD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59718B"/>
    <w:multiLevelType w:val="multilevel"/>
    <w:tmpl w:val="685864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0721EC"/>
    <w:multiLevelType w:val="multilevel"/>
    <w:tmpl w:val="3B56A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3D3CF2"/>
    <w:multiLevelType w:val="multilevel"/>
    <w:tmpl w:val="A2A4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0357361">
    <w:abstractNumId w:val="1"/>
  </w:num>
  <w:num w:numId="2" w16cid:durableId="1140151729">
    <w:abstractNumId w:val="0"/>
  </w:num>
  <w:num w:numId="3" w16cid:durableId="1240867072">
    <w:abstractNumId w:val="6"/>
  </w:num>
  <w:num w:numId="4" w16cid:durableId="1509365905">
    <w:abstractNumId w:val="5"/>
  </w:num>
  <w:num w:numId="5" w16cid:durableId="1057701929">
    <w:abstractNumId w:val="7"/>
  </w:num>
  <w:num w:numId="6" w16cid:durableId="746616428">
    <w:abstractNumId w:val="8"/>
  </w:num>
  <w:num w:numId="7" w16cid:durableId="631252939">
    <w:abstractNumId w:val="3"/>
  </w:num>
  <w:num w:numId="8" w16cid:durableId="461774890">
    <w:abstractNumId w:val="4"/>
  </w:num>
  <w:num w:numId="9" w16cid:durableId="92098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B01"/>
    <w:rsid w:val="003709E6"/>
    <w:rsid w:val="007F3CB0"/>
    <w:rsid w:val="00D276D2"/>
    <w:rsid w:val="00D51B01"/>
    <w:rsid w:val="00F1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B652"/>
  <w15:docId w15:val="{5AD4C321-A11A-450E-B353-AE19C1AF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0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276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6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oGI0EUwxHK6ImCLreoFLGfFI/kOIIU9TB+GClFu4WDA=</DigestValue>
    </Reference>
    <Reference Type="http://www.w3.org/2000/09/xmldsig#Object" URI="#idOfficeObject">
      <DigestMethod Algorithm="urn:ietf:params:xml:ns:cpxmlsec:algorithms:gostr34112012-256"/>
      <DigestValue>w3HLoj1zTslm8mqWrOgj6nq743EU4Sr2721cCMalebM=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FCeZZhHT3vWVPTwtcFVxfRcP2YsYUT+MgkaQDf9Sqq8=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ZM2I7lyTcwK/bwsfdIs4QcCJ8X8/TbGFfgkgS7PEgVc=</DigestValue>
    </Reference>
  </SignedInfo>
  <SignatureValue>A6VtmEk4/H/Ovm8rOFAnDpKdCNZd1nJvCtwDD4BEpskRxE0zDvz7ztvfmZNJ0+jK
9MVOwJZuvtxxuCJrZwRcyA==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SePFq1O4hvlMc1x5lJXz9v0n94c=</DigestValue>
      </Reference>
      <Reference URI="/word/document.xml?ContentType=application/vnd.openxmlformats-officedocument.wordprocessingml.document.main+xml">
        <DigestMethod Algorithm="http://www.w3.org/2000/09/xmldsig#sha1"/>
        <DigestValue>MsGYsZGRy8rVjJTITozpfKsOOMc=</DigestValue>
      </Reference>
      <Reference URI="/word/endnotes.xml?ContentType=application/vnd.openxmlformats-officedocument.wordprocessingml.endnotes+xml">
        <DigestMethod Algorithm="http://www.w3.org/2000/09/xmldsig#sha1"/>
        <DigestValue>X/YSyzL8WfJGsLU3UqjwGtb9YXM=</DigestValue>
      </Reference>
      <Reference URI="/word/fontTable.xml?ContentType=application/vnd.openxmlformats-officedocument.wordprocessingml.fontTable+xml">
        <DigestMethod Algorithm="http://www.w3.org/2000/09/xmldsig#sha1"/>
        <DigestValue>VW7oM4LdaDevQjFZ/TCoEMtP+wk=</DigestValue>
      </Reference>
      <Reference URI="/word/footer1.xml?ContentType=application/vnd.openxmlformats-officedocument.wordprocessingml.footer+xml">
        <DigestMethod Algorithm="http://www.w3.org/2000/09/xmldsig#sha1"/>
        <DigestValue>r+B9wtHHKZ/Iaz0ZGLxsWa/UKbo=</DigestValue>
      </Reference>
      <Reference URI="/word/footer2.xml?ContentType=application/vnd.openxmlformats-officedocument.wordprocessingml.footer+xml">
        <DigestMethod Algorithm="http://www.w3.org/2000/09/xmldsig#sha1"/>
        <DigestValue>u8Np8ZDH/vfkEApiJRioyPo6/VI=</DigestValue>
      </Reference>
      <Reference URI="/word/footer3.xml?ContentType=application/vnd.openxmlformats-officedocument.wordprocessingml.footer+xml">
        <DigestMethod Algorithm="http://www.w3.org/2000/09/xmldsig#sha1"/>
        <DigestValue>tUy9meCv2k37ldZQjP4z43VZIwY=</DigestValue>
      </Reference>
      <Reference URI="/word/footer4.xml?ContentType=application/vnd.openxmlformats-officedocument.wordprocessingml.footer+xml">
        <DigestMethod Algorithm="http://www.w3.org/2000/09/xmldsig#sha1"/>
        <DigestValue>qjSBz3TEGwqX57aXcWc8XDgdRtA=</DigestValue>
      </Reference>
      <Reference URI="/word/footnotes.xml?ContentType=application/vnd.openxmlformats-officedocument.wordprocessingml.footnotes+xml">
        <DigestMethod Algorithm="http://www.w3.org/2000/09/xmldsig#sha1"/>
        <DigestValue>KkLXpALbwPtcgi/5hcux3gczw6I=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1K5E/8Yrj9y6OLxsROggajN+TU8=</DigestValue>
      </Reference>
      <Reference URI="/word/settings.xml?ContentType=application/vnd.openxmlformats-officedocument.wordprocessingml.settings+xml">
        <DigestMethod Algorithm="http://www.w3.org/2000/09/xmldsig#sha1"/>
        <DigestValue>frpvlTByeyOyjbB0nzyMrotarQg=</DigestValue>
      </Reference>
      <Reference URI="/word/styles.xml?ContentType=application/vnd.openxmlformats-officedocument.wordprocessingml.styles+xml">
        <DigestMethod Algorithm="http://www.w3.org/2000/09/xmldsig#sha1"/>
        <DigestValue>ZphkYDQKS0yxzaRKAXL/70ZR28M=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nJZXiISgiXYBlF8p9jrDPERV05M=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2023-06-15T12:38:26Z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{34AF91B7-256F-4170-A433-D83ACE3BCA9C}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2023-06-15T12:38:26Z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BUH</cp:lastModifiedBy>
  <cp:revision>5</cp:revision>
  <dcterms:created xsi:type="dcterms:W3CDTF">2023-06-15T06:38:00Z</dcterms:created>
  <dcterms:modified xsi:type="dcterms:W3CDTF">2023-06-15T12:38:00Z</dcterms:modified>
</cp:coreProperties>
</file>