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B83F53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Аннотация</w:t>
      </w:r>
    </w:p>
    <w:p w:rsidR="00783B1D" w:rsidRPr="00B83F53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к рабочей программе учебного предмета «</w:t>
      </w:r>
      <w:r w:rsidR="00AA6E8A">
        <w:rPr>
          <w:rFonts w:ascii="Times New Roman" w:hAnsi="Times New Roman" w:cs="Times New Roman"/>
          <w:sz w:val="22"/>
          <w:szCs w:val="22"/>
        </w:rPr>
        <w:t>ФЛЕЙТА</w:t>
      </w:r>
      <w:r w:rsidRPr="00B83F53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B83F53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Рабочая программа по учебному предмету «</w:t>
      </w:r>
      <w:r w:rsidR="00AA6E8A">
        <w:rPr>
          <w:rFonts w:ascii="Times New Roman" w:hAnsi="Times New Roman" w:cs="Times New Roman"/>
          <w:sz w:val="22"/>
          <w:szCs w:val="22"/>
        </w:rPr>
        <w:t>Флейта</w:t>
      </w:r>
      <w:r w:rsidR="00BD52D0">
        <w:rPr>
          <w:rFonts w:ascii="Times New Roman" w:hAnsi="Times New Roman" w:cs="Times New Roman"/>
          <w:sz w:val="22"/>
          <w:szCs w:val="22"/>
        </w:rPr>
        <w:t>»</w:t>
      </w:r>
      <w:r w:rsidRPr="00B83F53">
        <w:rPr>
          <w:rFonts w:ascii="Times New Roman" w:hAnsi="Times New Roman" w:cs="Times New Roman"/>
          <w:sz w:val="22"/>
          <w:szCs w:val="22"/>
        </w:rPr>
        <w:t xml:space="preserve"> (далее - программа) входит в структуру </w:t>
      </w:r>
      <w:r w:rsidR="004A3E22" w:rsidRPr="00B83F53">
        <w:rPr>
          <w:rFonts w:ascii="Times New Roman" w:hAnsi="Times New Roman" w:cs="Times New Roman"/>
          <w:sz w:val="22"/>
          <w:szCs w:val="22"/>
        </w:rPr>
        <w:t xml:space="preserve">общеразвивающей программы «Обучение игре на музыкальных инструментах». </w:t>
      </w:r>
      <w:r w:rsidRPr="00B83F53">
        <w:rPr>
          <w:rFonts w:ascii="Times New Roman" w:hAnsi="Times New Roman" w:cs="Times New Roman"/>
          <w:sz w:val="22"/>
          <w:szCs w:val="22"/>
        </w:rPr>
        <w:t xml:space="preserve">Программа разработана в МКОУ ДОД "Детская школа искусств"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>.о. Верх-Нейвинский</w:t>
      </w:r>
      <w:r w:rsidR="004A3E22" w:rsidRPr="00B83F53">
        <w:rPr>
          <w:rFonts w:ascii="Times New Roman" w:hAnsi="Times New Roman" w:cs="Times New Roman"/>
          <w:sz w:val="22"/>
          <w:szCs w:val="22"/>
        </w:rPr>
        <w:t>.</w:t>
      </w:r>
    </w:p>
    <w:p w:rsidR="00B83F53" w:rsidRPr="00B83F53" w:rsidRDefault="00783B1D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 xml:space="preserve">Цель программы: обеспечение развития музыкально-творческих способностей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учащегося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AA6E8A">
        <w:rPr>
          <w:rFonts w:ascii="Times New Roman" w:eastAsia="Times New Roman" w:hAnsi="Times New Roman"/>
          <w:b/>
          <w:color w:val="000000"/>
          <w:sz w:val="22"/>
          <w:szCs w:val="22"/>
        </w:rPr>
        <w:t>Структура программы учебного предмета</w:t>
      </w:r>
    </w:p>
    <w:p w:rsidR="00AA6E8A" w:rsidRPr="00AA6E8A" w:rsidRDefault="00AA6E8A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AA6E8A" w:rsidRPr="00AA6E8A" w:rsidRDefault="00AA6E8A" w:rsidP="00AA6E8A">
      <w:pPr>
        <w:spacing w:after="0" w:line="240" w:lineRule="auto"/>
        <w:jc w:val="both"/>
        <w:rPr>
          <w:rFonts w:ascii="Times New Roman" w:eastAsiaTheme="minorEastAsia" w:hAnsi="Times New Roman"/>
          <w:b/>
          <w:lang w:eastAsia="ru-RU"/>
        </w:rPr>
      </w:pPr>
      <w:r w:rsidRPr="00AA6E8A">
        <w:rPr>
          <w:rFonts w:ascii="Times New Roman" w:hAnsi="Times New Roman"/>
          <w:b/>
        </w:rPr>
        <w:t>I.</w:t>
      </w:r>
      <w:r w:rsidRPr="00AA6E8A">
        <w:rPr>
          <w:b/>
        </w:rPr>
        <w:tab/>
      </w:r>
      <w:r w:rsidRPr="00AA6E8A">
        <w:rPr>
          <w:rFonts w:ascii="Times New Roman" w:hAnsi="Times New Roman"/>
          <w:b/>
        </w:rPr>
        <w:t>Пояснительная записка</w:t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Характеристика учебного предмета, его место и роль в образовательном процессе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 Срок реализации учебного предмета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Объем учебного времени, предусмотренный учебным планом образовательной  организации на реализацию учебного предмета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  <w:color w:val="FF0000"/>
        </w:rPr>
      </w:pPr>
      <w:r w:rsidRPr="00AA6E8A">
        <w:rPr>
          <w:rFonts w:ascii="Times New Roman" w:hAnsi="Times New Roman"/>
        </w:rPr>
        <w:t>- Сведения о затратах учебного времени</w:t>
      </w:r>
      <w:r w:rsidRPr="00AA6E8A">
        <w:rPr>
          <w:rFonts w:ascii="Times New Roman" w:hAnsi="Times New Roman"/>
          <w:color w:val="FF0000"/>
        </w:rPr>
        <w:t xml:space="preserve"> 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Форма проведения учебных аудиторных занятий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Цели и задачи учебного предмета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  <w:color w:val="000000"/>
        </w:rPr>
      </w:pPr>
      <w:r w:rsidRPr="00AA6E8A">
        <w:rPr>
          <w:rFonts w:ascii="Times New Roman" w:hAnsi="Times New Roman"/>
          <w:color w:val="000000"/>
        </w:rPr>
        <w:t>- Структура программы учебного предмета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 xml:space="preserve">- Методы обучения 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Описание материально-технических условий реализации учебного предмета</w:t>
      </w:r>
    </w:p>
    <w:p w:rsidR="00AA6E8A" w:rsidRPr="00AA6E8A" w:rsidRDefault="00AA6E8A" w:rsidP="00AA6E8A">
      <w:pPr>
        <w:spacing w:after="0" w:line="240" w:lineRule="auto"/>
        <w:jc w:val="both"/>
        <w:rPr>
          <w:rFonts w:ascii="Times New Roman" w:hAnsi="Times New Roman"/>
          <w:b/>
        </w:rPr>
      </w:pPr>
      <w:r w:rsidRPr="00AA6E8A">
        <w:rPr>
          <w:rFonts w:ascii="Times New Roman" w:hAnsi="Times New Roman"/>
          <w:b/>
        </w:rPr>
        <w:t>II.</w:t>
      </w:r>
      <w:r w:rsidRPr="00AA6E8A">
        <w:rPr>
          <w:rFonts w:ascii="Times New Roman" w:hAnsi="Times New Roman"/>
          <w:b/>
        </w:rPr>
        <w:tab/>
        <w:t>Содержание учебного предмета</w:t>
      </w:r>
    </w:p>
    <w:p w:rsidR="00AA6E8A" w:rsidRPr="00AA6E8A" w:rsidRDefault="00AA6E8A" w:rsidP="00AA6E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Тематический план</w:t>
      </w:r>
      <w:r w:rsidRPr="00AA6E8A">
        <w:rPr>
          <w:rFonts w:ascii="Times New Roman" w:hAnsi="Times New Roman"/>
        </w:rPr>
        <w:tab/>
      </w:r>
      <w:r w:rsidRPr="00AA6E8A">
        <w:rPr>
          <w:rFonts w:ascii="Times New Roman" w:hAnsi="Times New Roman"/>
        </w:rPr>
        <w:tab/>
      </w:r>
      <w:r w:rsidRPr="00AA6E8A">
        <w:rPr>
          <w:rFonts w:ascii="Times New Roman" w:hAnsi="Times New Roman"/>
        </w:rPr>
        <w:tab/>
      </w:r>
      <w:r w:rsidRPr="00AA6E8A">
        <w:rPr>
          <w:rFonts w:ascii="Times New Roman" w:hAnsi="Times New Roman"/>
        </w:rPr>
        <w:tab/>
      </w:r>
      <w:r w:rsidRPr="00AA6E8A">
        <w:rPr>
          <w:rFonts w:ascii="Times New Roman" w:hAnsi="Times New Roman"/>
        </w:rPr>
        <w:tab/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  <w:bCs/>
        </w:rPr>
      </w:pPr>
      <w:r w:rsidRPr="00AA6E8A">
        <w:rPr>
          <w:rFonts w:ascii="Times New Roman" w:hAnsi="Times New Roman"/>
        </w:rPr>
        <w:t xml:space="preserve">- </w:t>
      </w:r>
      <w:r w:rsidRPr="00AA6E8A">
        <w:rPr>
          <w:rFonts w:ascii="Times New Roman" w:hAnsi="Times New Roman"/>
          <w:bCs/>
        </w:rPr>
        <w:t>Годовые требования</w:t>
      </w:r>
    </w:p>
    <w:p w:rsidR="00AA6E8A" w:rsidRPr="00AA6E8A" w:rsidRDefault="00AA6E8A" w:rsidP="00AA6E8A">
      <w:pPr>
        <w:spacing w:after="0" w:line="240" w:lineRule="auto"/>
        <w:jc w:val="both"/>
        <w:rPr>
          <w:rFonts w:ascii="Times New Roman" w:hAnsi="Times New Roman"/>
          <w:b/>
        </w:rPr>
      </w:pPr>
      <w:r w:rsidRPr="00AA6E8A">
        <w:rPr>
          <w:rFonts w:ascii="Times New Roman" w:hAnsi="Times New Roman"/>
          <w:b/>
        </w:rPr>
        <w:t>III.</w:t>
      </w:r>
      <w:r w:rsidRPr="00AA6E8A">
        <w:rPr>
          <w:rFonts w:ascii="Times New Roman" w:hAnsi="Times New Roman"/>
          <w:b/>
        </w:rPr>
        <w:tab/>
        <w:t>Требования к уровню подготовки учащихся</w:t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</w:p>
    <w:p w:rsidR="00AA6E8A" w:rsidRPr="00AA6E8A" w:rsidRDefault="00AA6E8A" w:rsidP="00AA6E8A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Требования к уровню подготовки на различных этапах обучения</w:t>
      </w:r>
    </w:p>
    <w:p w:rsidR="00AA6E8A" w:rsidRPr="00AA6E8A" w:rsidRDefault="00AA6E8A" w:rsidP="00AA6E8A">
      <w:pPr>
        <w:pStyle w:val="a7"/>
        <w:jc w:val="both"/>
        <w:rPr>
          <w:rFonts w:ascii="Times New Roman" w:hAnsi="Times New Roman"/>
          <w:b/>
        </w:rPr>
      </w:pPr>
      <w:r w:rsidRPr="00AA6E8A">
        <w:rPr>
          <w:rFonts w:ascii="Times New Roman" w:hAnsi="Times New Roman"/>
          <w:b/>
          <w:lang w:val="en-US"/>
        </w:rPr>
        <w:t>IV</w:t>
      </w:r>
      <w:r w:rsidRPr="00AA6E8A">
        <w:rPr>
          <w:rFonts w:ascii="Times New Roman" w:hAnsi="Times New Roman"/>
          <w:b/>
        </w:rPr>
        <w:t>.</w:t>
      </w:r>
      <w:r w:rsidRPr="00AA6E8A">
        <w:rPr>
          <w:rFonts w:ascii="Times New Roman" w:hAnsi="Times New Roman"/>
          <w:b/>
        </w:rPr>
        <w:tab/>
        <w:t xml:space="preserve">Формы и методы контроля, система оценок </w:t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  <w:t xml:space="preserve"> </w:t>
      </w:r>
    </w:p>
    <w:p w:rsidR="00AA6E8A" w:rsidRPr="00AA6E8A" w:rsidRDefault="00AA6E8A" w:rsidP="00AA6E8A">
      <w:pPr>
        <w:pStyle w:val="a7"/>
        <w:ind w:firstLine="709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Аттестация: цели, виды, форма, содержание;</w:t>
      </w:r>
    </w:p>
    <w:p w:rsidR="00AA6E8A" w:rsidRPr="00AA6E8A" w:rsidRDefault="00AA6E8A" w:rsidP="00AA6E8A">
      <w:pPr>
        <w:pStyle w:val="a7"/>
        <w:ind w:firstLine="709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Критерии оценки</w:t>
      </w:r>
    </w:p>
    <w:p w:rsidR="00AA6E8A" w:rsidRPr="00AA6E8A" w:rsidRDefault="00AA6E8A" w:rsidP="00AA6E8A">
      <w:pPr>
        <w:pStyle w:val="a7"/>
        <w:jc w:val="both"/>
        <w:rPr>
          <w:rFonts w:ascii="Times New Roman" w:hAnsi="Times New Roman"/>
          <w:b/>
        </w:rPr>
      </w:pPr>
      <w:r w:rsidRPr="00AA6E8A">
        <w:rPr>
          <w:rFonts w:ascii="Times New Roman" w:hAnsi="Times New Roman"/>
          <w:b/>
          <w:lang w:val="en-US"/>
        </w:rPr>
        <w:t>V</w:t>
      </w:r>
      <w:r w:rsidRPr="00AA6E8A">
        <w:rPr>
          <w:rFonts w:ascii="Times New Roman" w:hAnsi="Times New Roman"/>
          <w:b/>
        </w:rPr>
        <w:t>.</w:t>
      </w:r>
      <w:r w:rsidRPr="00AA6E8A">
        <w:rPr>
          <w:rFonts w:ascii="Times New Roman" w:hAnsi="Times New Roman"/>
          <w:b/>
        </w:rPr>
        <w:tab/>
        <w:t>Методическое обеспечение учебного процесса</w:t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  <w:r w:rsidRPr="00AA6E8A">
        <w:rPr>
          <w:rFonts w:ascii="Times New Roman" w:hAnsi="Times New Roman"/>
          <w:b/>
        </w:rPr>
        <w:tab/>
      </w:r>
    </w:p>
    <w:p w:rsidR="00AA6E8A" w:rsidRPr="00AA6E8A" w:rsidRDefault="00AA6E8A" w:rsidP="00AA6E8A">
      <w:pPr>
        <w:pStyle w:val="a7"/>
        <w:jc w:val="both"/>
        <w:rPr>
          <w:rFonts w:ascii="Times New Roman" w:hAnsi="Times New Roman"/>
          <w:b/>
        </w:rPr>
      </w:pPr>
      <w:r w:rsidRPr="00AA6E8A">
        <w:rPr>
          <w:rFonts w:ascii="Times New Roman" w:hAnsi="Times New Roman"/>
          <w:b/>
          <w:lang w:val="en-US"/>
        </w:rPr>
        <w:t>VI</w:t>
      </w:r>
      <w:r w:rsidRPr="00AA6E8A">
        <w:rPr>
          <w:rFonts w:ascii="Times New Roman" w:hAnsi="Times New Roman"/>
          <w:b/>
        </w:rPr>
        <w:t>.</w:t>
      </w:r>
      <w:r w:rsidRPr="00AA6E8A">
        <w:rPr>
          <w:rFonts w:ascii="Times New Roman" w:hAnsi="Times New Roman"/>
          <w:b/>
        </w:rPr>
        <w:tab/>
        <w:t xml:space="preserve">Список литературы 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Методическая литература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Учебные и методические материалы на сайтах Интернет</w:t>
      </w:r>
    </w:p>
    <w:p w:rsidR="00AA6E8A" w:rsidRPr="00AA6E8A" w:rsidRDefault="00AA6E8A" w:rsidP="00AA6E8A">
      <w:pPr>
        <w:pStyle w:val="a7"/>
        <w:ind w:firstLine="567"/>
        <w:jc w:val="both"/>
        <w:rPr>
          <w:rFonts w:ascii="Times New Roman" w:hAnsi="Times New Roman"/>
        </w:rPr>
      </w:pPr>
      <w:r w:rsidRPr="00AA6E8A">
        <w:rPr>
          <w:rFonts w:ascii="Times New Roman" w:hAnsi="Times New Roman"/>
        </w:rPr>
        <w:t>- Учебная литература</w:t>
      </w:r>
    </w:p>
    <w:p w:rsidR="00B83F53" w:rsidRPr="00AA6E8A" w:rsidRDefault="00B83F53" w:rsidP="00B83F53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</w:rPr>
      </w:pPr>
    </w:p>
    <w:p w:rsidR="00B83F53" w:rsidRPr="00AA6E8A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</w:p>
    <w:sectPr w:rsidR="00B83F53" w:rsidRPr="00AA6E8A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65DCF"/>
    <w:rsid w:val="0019072D"/>
    <w:rsid w:val="00207516"/>
    <w:rsid w:val="00277A77"/>
    <w:rsid w:val="002A4DEF"/>
    <w:rsid w:val="003C146A"/>
    <w:rsid w:val="004A3E22"/>
    <w:rsid w:val="004B386F"/>
    <w:rsid w:val="0053315E"/>
    <w:rsid w:val="00657722"/>
    <w:rsid w:val="0075158C"/>
    <w:rsid w:val="00783B1D"/>
    <w:rsid w:val="007B5DEE"/>
    <w:rsid w:val="008C122A"/>
    <w:rsid w:val="00AA6E8A"/>
    <w:rsid w:val="00AC705A"/>
    <w:rsid w:val="00B83F53"/>
    <w:rsid w:val="00BD52D0"/>
    <w:rsid w:val="00BE0AA8"/>
    <w:rsid w:val="00C00656"/>
    <w:rsid w:val="00C10820"/>
    <w:rsid w:val="00C66E56"/>
    <w:rsid w:val="00D27D6A"/>
    <w:rsid w:val="00D347EC"/>
    <w:rsid w:val="00D5254C"/>
    <w:rsid w:val="00D6441D"/>
    <w:rsid w:val="00D664C4"/>
    <w:rsid w:val="00D9220F"/>
    <w:rsid w:val="00DC06D2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qFormat/>
    <w:rsid w:val="00DC06D2"/>
    <w:pPr>
      <w:suppressAutoHyphens/>
    </w:pPr>
    <w:rPr>
      <w:rFonts w:eastAsia="SimSun" w:cs="Calibri"/>
      <w:kern w:val="1"/>
      <w:sz w:val="22"/>
      <w:szCs w:val="22"/>
      <w:lang w:eastAsia="hi-IN" w:bidi="hi-IN"/>
    </w:rPr>
  </w:style>
  <w:style w:type="paragraph" w:styleId="a7">
    <w:name w:val="No Spacing"/>
    <w:uiPriority w:val="1"/>
    <w:qFormat/>
    <w:rsid w:val="00AA6E8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1478</Characters>
  <Application>Microsoft Office Word</Application>
  <DocSecurity>0</DocSecurity>
  <Lines>12</Lines>
  <Paragraphs>3</Paragraphs>
  <ScaleCrop>false</ScaleCrop>
  <Company>Home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25</cp:revision>
  <dcterms:created xsi:type="dcterms:W3CDTF">2016-02-10T11:15:00Z</dcterms:created>
  <dcterms:modified xsi:type="dcterms:W3CDTF">2016-02-28T12:38:00Z</dcterms:modified>
</cp:coreProperties>
</file>