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B83F53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Аннотация</w:t>
      </w:r>
    </w:p>
    <w:p w:rsidR="00783B1D" w:rsidRPr="00B83F53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к рабочей программе учебного предмета «</w:t>
      </w:r>
      <w:r w:rsidR="00D9220F">
        <w:rPr>
          <w:rFonts w:ascii="Times New Roman" w:hAnsi="Times New Roman" w:cs="Times New Roman"/>
          <w:sz w:val="22"/>
          <w:szCs w:val="22"/>
        </w:rPr>
        <w:t>СКРИПКА</w:t>
      </w:r>
      <w:r w:rsidRPr="00B83F53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B83F53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D9220F">
        <w:rPr>
          <w:rFonts w:ascii="Times New Roman" w:hAnsi="Times New Roman" w:cs="Times New Roman"/>
          <w:sz w:val="22"/>
          <w:szCs w:val="22"/>
        </w:rPr>
        <w:t>Скрипка</w:t>
      </w:r>
      <w:r w:rsidR="00BD52D0">
        <w:rPr>
          <w:rFonts w:ascii="Times New Roman" w:hAnsi="Times New Roman" w:cs="Times New Roman"/>
          <w:sz w:val="22"/>
          <w:szCs w:val="22"/>
        </w:rPr>
        <w:t>»</w:t>
      </w:r>
      <w:r w:rsidRPr="00B83F53">
        <w:rPr>
          <w:rFonts w:ascii="Times New Roman" w:hAnsi="Times New Roman" w:cs="Times New Roman"/>
          <w:sz w:val="22"/>
          <w:szCs w:val="22"/>
        </w:rPr>
        <w:t xml:space="preserve"> (далее - программа) входит в структуру </w:t>
      </w:r>
      <w:r w:rsidR="004A3E22" w:rsidRPr="00B83F53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B83F53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B83F53">
        <w:rPr>
          <w:rFonts w:ascii="Times New Roman" w:hAnsi="Times New Roman" w:cs="Times New Roman"/>
          <w:sz w:val="22"/>
          <w:szCs w:val="22"/>
        </w:rPr>
        <w:t>.</w:t>
      </w:r>
    </w:p>
    <w:p w:rsidR="00B83F53" w:rsidRPr="00B83F53" w:rsidRDefault="00783B1D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83F53">
        <w:rPr>
          <w:rFonts w:ascii="Times New Roman" w:eastAsia="Times New Roman" w:hAnsi="Times New Roman"/>
          <w:b/>
          <w:color w:val="000000"/>
          <w:sz w:val="22"/>
          <w:szCs w:val="22"/>
        </w:rPr>
        <w:t>Структура программы учебного предмета</w:t>
      </w:r>
    </w:p>
    <w:p w:rsidR="00B83F53" w:rsidRPr="00B83F53" w:rsidRDefault="00B83F53" w:rsidP="00B83F5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</w:rPr>
      </w:pPr>
    </w:p>
    <w:p w:rsidR="00B83F53" w:rsidRPr="00B83F53" w:rsidRDefault="00B83F53" w:rsidP="00B83F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</w:t>
      </w:r>
      <w:r w:rsidRPr="00B83F53">
        <w:rPr>
          <w:rFonts w:ascii="Times New Roman" w:eastAsia="Times New Roman" w:hAnsi="Times New Roman"/>
          <w:b/>
          <w:color w:val="000000"/>
        </w:rPr>
        <w:t>.</w:t>
      </w:r>
      <w:r w:rsidRPr="00B83F53">
        <w:rPr>
          <w:rFonts w:ascii="Times New Roman" w:eastAsia="Times New Roman" w:hAnsi="Times New Roman"/>
          <w:b/>
          <w:color w:val="000000"/>
        </w:rPr>
        <w:tab/>
        <w:t>Пояснительная записка</w:t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Характеристика учебного предмета, его место и роль в образовательном процессе;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Срок реализации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Объем учебного времени, предусмотренный учебным планом </w:t>
      </w:r>
      <w:proofErr w:type="gramStart"/>
      <w:r w:rsidRPr="00BD52D0">
        <w:rPr>
          <w:rFonts w:ascii="Times New Roman" w:eastAsia="Times New Roman" w:hAnsi="Times New Roman"/>
          <w:color w:val="000000"/>
        </w:rPr>
        <w:t>образовательной</w:t>
      </w:r>
      <w:proofErr w:type="gramEnd"/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организации на реализацию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Форма проведения учебных аудиторных занятий;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Цель и задачи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Обоснование структуры программы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Методы обучения; 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Описание материально-технических условий реализации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II</w:t>
      </w:r>
      <w:r w:rsidRPr="00BD52D0">
        <w:rPr>
          <w:rFonts w:ascii="Times New Roman" w:eastAsia="Times New Roman" w:hAnsi="Times New Roman"/>
          <w:b/>
          <w:color w:val="000000"/>
        </w:rPr>
        <w:t>.</w:t>
      </w:r>
      <w:r w:rsidRPr="00BD52D0">
        <w:rPr>
          <w:rFonts w:ascii="Times New Roman" w:eastAsia="Times New Roman" w:hAnsi="Times New Roman"/>
          <w:b/>
          <w:color w:val="000000"/>
        </w:rPr>
        <w:tab/>
        <w:t>Содержание учебного предмета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bCs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</w:t>
      </w:r>
      <w:r w:rsidRPr="00BD52D0">
        <w:rPr>
          <w:rFonts w:ascii="Times New Roman" w:eastAsia="Times New Roman" w:hAnsi="Times New Roman"/>
          <w:bCs/>
          <w:color w:val="000000"/>
        </w:rPr>
        <w:t>Годовые требования по классам;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Cs/>
          <w:color w:val="000000"/>
        </w:rPr>
      </w:pPr>
    </w:p>
    <w:p w:rsidR="00B83F53" w:rsidRPr="00BD52D0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III</w:t>
      </w:r>
      <w:r w:rsidRPr="00BD52D0">
        <w:rPr>
          <w:rFonts w:ascii="Times New Roman" w:eastAsia="Times New Roman" w:hAnsi="Times New Roman"/>
          <w:b/>
          <w:color w:val="000000"/>
        </w:rPr>
        <w:t xml:space="preserve">. </w:t>
      </w:r>
      <w:r w:rsidRPr="00BD52D0">
        <w:rPr>
          <w:rFonts w:ascii="Times New Roman" w:eastAsia="Times New Roman" w:hAnsi="Times New Roman"/>
          <w:b/>
          <w:color w:val="000000"/>
        </w:rPr>
        <w:tab/>
        <w:t>Требования к уровню подготовки учащихся</w:t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</w:p>
    <w:p w:rsidR="00B83F53" w:rsidRPr="00BD52D0" w:rsidRDefault="00B83F53" w:rsidP="00B83F5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IV</w:t>
      </w:r>
      <w:r w:rsidRPr="00BD52D0">
        <w:rPr>
          <w:rFonts w:ascii="Times New Roman" w:eastAsia="Times New Roman" w:hAnsi="Times New Roman"/>
          <w:b/>
          <w:color w:val="000000"/>
        </w:rPr>
        <w:t xml:space="preserve">.    </w:t>
      </w:r>
      <w:r w:rsidRPr="00BD52D0">
        <w:rPr>
          <w:rFonts w:ascii="Times New Roman" w:eastAsia="Times New Roman" w:hAnsi="Times New Roman"/>
          <w:b/>
          <w:color w:val="000000"/>
        </w:rPr>
        <w:tab/>
        <w:t xml:space="preserve">Формы и методы контроля, система оценок </w:t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Аттестация: цели, виды, форма, содержание; 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Критерии оценки;</w:t>
      </w:r>
    </w:p>
    <w:p w:rsidR="00B83F53" w:rsidRPr="00BD52D0" w:rsidRDefault="00B83F53" w:rsidP="00B83F53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V</w:t>
      </w:r>
      <w:r w:rsidRPr="00BD52D0">
        <w:rPr>
          <w:rFonts w:ascii="Times New Roman" w:eastAsia="Times New Roman" w:hAnsi="Times New Roman"/>
          <w:b/>
          <w:color w:val="000000"/>
        </w:rPr>
        <w:t>.</w:t>
      </w:r>
      <w:r w:rsidRPr="00BD52D0">
        <w:rPr>
          <w:rFonts w:ascii="Times New Roman" w:eastAsia="Times New Roman" w:hAnsi="Times New Roman"/>
          <w:b/>
          <w:color w:val="000000"/>
        </w:rPr>
        <w:tab/>
        <w:t>Методическое обеспечение учебного процесса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left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Методические рекомендации педагогическим работникам;</w:t>
      </w:r>
    </w:p>
    <w:p w:rsidR="00B83F53" w:rsidRPr="00BD52D0" w:rsidRDefault="00B83F53" w:rsidP="00B83F53">
      <w:pPr>
        <w:widowControl w:val="0"/>
        <w:spacing w:after="0" w:line="100" w:lineRule="atLeast"/>
        <w:ind w:left="567"/>
        <w:rPr>
          <w:rFonts w:eastAsia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Рекомендации по организации самостоятельной работы учащихся</w:t>
      </w:r>
      <w:r w:rsidRPr="00BD52D0">
        <w:rPr>
          <w:rFonts w:eastAsia="Times New Roman"/>
          <w:color w:val="000000"/>
        </w:rPr>
        <w:t>;</w:t>
      </w:r>
    </w:p>
    <w:p w:rsidR="00B83F53" w:rsidRPr="00BD52D0" w:rsidRDefault="00B83F53" w:rsidP="00B83F53">
      <w:pPr>
        <w:widowControl w:val="0"/>
        <w:spacing w:after="0" w:line="100" w:lineRule="atLeast"/>
        <w:ind w:left="426"/>
        <w:rPr>
          <w:rFonts w:eastAsia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VI</w:t>
      </w:r>
      <w:r w:rsidRPr="00BD52D0">
        <w:rPr>
          <w:rFonts w:ascii="Times New Roman" w:eastAsia="Times New Roman" w:hAnsi="Times New Roman"/>
          <w:b/>
          <w:color w:val="000000"/>
        </w:rPr>
        <w:t xml:space="preserve">.   </w:t>
      </w:r>
      <w:r w:rsidRPr="00BD52D0">
        <w:rPr>
          <w:rFonts w:ascii="Times New Roman" w:eastAsia="Times New Roman" w:hAnsi="Times New Roman"/>
          <w:b/>
          <w:color w:val="000000"/>
        </w:rPr>
        <w:tab/>
        <w:t>Списки рекомендуемой нотной и методической литературы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Список рекомендуемой нотной литературы;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Список рекомендуемой методической литературы</w:t>
      </w:r>
    </w:p>
    <w:sectPr w:rsidR="00B83F53" w:rsidRPr="00BD52D0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07516"/>
    <w:rsid w:val="00277A77"/>
    <w:rsid w:val="002A4DEF"/>
    <w:rsid w:val="003C146A"/>
    <w:rsid w:val="004A3E22"/>
    <w:rsid w:val="004B386F"/>
    <w:rsid w:val="0053315E"/>
    <w:rsid w:val="00657722"/>
    <w:rsid w:val="00783B1D"/>
    <w:rsid w:val="007B5DEE"/>
    <w:rsid w:val="008C122A"/>
    <w:rsid w:val="00AC705A"/>
    <w:rsid w:val="00B83F53"/>
    <w:rsid w:val="00BD52D0"/>
    <w:rsid w:val="00BE0AA8"/>
    <w:rsid w:val="00C00656"/>
    <w:rsid w:val="00C10820"/>
    <w:rsid w:val="00C66E56"/>
    <w:rsid w:val="00D27D6A"/>
    <w:rsid w:val="00D347EC"/>
    <w:rsid w:val="00D5254C"/>
    <w:rsid w:val="00D664C4"/>
    <w:rsid w:val="00D9220F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Company>Home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dcterms:created xsi:type="dcterms:W3CDTF">2016-02-10T11:15:00Z</dcterms:created>
  <dcterms:modified xsi:type="dcterms:W3CDTF">2016-02-28T12:33:00Z</dcterms:modified>
</cp:coreProperties>
</file>