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AAC" w:rsidRPr="009977D0" w:rsidRDefault="00B57AAC" w:rsidP="00B57AAC">
      <w:pPr>
        <w:jc w:val="center"/>
        <w:rPr>
          <w:rFonts w:ascii="Calibri" w:hAnsi="Calibri" w:cs="Calibri"/>
          <w:bCs/>
          <w:sz w:val="28"/>
          <w:szCs w:val="28"/>
        </w:rPr>
      </w:pPr>
      <w:r w:rsidRPr="009977D0">
        <w:rPr>
          <w:bCs/>
          <w:sz w:val="28"/>
          <w:szCs w:val="28"/>
        </w:rPr>
        <w:t>Муниципальное автономное учреждение</w:t>
      </w:r>
    </w:p>
    <w:p w:rsidR="00B57AAC" w:rsidRPr="009977D0" w:rsidRDefault="00B57AAC" w:rsidP="00B57AAC">
      <w:pPr>
        <w:jc w:val="center"/>
        <w:rPr>
          <w:bCs/>
          <w:sz w:val="28"/>
          <w:szCs w:val="28"/>
        </w:rPr>
      </w:pPr>
      <w:r w:rsidRPr="009977D0">
        <w:rPr>
          <w:bCs/>
          <w:sz w:val="28"/>
          <w:szCs w:val="28"/>
        </w:rPr>
        <w:t xml:space="preserve">Дополнительного образования </w:t>
      </w:r>
    </w:p>
    <w:p w:rsidR="00B57AAC" w:rsidRPr="009977D0" w:rsidRDefault="00B57AAC" w:rsidP="00B57AAC">
      <w:pPr>
        <w:jc w:val="center"/>
        <w:rPr>
          <w:bCs/>
          <w:sz w:val="28"/>
          <w:szCs w:val="28"/>
        </w:rPr>
      </w:pPr>
      <w:r w:rsidRPr="009977D0">
        <w:rPr>
          <w:bCs/>
          <w:sz w:val="28"/>
          <w:szCs w:val="28"/>
        </w:rPr>
        <w:t>«Детская школа искусств»</w:t>
      </w:r>
    </w:p>
    <w:p w:rsidR="00BC75A3" w:rsidRDefault="00BC75A3" w:rsidP="00BC75A3">
      <w:pPr>
        <w:jc w:val="right"/>
        <w:rPr>
          <w:sz w:val="28"/>
          <w:szCs w:val="28"/>
          <w:lang w:eastAsia="ru-RU"/>
        </w:rPr>
      </w:pPr>
      <w:bookmarkStart w:id="0" w:name="_Hlk136597841"/>
    </w:p>
    <w:p w:rsidR="00BC75A3" w:rsidRDefault="00BC75A3" w:rsidP="00BC75A3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Утверждаю:</w:t>
      </w:r>
    </w:p>
    <w:p w:rsidR="00BC75A3" w:rsidRDefault="00BC75A3" w:rsidP="00BC75A3">
      <w:pPr>
        <w:jc w:val="right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МАУ ДО «ДШИ» Епифанова О.П. 14.06.2022г</w:t>
      </w:r>
      <w:r>
        <w:rPr>
          <w:b/>
          <w:bCs/>
          <w:sz w:val="28"/>
          <w:szCs w:val="28"/>
          <w:lang w:eastAsia="ru-RU"/>
        </w:rPr>
        <w:t>.</w:t>
      </w:r>
    </w:p>
    <w:p w:rsidR="00BC75A3" w:rsidRDefault="00BC75A3" w:rsidP="00BC75A3">
      <w:pPr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F34EE890-1BF2-4C87-91A0-699C58A8E79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BC75A3" w:rsidRDefault="00BC75A3" w:rsidP="00BC75A3">
      <w:r>
        <w:rPr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78605D" w:rsidRDefault="0078605D" w:rsidP="000D2D87">
      <w:pPr>
        <w:pStyle w:val="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605D" w:rsidRDefault="0078605D" w:rsidP="000D2D87">
      <w:pPr>
        <w:pStyle w:val="13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8605D" w:rsidRDefault="0078605D" w:rsidP="000D2D87">
      <w:pPr>
        <w:pStyle w:val="13"/>
        <w:jc w:val="center"/>
        <w:rPr>
          <w:rFonts w:cs="Times New Roman"/>
          <w:b/>
          <w:bCs/>
          <w:sz w:val="32"/>
          <w:szCs w:val="32"/>
        </w:rPr>
      </w:pPr>
    </w:p>
    <w:p w:rsidR="00BC75A3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ПРЕДПРОФЕССИОНАЛЬНАЯ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В ОБЛАСТИ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МУЗЫКАЛЬНОГО ИСКУССТВА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82EC3">
        <w:rPr>
          <w:b/>
          <w:bCs/>
          <w:sz w:val="28"/>
          <w:szCs w:val="28"/>
        </w:rPr>
        <w:t>СТРУННЫЕ ИНСТРУМЕНТЫ</w:t>
      </w:r>
      <w:r>
        <w:rPr>
          <w:b/>
          <w:bCs/>
          <w:sz w:val="28"/>
          <w:szCs w:val="28"/>
        </w:rPr>
        <w:t>»</w:t>
      </w: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78605D" w:rsidRDefault="0078605D" w:rsidP="000D2D87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В.00. ВАРИАТИВНАЯ ЧАСТЬ</w:t>
      </w:r>
    </w:p>
    <w:p w:rsidR="0078605D" w:rsidRDefault="0078605D" w:rsidP="000D2D87">
      <w:pPr>
        <w:pStyle w:val="af8"/>
        <w:jc w:val="center"/>
        <w:rPr>
          <w:b/>
          <w:bCs/>
          <w:sz w:val="36"/>
          <w:szCs w:val="36"/>
        </w:rPr>
      </w:pPr>
    </w:p>
    <w:p w:rsidR="0078605D" w:rsidRDefault="0078605D" w:rsidP="000D2D87">
      <w:pPr>
        <w:pStyle w:val="af8"/>
        <w:jc w:val="center"/>
        <w:rPr>
          <w:sz w:val="36"/>
          <w:szCs w:val="36"/>
        </w:rPr>
      </w:pPr>
    </w:p>
    <w:p w:rsidR="0078605D" w:rsidRDefault="0078605D" w:rsidP="000D2D87">
      <w:pPr>
        <w:pStyle w:val="af8"/>
        <w:jc w:val="center"/>
        <w:rPr>
          <w:sz w:val="36"/>
          <w:szCs w:val="36"/>
        </w:rPr>
      </w:pP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</w:p>
    <w:p w:rsidR="0078605D" w:rsidRDefault="0078605D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78605D" w:rsidRDefault="0078605D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учебному предмету </w:t>
      </w:r>
    </w:p>
    <w:p w:rsidR="0078605D" w:rsidRPr="00BC75A3" w:rsidRDefault="0078605D" w:rsidP="00BC75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ВО.03.УП.03. ЛЕПК</w:t>
      </w:r>
      <w:r w:rsidR="00BC75A3">
        <w:rPr>
          <w:b/>
          <w:bCs/>
          <w:sz w:val="32"/>
          <w:szCs w:val="32"/>
        </w:rPr>
        <w:t>А</w:t>
      </w: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D236A" w:rsidRDefault="007D236A" w:rsidP="003514F8">
      <w:pPr>
        <w:spacing w:line="360" w:lineRule="auto"/>
        <w:rPr>
          <w:sz w:val="28"/>
          <w:szCs w:val="28"/>
        </w:rPr>
      </w:pPr>
    </w:p>
    <w:p w:rsidR="0078605D" w:rsidRDefault="0078605D" w:rsidP="000D2D87">
      <w:pPr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Разработчики: </w:t>
      </w:r>
    </w:p>
    <w:p w:rsidR="0078605D" w:rsidRDefault="00D82EC3" w:rsidP="00A61A12">
      <w:pPr>
        <w:spacing w:line="36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Фурса</w:t>
      </w:r>
      <w:proofErr w:type="spellEnd"/>
      <w:r>
        <w:rPr>
          <w:b/>
          <w:bCs/>
          <w:sz w:val="28"/>
          <w:szCs w:val="28"/>
        </w:rPr>
        <w:t xml:space="preserve"> А.А. преподаватель МАУ ДО «ДШИ</w:t>
      </w:r>
      <w:proofErr w:type="gramStart"/>
      <w:r>
        <w:rPr>
          <w:b/>
          <w:bCs/>
          <w:sz w:val="28"/>
          <w:szCs w:val="28"/>
        </w:rPr>
        <w:t>» ,</w:t>
      </w:r>
      <w:proofErr w:type="gramEnd"/>
      <w:r>
        <w:rPr>
          <w:b/>
          <w:bCs/>
          <w:sz w:val="28"/>
          <w:szCs w:val="28"/>
        </w:rPr>
        <w:t xml:space="preserve"> ВКК</w:t>
      </w:r>
    </w:p>
    <w:p w:rsidR="0078605D" w:rsidRDefault="0078605D" w:rsidP="00A61A12">
      <w:pPr>
        <w:spacing w:line="360" w:lineRule="auto"/>
        <w:rPr>
          <w:sz w:val="28"/>
          <w:szCs w:val="28"/>
        </w:rPr>
      </w:pPr>
    </w:p>
    <w:p w:rsidR="0078605D" w:rsidRDefault="0078605D" w:rsidP="00A61A12">
      <w:pPr>
        <w:spacing w:line="360" w:lineRule="auto"/>
        <w:rPr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BC75A3" w:rsidRDefault="00BC75A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78605D" w:rsidRDefault="0078605D">
      <w:pPr>
        <w:spacing w:line="360" w:lineRule="auto"/>
        <w:ind w:left="1416" w:firstLine="708"/>
        <w:jc w:val="both"/>
        <w:rPr>
          <w:b/>
          <w:bCs/>
          <w:sz w:val="28"/>
          <w:szCs w:val="28"/>
        </w:rPr>
      </w:pPr>
    </w:p>
    <w:p w:rsidR="0078605D" w:rsidRDefault="0078605D" w:rsidP="002B462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>Пояснительная записка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Объем учебного времени, предусмотренный учебным планом образовательного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учреждения на реализацию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</w:p>
    <w:p w:rsidR="0078605D" w:rsidRDefault="0078605D" w:rsidP="002B462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Содержание учебного предмета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Сведения о затратах учебного времени;</w:t>
      </w:r>
    </w:p>
    <w:p w:rsidR="0078605D" w:rsidRDefault="0078605D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Годовые требования по классам;</w:t>
      </w:r>
    </w:p>
    <w:p w:rsidR="0078605D" w:rsidRDefault="0078605D">
      <w:pPr>
        <w:pStyle w:val="13"/>
        <w:rPr>
          <w:rFonts w:cs="Times New Roman"/>
        </w:rPr>
      </w:pPr>
    </w:p>
    <w:p w:rsidR="0078605D" w:rsidRDefault="0078605D">
      <w:pPr>
        <w:spacing w:before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ab/>
        <w:t>Требования к уровню подготовки обучающихся</w:t>
      </w:r>
    </w:p>
    <w:p w:rsidR="0078605D" w:rsidRDefault="0078605D">
      <w:pPr>
        <w:spacing w:before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05D" w:rsidRDefault="0078605D" w:rsidP="00A85640">
      <w:pPr>
        <w:pStyle w:val="13"/>
        <w:ind w:hanging="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Аттестация: цели, виды, форма, содержание; </w:t>
      </w:r>
    </w:p>
    <w:p w:rsidR="0078605D" w:rsidRDefault="0078605D" w:rsidP="00A85640">
      <w:pPr>
        <w:pStyle w:val="13"/>
        <w:ind w:hanging="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Критерии оценки;</w:t>
      </w:r>
    </w:p>
    <w:p w:rsidR="0078605D" w:rsidRDefault="0078605D">
      <w:pPr>
        <w:pStyle w:val="13"/>
        <w:ind w:firstLine="426"/>
        <w:rPr>
          <w:rFonts w:ascii="Times New Roman" w:hAnsi="Times New Roman" w:cs="Times New Roman"/>
          <w:i/>
          <w:iCs/>
        </w:rPr>
      </w:pP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78605D" w:rsidRDefault="0078605D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78605D" w:rsidRDefault="0078605D">
      <w:pPr>
        <w:pStyle w:val="13"/>
        <w:rPr>
          <w:rFonts w:ascii="Times New Roman" w:hAnsi="Times New Roman" w:cs="Times New Roman"/>
        </w:rPr>
      </w:pPr>
    </w:p>
    <w:p w:rsidR="0078605D" w:rsidRPr="00BD1A4B" w:rsidRDefault="0078605D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  <w:r w:rsidRPr="00BD1A4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Средства обучения</w:t>
      </w:r>
    </w:p>
    <w:p w:rsidR="0078605D" w:rsidRDefault="0078605D">
      <w:pPr>
        <w:pStyle w:val="13"/>
        <w:ind w:left="426"/>
        <w:rPr>
          <w:rFonts w:ascii="Times New Roman" w:hAnsi="Times New Roman" w:cs="Times New Roman"/>
        </w:rPr>
      </w:pP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Список рекомендуемой </w:t>
      </w:r>
      <w:proofErr w:type="gramStart"/>
      <w:r>
        <w:rPr>
          <w:rFonts w:ascii="Times New Roman" w:hAnsi="Times New Roman" w:cs="Times New Roman"/>
          <w:i/>
          <w:iCs/>
        </w:rPr>
        <w:t>методической  литературы</w:t>
      </w:r>
      <w:proofErr w:type="gramEnd"/>
      <w:r>
        <w:rPr>
          <w:rFonts w:ascii="Times New Roman" w:hAnsi="Times New Roman" w:cs="Times New Roman"/>
          <w:i/>
          <w:iCs/>
        </w:rPr>
        <w:t>;</w:t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Список рекомендуемой учебной литературы;</w:t>
      </w:r>
    </w:p>
    <w:p w:rsidR="0078605D" w:rsidRDefault="0078605D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605D" w:rsidRDefault="0078605D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32"/>
          <w:szCs w:val="32"/>
        </w:rPr>
      </w:pPr>
    </w:p>
    <w:p w:rsidR="0078605D" w:rsidRDefault="0078605D"/>
    <w:p w:rsidR="0078605D" w:rsidRDefault="0078605D"/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/>
    <w:p w:rsidR="0078605D" w:rsidRDefault="0078605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78605D" w:rsidRDefault="0078605D">
      <w:pPr>
        <w:jc w:val="center"/>
        <w:rPr>
          <w:b/>
          <w:bCs/>
          <w:sz w:val="28"/>
          <w:szCs w:val="28"/>
        </w:rPr>
      </w:pPr>
    </w:p>
    <w:p w:rsidR="0078605D" w:rsidRPr="0054713A" w:rsidRDefault="0078605D" w:rsidP="001853C6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8605D" w:rsidRPr="00552F58" w:rsidRDefault="0078605D" w:rsidP="00552F58">
      <w:pPr>
        <w:pStyle w:val="af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предмета «Лепка» разработана на основе и с учетом федеральных государственных требований к </w:t>
      </w:r>
      <w:proofErr w:type="gramStart"/>
      <w:r>
        <w:rPr>
          <w:sz w:val="28"/>
          <w:szCs w:val="28"/>
          <w:lang w:val="ru-RU"/>
        </w:rPr>
        <w:t>дополнительным  предпрофессиональным</w:t>
      </w:r>
      <w:proofErr w:type="gramEnd"/>
      <w:r>
        <w:rPr>
          <w:sz w:val="28"/>
          <w:szCs w:val="28"/>
          <w:lang w:val="ru-RU"/>
        </w:rPr>
        <w:t xml:space="preserve"> общеобразовательным программам в области изобразительного искусства «Живопись».</w:t>
      </w:r>
    </w:p>
    <w:p w:rsidR="0078605D" w:rsidRPr="001B5596" w:rsidRDefault="0078605D" w:rsidP="001B5596">
      <w:pPr>
        <w:pStyle w:val="af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5596">
        <w:rPr>
          <w:sz w:val="28"/>
          <w:szCs w:val="28"/>
          <w:lang w:val="ru-RU"/>
        </w:rPr>
        <w:t xml:space="preserve">Учебный предмет «Лепка» дает возможность расширить и </w:t>
      </w:r>
      <w:proofErr w:type="gramStart"/>
      <w:r w:rsidRPr="001B5596">
        <w:rPr>
          <w:sz w:val="28"/>
          <w:szCs w:val="28"/>
          <w:lang w:val="ru-RU"/>
        </w:rPr>
        <w:t>дополнить  образование</w:t>
      </w:r>
      <w:proofErr w:type="gramEnd"/>
      <w:r w:rsidRPr="001B5596">
        <w:rPr>
          <w:sz w:val="28"/>
          <w:szCs w:val="28"/>
          <w:lang w:val="ru-RU"/>
        </w:rPr>
        <w:t xml:space="preserve"> детей в области изобразительного искусства, является одним из предметов вариативной части  дополнительной  предпрофессиональной общеобразовательной программам в области музыкального искусства «Форт</w:t>
      </w:r>
      <w:r>
        <w:rPr>
          <w:sz w:val="28"/>
          <w:szCs w:val="28"/>
          <w:lang w:val="ru-RU"/>
        </w:rPr>
        <w:t>е</w:t>
      </w:r>
      <w:r w:rsidRPr="001B5596">
        <w:rPr>
          <w:sz w:val="28"/>
          <w:szCs w:val="28"/>
          <w:lang w:val="ru-RU"/>
        </w:rPr>
        <w:t>пиано».</w:t>
      </w:r>
    </w:p>
    <w:p w:rsidR="0078605D" w:rsidRDefault="0078605D" w:rsidP="001B559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78605D" w:rsidRDefault="007860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78605D" w:rsidRDefault="0078605D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78605D" w:rsidRDefault="0078605D" w:rsidP="00DA1A78">
      <w:pPr>
        <w:jc w:val="center"/>
        <w:rPr>
          <w:b/>
          <w:bCs/>
          <w:i/>
          <w:iCs/>
          <w:sz w:val="28"/>
          <w:szCs w:val="28"/>
        </w:rPr>
      </w:pPr>
    </w:p>
    <w:p w:rsidR="0078605D" w:rsidRPr="0054713A" w:rsidRDefault="0078605D" w:rsidP="00DA1A78">
      <w:pPr>
        <w:jc w:val="center"/>
        <w:rPr>
          <w:b/>
          <w:bCs/>
          <w:i/>
          <w:iCs/>
          <w:sz w:val="28"/>
          <w:szCs w:val="28"/>
        </w:rPr>
      </w:pPr>
      <w:r w:rsidRPr="0054713A">
        <w:rPr>
          <w:b/>
          <w:bCs/>
          <w:i/>
          <w:iCs/>
          <w:sz w:val="28"/>
          <w:szCs w:val="28"/>
        </w:rPr>
        <w:t>Срок реализации учебного предмета</w:t>
      </w:r>
    </w:p>
    <w:p w:rsidR="0078605D" w:rsidRDefault="0078605D" w:rsidP="00DA1A78">
      <w:pPr>
        <w:jc w:val="center"/>
        <w:rPr>
          <w:b/>
          <w:bCs/>
          <w:sz w:val="28"/>
          <w:szCs w:val="28"/>
        </w:rPr>
      </w:pPr>
    </w:p>
    <w:p w:rsidR="0078605D" w:rsidRPr="0054713A" w:rsidRDefault="0078605D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вариативной части «Лепка» реализуется при 8-летнем сроке обучения в 1-3 классах.</w:t>
      </w:r>
    </w:p>
    <w:p w:rsidR="0078605D" w:rsidRDefault="0078605D" w:rsidP="0040278B">
      <w:pPr>
        <w:jc w:val="center"/>
        <w:rPr>
          <w:b/>
          <w:bCs/>
          <w:i/>
          <w:iCs/>
          <w:sz w:val="28"/>
          <w:szCs w:val="28"/>
        </w:rPr>
      </w:pPr>
      <w:r w:rsidRPr="0040278B">
        <w:rPr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78605D" w:rsidRPr="0040278B" w:rsidRDefault="0078605D" w:rsidP="0040278B">
      <w:pPr>
        <w:jc w:val="center"/>
        <w:rPr>
          <w:b/>
          <w:bCs/>
          <w:i/>
          <w:iCs/>
          <w:sz w:val="28"/>
          <w:szCs w:val="28"/>
        </w:rPr>
      </w:pP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</w:t>
      </w:r>
      <w:proofErr w:type="gramStart"/>
      <w:r>
        <w:rPr>
          <w:sz w:val="28"/>
          <w:szCs w:val="28"/>
        </w:rPr>
        <w:t xml:space="preserve">Лепка»   </w:t>
      </w:r>
      <w:proofErr w:type="gramEnd"/>
      <w:r>
        <w:rPr>
          <w:sz w:val="28"/>
          <w:szCs w:val="28"/>
        </w:rPr>
        <w:t>рекомендуется осуществлять в форме мелкогрупповых занятий численностью от 4 до 10 человек.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подразделяются </w:t>
      </w:r>
      <w:proofErr w:type="gramStart"/>
      <w:r>
        <w:rPr>
          <w:sz w:val="28"/>
          <w:szCs w:val="28"/>
        </w:rPr>
        <w:t>на аудиторные и самостоятельную работу</w:t>
      </w:r>
      <w:proofErr w:type="gramEnd"/>
      <w:r>
        <w:rPr>
          <w:sz w:val="28"/>
          <w:szCs w:val="28"/>
        </w:rPr>
        <w:t>.</w:t>
      </w:r>
    </w:p>
    <w:p w:rsidR="0078605D" w:rsidRPr="00A85640" w:rsidRDefault="0078605D" w:rsidP="00EF26B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85640">
        <w:rPr>
          <w:i/>
          <w:iCs/>
          <w:sz w:val="28"/>
          <w:szCs w:val="28"/>
        </w:rPr>
        <w:t xml:space="preserve">Рекомендуемая недельная нагрузка в часах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аудиторные занятия: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1-3 классы – 1часа в неделю,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1-3 классы – 1 час в неделю.</w:t>
      </w:r>
    </w:p>
    <w:p w:rsidR="0078605D" w:rsidRPr="0040278B" w:rsidRDefault="0078605D" w:rsidP="003A0EBD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0278B">
        <w:rPr>
          <w:b/>
          <w:bCs/>
          <w:i/>
          <w:iCs/>
          <w:sz w:val="28"/>
          <w:szCs w:val="28"/>
        </w:rPr>
        <w:t>Цели учебного предмета</w:t>
      </w:r>
    </w:p>
    <w:p w:rsidR="0078605D" w:rsidRDefault="0078605D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78605D" w:rsidRPr="00A85640" w:rsidRDefault="0078605D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78605D" w:rsidRDefault="0078605D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78605D" w:rsidRDefault="0078605D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начальных знаний, умений и навыков в области художественного творчества.</w:t>
      </w:r>
    </w:p>
    <w:p w:rsidR="0078605D" w:rsidRPr="00EF26BE" w:rsidRDefault="0078605D" w:rsidP="00EF26BE">
      <w:pPr>
        <w:jc w:val="center"/>
        <w:rPr>
          <w:rStyle w:val="c5c1"/>
          <w:b/>
          <w:bCs/>
          <w:i/>
          <w:iCs/>
          <w:sz w:val="28"/>
          <w:szCs w:val="28"/>
        </w:rPr>
      </w:pPr>
      <w:r w:rsidRPr="00EF26BE">
        <w:rPr>
          <w:rStyle w:val="c5c1"/>
          <w:b/>
          <w:bCs/>
          <w:i/>
          <w:iCs/>
          <w:sz w:val="28"/>
          <w:szCs w:val="28"/>
        </w:rPr>
        <w:t>Задачи учебного предмета</w:t>
      </w:r>
    </w:p>
    <w:p w:rsidR="0078605D" w:rsidRDefault="0078605D">
      <w:pPr>
        <w:jc w:val="both"/>
      </w:pP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iCs w:val="0"/>
          <w:sz w:val="28"/>
          <w:szCs w:val="28"/>
        </w:rPr>
        <w:softHyphen/>
        <w:t xml:space="preserve">лин. 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Знакомство со способами лепки простейших форм и предметов.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работать с натуры и по памяти.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lastRenderedPageBreak/>
        <w:t>Формирование умения применять технические приемы лепки рельефа и росписи.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конструктивного и пластического способов лепки.</w:t>
      </w:r>
    </w:p>
    <w:p w:rsidR="0078605D" w:rsidRDefault="0078605D" w:rsidP="00EF26BE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</w:p>
    <w:p w:rsidR="0078605D" w:rsidRDefault="0078605D" w:rsidP="0040278B">
      <w:pPr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О</w:t>
      </w:r>
      <w:r w:rsidRPr="0040278B">
        <w:rPr>
          <w:rStyle w:val="a3"/>
          <w:b/>
          <w:bCs/>
          <w:sz w:val="28"/>
          <w:szCs w:val="28"/>
        </w:rPr>
        <w:t>боснование структуры программы</w:t>
      </w:r>
    </w:p>
    <w:p w:rsidR="0078605D" w:rsidRPr="0040278B" w:rsidRDefault="0078605D" w:rsidP="0040278B">
      <w:pPr>
        <w:jc w:val="center"/>
        <w:rPr>
          <w:rStyle w:val="a3"/>
          <w:b/>
          <w:bCs/>
          <w:sz w:val="28"/>
          <w:szCs w:val="28"/>
        </w:rPr>
      </w:pP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Программа содержит следующие разделы: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распределение учебного материала по годам обучения;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описание дидактических единиц учебного предмета;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требования к уровню подготовки обучающихся;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формы и методы контроля, система оценок;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методическое обеспечение учебного процесса.</w:t>
      </w:r>
    </w:p>
    <w:p w:rsidR="0078605D" w:rsidRDefault="0078605D" w:rsidP="00A85640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8605D" w:rsidRPr="005847D1" w:rsidRDefault="0078605D" w:rsidP="005847D1">
      <w:pPr>
        <w:spacing w:line="360" w:lineRule="auto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М</w:t>
      </w:r>
      <w:r w:rsidRPr="0040278B">
        <w:rPr>
          <w:rStyle w:val="a3"/>
          <w:b/>
          <w:bCs/>
          <w:sz w:val="28"/>
          <w:szCs w:val="28"/>
        </w:rPr>
        <w:t>етоды обучения</w:t>
      </w:r>
    </w:p>
    <w:p w:rsidR="0078605D" w:rsidRDefault="0078605D" w:rsidP="005847D1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практический;</w:t>
      </w:r>
    </w:p>
    <w:p w:rsidR="0078605D" w:rsidRPr="00EF26BE" w:rsidRDefault="0078605D" w:rsidP="005847D1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78605D" w:rsidRDefault="0078605D" w:rsidP="00EF26BE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8605D" w:rsidRPr="0040278B" w:rsidRDefault="0078605D" w:rsidP="001853C6">
      <w:pPr>
        <w:spacing w:line="276" w:lineRule="auto"/>
        <w:jc w:val="center"/>
        <w:rPr>
          <w:rStyle w:val="a3"/>
          <w:b/>
          <w:bCs/>
          <w:sz w:val="28"/>
          <w:szCs w:val="28"/>
        </w:rPr>
      </w:pPr>
      <w:r w:rsidRPr="0040278B">
        <w:rPr>
          <w:rStyle w:val="a3"/>
          <w:b/>
          <w:bCs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78605D" w:rsidRDefault="0078605D" w:rsidP="003A0EBD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   пользуются сетевыми ресурсами для сбора дополнительного материала по изучению предложенных тем.</w:t>
      </w: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и учебно-методической литературы по специфике предмета.</w:t>
      </w:r>
    </w:p>
    <w:p w:rsidR="0078605D" w:rsidRDefault="0078605D" w:rsidP="00EF26BE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Учебные для занятий лепкой   оснащены удобной мебелью (столы и стулья), подиумами, натюрмортными столиками, компьютером.</w:t>
      </w:r>
    </w:p>
    <w:p w:rsidR="0078605D" w:rsidRDefault="0078605D"/>
    <w:p w:rsidR="0078605D" w:rsidRDefault="0078605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78605D" w:rsidRPr="001853C6" w:rsidRDefault="0078605D" w:rsidP="00F3470E">
      <w:pPr>
        <w:ind w:left="720"/>
        <w:rPr>
          <w:b/>
          <w:bCs/>
          <w:sz w:val="16"/>
          <w:szCs w:val="16"/>
        </w:rPr>
      </w:pPr>
    </w:p>
    <w:p w:rsidR="0078605D" w:rsidRDefault="0078605D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полуобъемные</w:t>
      </w:r>
      <w:proofErr w:type="spellEnd"/>
      <w:r>
        <w:rPr>
          <w:sz w:val="28"/>
          <w:szCs w:val="28"/>
        </w:rPr>
        <w:t xml:space="preserve"> изображения;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</w:p>
    <w:p w:rsidR="0078605D" w:rsidRDefault="0078605D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– ТЕМАТИЧЕСКИЙ ПЛАН</w:t>
      </w:r>
    </w:p>
    <w:p w:rsidR="0078605D" w:rsidRDefault="0078605D">
      <w:pPr>
        <w:ind w:left="708"/>
        <w:jc w:val="center"/>
        <w:rPr>
          <w:b/>
          <w:bCs/>
          <w:sz w:val="28"/>
          <w:szCs w:val="28"/>
        </w:rPr>
      </w:pPr>
    </w:p>
    <w:p w:rsidR="0078605D" w:rsidRPr="00EF26BE" w:rsidRDefault="0078605D" w:rsidP="008D04A6">
      <w:pPr>
        <w:snapToGrid w:val="0"/>
        <w:spacing w:line="276" w:lineRule="auto"/>
        <w:jc w:val="center"/>
        <w:rPr>
          <w:b/>
          <w:bCs/>
          <w:caps/>
        </w:rPr>
      </w:pPr>
      <w:r w:rsidRPr="00EF26BE">
        <w:rPr>
          <w:b/>
          <w:bCs/>
          <w:caps/>
        </w:rPr>
        <w:t>1 год обучения</w:t>
      </w:r>
    </w:p>
    <w:p w:rsidR="0078605D" w:rsidRDefault="0078605D" w:rsidP="008D04A6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EF26BE">
        <w:rPr>
          <w:b/>
          <w:bCs/>
        </w:rPr>
        <w:t>1 раздел «Материалы и инструменты»</w:t>
      </w:r>
    </w:p>
    <w:tbl>
      <w:tblPr>
        <w:tblW w:w="10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24"/>
      </w:tblGrid>
      <w:tr w:rsidR="0078605D" w:rsidRPr="00EF26BE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</w:pPr>
            <w:r w:rsidRPr="00EF26BE">
              <w:t xml:space="preserve">Вид </w:t>
            </w:r>
          </w:p>
          <w:p w:rsidR="0078605D" w:rsidRPr="00EF26BE" w:rsidRDefault="0078605D">
            <w:pPr>
              <w:snapToGrid w:val="0"/>
              <w:jc w:val="center"/>
            </w:pP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proofErr w:type="spellStart"/>
            <w:r w:rsidRPr="00165304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D82E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Вводный урок. Инструменты и </w:t>
            </w:r>
            <w:r w:rsidRPr="00EF26BE">
              <w:lastRenderedPageBreak/>
              <w:t xml:space="preserve">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композиции из 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«Пластилиновая живопись»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>
              <w:t>тном изделии. «</w:t>
            </w:r>
            <w:proofErr w:type="spellStart"/>
            <w:r>
              <w:t>Карандашница</w:t>
            </w:r>
            <w:proofErr w:type="spellEnd"/>
            <w:r>
              <w:t>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«Пластилиновая аппликация»</w:t>
            </w:r>
          </w:p>
        </w:tc>
      </w:tr>
      <w:tr w:rsidR="0078605D" w:rsidRPr="00EF26BE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Знакомство с приемом «пластилиновая аппликация</w:t>
            </w:r>
            <w:r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Выполнение </w:t>
            </w:r>
            <w:r>
              <w:t>многослойной композиции: «Пирожное», «Т</w:t>
            </w:r>
            <w:r w:rsidRPr="00EF26BE">
              <w:t>орт»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5D" w:rsidRPr="00EF26BE" w:rsidRDefault="0078605D" w:rsidP="008D04A6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«Пластические фактуры»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B44257">
            <w:pPr>
              <w:snapToGrid w:val="0"/>
              <w:ind w:left="74"/>
            </w:pPr>
            <w:r w:rsidRPr="00EF26BE">
              <w:t xml:space="preserve">Знакомство с фактурами. </w:t>
            </w:r>
            <w:r w:rsidRPr="00EF26BE">
              <w:lastRenderedPageBreak/>
              <w:t>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5D" w:rsidRPr="00EF26BE" w:rsidRDefault="0078605D" w:rsidP="008D04A6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5 раздел «</w:t>
            </w:r>
            <w:proofErr w:type="spellStart"/>
            <w:r w:rsidRPr="00EF26BE">
              <w:rPr>
                <w:b/>
                <w:bCs/>
              </w:rPr>
              <w:t>Полуобъемные</w:t>
            </w:r>
            <w:proofErr w:type="spellEnd"/>
            <w:r w:rsidRPr="00EF26BE">
              <w:rPr>
                <w:b/>
                <w:bCs/>
              </w:rPr>
              <w:t xml:space="preserve"> изображения»</w:t>
            </w:r>
          </w:p>
        </w:tc>
      </w:tr>
      <w:tr w:rsidR="0078605D" w:rsidRPr="00EF26BE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>
              <w:t>мпозиция «Репка», «С</w:t>
            </w:r>
            <w:r w:rsidRPr="00EF26BE">
              <w:t xml:space="preserve">векла», </w:t>
            </w:r>
            <w:r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</w:t>
            </w:r>
            <w:proofErr w:type="spellStart"/>
            <w:r w:rsidRPr="00EF26BE">
              <w:t>полуобъемную</w:t>
            </w:r>
            <w:proofErr w:type="spellEnd"/>
            <w:r w:rsidRPr="00EF26BE">
              <w:t xml:space="preserve"> </w:t>
            </w:r>
            <w:r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>
              <w:t>ированием. «Печатный пряник», «Ж</w:t>
            </w:r>
            <w:r w:rsidRPr="00EF26BE">
              <w:t>аворонки» и др.</w:t>
            </w:r>
          </w:p>
          <w:p w:rsidR="0078605D" w:rsidRDefault="0078605D" w:rsidP="006D154B">
            <w:pPr>
              <w:tabs>
                <w:tab w:val="left" w:pos="0"/>
              </w:tabs>
              <w:snapToGrid w:val="0"/>
            </w:pPr>
          </w:p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6 раздел «Объемные формы»</w:t>
            </w:r>
          </w:p>
        </w:tc>
      </w:tr>
      <w:tr w:rsidR="0078605D" w:rsidRPr="00EF26BE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78605D" w:rsidRPr="00EF26BE" w:rsidRDefault="0078605D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Pr="00EF26BE">
              <w:t>рансформер (</w:t>
            </w:r>
            <w:proofErr w:type="spellStart"/>
            <w:r w:rsidRPr="00EF26BE">
              <w:t>бакуган</w:t>
            </w:r>
            <w:proofErr w:type="spellEnd"/>
            <w:r w:rsidRPr="00EF26BE">
              <w:t>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2</w:t>
            </w:r>
          </w:p>
        </w:tc>
      </w:tr>
      <w:tr w:rsidR="0078605D" w:rsidRPr="00EF26BE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Изготовление игрушек из пластилина и природных </w:t>
            </w:r>
            <w:r w:rsidRPr="00EF26BE">
              <w:lastRenderedPageBreak/>
              <w:t>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2</w:t>
            </w:r>
          </w:p>
        </w:tc>
      </w:tr>
    </w:tbl>
    <w:p w:rsidR="0078605D" w:rsidRPr="00EF26BE" w:rsidRDefault="0078605D" w:rsidP="008D04A6">
      <w:pPr>
        <w:snapToGrid w:val="0"/>
        <w:spacing w:line="276" w:lineRule="auto"/>
        <w:jc w:val="center"/>
        <w:rPr>
          <w:b/>
          <w:bCs/>
          <w:caps/>
        </w:rPr>
      </w:pPr>
      <w:r w:rsidRPr="00EF26BE">
        <w:rPr>
          <w:b/>
          <w:bCs/>
          <w:caps/>
        </w:rPr>
        <w:t>2 год обучения</w:t>
      </w:r>
    </w:p>
    <w:p w:rsidR="0078605D" w:rsidRDefault="0078605D" w:rsidP="008D04A6">
      <w:pPr>
        <w:spacing w:line="276" w:lineRule="auto"/>
        <w:jc w:val="center"/>
      </w:pPr>
      <w:r w:rsidRPr="00EF26BE">
        <w:rPr>
          <w:b/>
          <w:bCs/>
        </w:rPr>
        <w:t>1 раздел «Соленое тесто»</w:t>
      </w:r>
    </w:p>
    <w:tbl>
      <w:tblPr>
        <w:tblW w:w="105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59"/>
      </w:tblGrid>
      <w:tr w:rsidR="0078605D" w:rsidRPr="00EF26BE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 w:rsidP="006D154B">
            <w:pPr>
              <w:snapToGrid w:val="0"/>
              <w:jc w:val="center"/>
            </w:pPr>
            <w:proofErr w:type="spellStart"/>
            <w:r w:rsidRPr="006D154B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proofErr w:type="spellStart"/>
            <w:r w:rsidRPr="00EF26BE">
              <w:t>Полуобъемная</w:t>
            </w:r>
            <w:proofErr w:type="spellEnd"/>
            <w:r w:rsidRPr="00EF26BE">
              <w:t xml:space="preserve">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«Пластилиновая композиция»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>
              <w:t>Коллективная работа «Русская печка», «О</w:t>
            </w:r>
            <w:r w:rsidRPr="00EF26BE">
              <w:t>чаг», «</w:t>
            </w:r>
            <w:r>
              <w:t>К</w:t>
            </w:r>
            <w:r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Изготовление магнита на тему: «В</w:t>
            </w:r>
            <w:r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«Фак</w:t>
            </w:r>
            <w:r>
              <w:rPr>
                <w:b/>
                <w:bCs/>
              </w:rPr>
              <w:t>туры в пластилиновой композиции</w:t>
            </w:r>
            <w:r w:rsidRPr="00EF26BE">
              <w:rPr>
                <w:b/>
                <w:bCs/>
              </w:rPr>
              <w:t>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Композиция «Замороженное оконце»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«Коллаж»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Коллаж «М</w:t>
            </w:r>
            <w:r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Декоративное панно «С</w:t>
            </w:r>
            <w:r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5 раздел «Композиция из пластилина и декоративных материалов»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>
              <w:t xml:space="preserve">жев и др. в творческой работе </w:t>
            </w:r>
            <w:r>
              <w:lastRenderedPageBreak/>
              <w:t>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6 раздел «Объемные формы»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Pr="00EF26BE">
              <w:t>ом</w:t>
            </w:r>
            <w:r>
              <w:t>ашние животные», «Кошки», «Ж</w:t>
            </w:r>
            <w:r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8605D" w:rsidRDefault="0078605D" w:rsidP="006D154B">
            <w:pPr>
              <w:snapToGrid w:val="0"/>
              <w:jc w:val="center"/>
              <w:rPr>
                <w:b/>
                <w:bCs/>
                <w:caps/>
              </w:rPr>
            </w:pPr>
          </w:p>
          <w:p w:rsidR="0078605D" w:rsidRPr="00EF26BE" w:rsidRDefault="0078605D" w:rsidP="008D04A6">
            <w:pPr>
              <w:snapToGrid w:val="0"/>
              <w:spacing w:line="276" w:lineRule="auto"/>
              <w:jc w:val="center"/>
              <w:rPr>
                <w:b/>
                <w:bCs/>
                <w:caps/>
              </w:rPr>
            </w:pPr>
            <w:r w:rsidRPr="00EF26BE">
              <w:rPr>
                <w:b/>
                <w:bCs/>
                <w:caps/>
              </w:rPr>
              <w:t xml:space="preserve">3 год обучения </w:t>
            </w:r>
          </w:p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  <w:bCs/>
              </w:rPr>
              <w:t>1 раздел «Полимерная глина»</w:t>
            </w:r>
          </w:p>
        </w:tc>
      </w:tr>
      <w:tr w:rsidR="0078605D" w:rsidRPr="00EF26BE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proofErr w:type="spellStart"/>
            <w:r w:rsidRPr="006D154B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78605D" w:rsidRPr="00EF26BE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</w:t>
            </w:r>
            <w:r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«Лепка из глины»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«Пластилиновая композиция»</w:t>
            </w:r>
          </w:p>
        </w:tc>
      </w:tr>
      <w:tr w:rsidR="0078605D" w:rsidRPr="00EF26BE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Композиция-</w:t>
            </w:r>
            <w:r w:rsidRPr="00EF26BE">
              <w:t xml:space="preserve">панорама </w:t>
            </w:r>
            <w:r>
              <w:t>«</w:t>
            </w:r>
            <w:r w:rsidRPr="00EF26BE">
              <w:t>Замок. Рыцарский турнир</w:t>
            </w:r>
            <w:r>
              <w:t>»</w:t>
            </w:r>
            <w:r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«Объемные формы»</w:t>
            </w:r>
          </w:p>
        </w:tc>
      </w:tr>
      <w:tr w:rsidR="0078605D" w:rsidRPr="00EF26BE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</w:tbl>
    <w:p w:rsidR="0078605D" w:rsidRDefault="0078605D"/>
    <w:p w:rsidR="0078605D" w:rsidRDefault="0078605D"/>
    <w:p w:rsidR="0078605D" w:rsidRDefault="0078605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Годовые требования</w:t>
      </w:r>
    </w:p>
    <w:p w:rsidR="0078605D" w:rsidRDefault="0078605D">
      <w:pPr>
        <w:jc w:val="center"/>
        <w:rPr>
          <w:b/>
          <w:bCs/>
          <w:sz w:val="28"/>
          <w:szCs w:val="28"/>
        </w:rPr>
      </w:pPr>
    </w:p>
    <w:p w:rsidR="0078605D" w:rsidRDefault="0078605D" w:rsidP="008D04A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</w:t>
      </w:r>
    </w:p>
    <w:p w:rsidR="0078605D" w:rsidRDefault="0078605D" w:rsidP="008D04A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«Материалы и инструменты»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Тема: Инструменты и материалы. Физические свойства материалов. </w:t>
      </w:r>
      <w:proofErr w:type="gramStart"/>
      <w:r>
        <w:rPr>
          <w:sz w:val="28"/>
          <w:szCs w:val="28"/>
        </w:rPr>
        <w:t>Предмет  «</w:t>
      </w:r>
      <w:proofErr w:type="gramEnd"/>
      <w:r>
        <w:rPr>
          <w:sz w:val="28"/>
          <w:szCs w:val="28"/>
        </w:rPr>
        <w:t xml:space="preserve">Лепка». Оборудование и пластические материалы. Порядок работы в мастерской лепки.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упражнений на </w:t>
      </w:r>
      <w:r>
        <w:rPr>
          <w:sz w:val="28"/>
          <w:szCs w:val="28"/>
        </w:rPr>
        <w:lastRenderedPageBreak/>
        <w:t>цветовые смешения.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на смешивания цветов.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Выполнение несложной композиции из простых элементов по шаблону: «Новогодний носок», «Колпак волшебника», «Пластилиновая мозаика». </w:t>
      </w:r>
      <w:r>
        <w:rPr>
          <w:sz w:val="28"/>
          <w:szCs w:val="28"/>
        </w:rPr>
        <w:t>Знакомство с выразительными средствами предмета «Лепка».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мышления. Творческое задание: «Бабочки», «Рыбка».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и зарисовок - «Бабочка», «Рыбка».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 техники. Творческое задание: «Барашек», «Дерево», «Букет цветов».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 мелкой моторики.  Композиция «Часы», «Домик», «Машинка».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«Пластилиновая живопись»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</w:t>
      </w:r>
      <w:r>
        <w:rPr>
          <w:sz w:val="28"/>
          <w:szCs w:val="28"/>
        </w:rPr>
        <w:lastRenderedPageBreak/>
        <w:t>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композицию. Композиция в материале: «мое любимое животное», «игрушка».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«Космос», «Летний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», «Декорированная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«Пластилиновая аппликация»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формы. Выполнение композиции: «Посудная полка», «Аквариум».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Использование пластилиновой аппликации и процарапывания в творческой работе «Снежинка».</w:t>
      </w:r>
      <w:r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lastRenderedPageBreak/>
        <w:t>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многослойной композиции: «Пирожное», «Торт»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«Пластические фактуры»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моторики. «Платье для куклы», «Карнавальный костюм», «Театральный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78605D" w:rsidRDefault="0078605D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</w:t>
      </w:r>
      <w:proofErr w:type="spellStart"/>
      <w:r>
        <w:rPr>
          <w:b/>
          <w:bCs/>
          <w:sz w:val="28"/>
          <w:szCs w:val="28"/>
        </w:rPr>
        <w:t>Полуобъемные</w:t>
      </w:r>
      <w:proofErr w:type="spellEnd"/>
      <w:r>
        <w:rPr>
          <w:b/>
          <w:bCs/>
          <w:sz w:val="28"/>
          <w:szCs w:val="28"/>
        </w:rPr>
        <w:t xml:space="preserve"> изображения»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Знакомство</w:t>
      </w:r>
      <w:proofErr w:type="gramEnd"/>
      <w:r>
        <w:rPr>
          <w:b/>
          <w:bCs/>
          <w:sz w:val="28"/>
          <w:szCs w:val="28"/>
        </w:rPr>
        <w:t xml:space="preserve">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</w:t>
      </w:r>
      <w:proofErr w:type="spellStart"/>
      <w:r>
        <w:rPr>
          <w:sz w:val="28"/>
          <w:szCs w:val="28"/>
        </w:rPr>
        <w:t>отщипывания</w:t>
      </w:r>
      <w:proofErr w:type="spellEnd"/>
      <w:r>
        <w:rPr>
          <w:sz w:val="28"/>
          <w:szCs w:val="28"/>
        </w:rPr>
        <w:t xml:space="preserve"> пластилина от целого куска и наклеивания на изображение – шаблон.  Композиция «Репка», «Свекла», «Морковь» «Яблоко», «Ягоды», «Виноград»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5.2. Тема: Закрепление умения набирать </w:t>
      </w:r>
      <w:proofErr w:type="spellStart"/>
      <w:r>
        <w:rPr>
          <w:b/>
          <w:bCs/>
          <w:sz w:val="28"/>
          <w:szCs w:val="28"/>
        </w:rPr>
        <w:t>полуобъемную</w:t>
      </w:r>
      <w:proofErr w:type="spellEnd"/>
      <w:r>
        <w:rPr>
          <w:b/>
          <w:bCs/>
          <w:sz w:val="28"/>
          <w:szCs w:val="28"/>
        </w:rPr>
        <w:t xml:space="preserve"> массу изображения.</w:t>
      </w:r>
      <w:r>
        <w:rPr>
          <w:sz w:val="28"/>
          <w:szCs w:val="28"/>
        </w:rPr>
        <w:t xml:space="preserve"> Дальнейшее формирование умения работать с </w:t>
      </w:r>
      <w:proofErr w:type="spellStart"/>
      <w:r>
        <w:rPr>
          <w:sz w:val="28"/>
          <w:szCs w:val="28"/>
        </w:rPr>
        <w:t>полуобъемным</w:t>
      </w:r>
      <w:proofErr w:type="spellEnd"/>
      <w:r>
        <w:rPr>
          <w:sz w:val="28"/>
          <w:szCs w:val="28"/>
        </w:rPr>
        <w:t xml:space="preserve"> изображением, дополнение композиции мелкими деталями. Композиция «Божья коровка», «Жуки», «Кит». Использование картона, цветного пластилина.  Самостоятельная работа: работа с иллюстративным материалом.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5.3. Тема: Выполнение тематической композиции</w:t>
      </w:r>
      <w:r>
        <w:rPr>
          <w:sz w:val="28"/>
          <w:szCs w:val="28"/>
        </w:rPr>
        <w:t xml:space="preserve">. Работа над сложной </w:t>
      </w:r>
      <w:proofErr w:type="spellStart"/>
      <w:r>
        <w:rPr>
          <w:sz w:val="28"/>
          <w:szCs w:val="28"/>
        </w:rPr>
        <w:t>полуобъемной</w:t>
      </w:r>
      <w:proofErr w:type="spellEnd"/>
      <w:r>
        <w:rPr>
          <w:sz w:val="28"/>
          <w:szCs w:val="28"/>
        </w:rPr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5.4. Тема: Создание сложной формы предмета с последующим декорированием</w:t>
      </w:r>
      <w:r>
        <w:rPr>
          <w:sz w:val="28"/>
          <w:szCs w:val="28"/>
        </w:rPr>
        <w:t xml:space="preserve">. Формирование способности добиваться выразительности образа, развитие фантазии, воображения. «Печатный пряник», «Жаворонки» и др. Использование картона, цветного пластилина, семечек, круп, </w:t>
      </w:r>
      <w:r>
        <w:rPr>
          <w:sz w:val="28"/>
          <w:szCs w:val="28"/>
        </w:rPr>
        <w:lastRenderedPageBreak/>
        <w:t xml:space="preserve">макаронных изделий и др. Самостоятельная работа: выполнение эскиза тульского или орловского пряника, </w:t>
      </w:r>
      <w:proofErr w:type="gramStart"/>
      <w:r>
        <w:rPr>
          <w:sz w:val="28"/>
          <w:szCs w:val="28"/>
        </w:rPr>
        <w:t>печенья  «</w:t>
      </w:r>
      <w:proofErr w:type="gramEnd"/>
      <w:r>
        <w:rPr>
          <w:sz w:val="28"/>
          <w:szCs w:val="28"/>
        </w:rPr>
        <w:t>жаворонок».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«Объемные изображения»</w:t>
      </w:r>
    </w:p>
    <w:p w:rsidR="0078605D" w:rsidRDefault="0078605D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Лепка</w:t>
      </w:r>
      <w:proofErr w:type="gramEnd"/>
      <w:r>
        <w:rPr>
          <w:b/>
          <w:bCs/>
          <w:sz w:val="28"/>
          <w:szCs w:val="28"/>
        </w:rPr>
        <w:t xml:space="preserve"> геометрических форм. </w:t>
      </w:r>
      <w:r>
        <w:rPr>
          <w:sz w:val="28"/>
          <w:szCs w:val="28"/>
        </w:rPr>
        <w:t xml:space="preserve">Знакомство с объемом, первоначальные навыки передачи объема. Упражнение на </w:t>
      </w:r>
      <w:proofErr w:type="gramStart"/>
      <w:r>
        <w:rPr>
          <w:sz w:val="28"/>
          <w:szCs w:val="28"/>
        </w:rPr>
        <w:t>выполнение  шара</w:t>
      </w:r>
      <w:proofErr w:type="gramEnd"/>
      <w:r>
        <w:rPr>
          <w:sz w:val="28"/>
          <w:szCs w:val="28"/>
        </w:rPr>
        <w:t xml:space="preserve"> (глобус), куба (кубик для настольных игр), конуса (мороженое).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«Трансформер». Использование картона, цветного пластилина. Самостоятельная работа: изображение геометрических фигур.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proofErr w:type="gramStart"/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Закрепление</w:t>
      </w:r>
      <w:proofErr w:type="gramEnd"/>
      <w:r>
        <w:rPr>
          <w:b/>
          <w:bCs/>
          <w:sz w:val="28"/>
          <w:szCs w:val="28"/>
        </w:rPr>
        <w:t xml:space="preserve">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воображения. Выполнение композиции «Новогодняя елка». Использование картона, цветного пластилина, бусин, лент, пайеток. Самостоятельная работа: выполнение эскиза новогодней Елки.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6.3.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Изготовление</w:t>
      </w:r>
      <w:proofErr w:type="gramEnd"/>
      <w:r>
        <w:rPr>
          <w:b/>
          <w:bCs/>
          <w:sz w:val="28"/>
          <w:szCs w:val="28"/>
        </w:rPr>
        <w:t xml:space="preserve">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Применение пластилина как соединительного материала. «Ежик», «Лесовик», «Пугало огородное»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78605D" w:rsidRDefault="0078605D" w:rsidP="000C0EF8">
      <w:pPr>
        <w:spacing w:line="360" w:lineRule="auto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«Соленое тесто»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 Тема: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8"/>
          <w:szCs w:val="28"/>
        </w:rPr>
        <w:t>Полуобъемная</w:t>
      </w:r>
      <w:proofErr w:type="spellEnd"/>
      <w:r>
        <w:rPr>
          <w:b/>
          <w:bCs/>
          <w:sz w:val="28"/>
          <w:szCs w:val="28"/>
        </w:rPr>
        <w:t xml:space="preserve">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«Пластилиновая композиция»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иллюстративного материала по теме «Орнамент».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Коллективная работа «Русская печка», «Очаг», «Камин».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Тема: Изготовление магнита на тему «Времена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C9038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Раздел «Фактуры в пластилиновой композиции»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3.5.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 пластическое решение, развитие фантазии. Использование цветного пластилина. Самостоятельная работа: лепка различных камешков.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Раздел «Коллаж»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изображаемых фигур, умение сохранять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Декоративное панно «Слово-образ».</w:t>
      </w:r>
      <w:r>
        <w:rPr>
          <w:sz w:val="28"/>
          <w:szCs w:val="28"/>
        </w:rPr>
        <w:t xml:space="preserve"> Формирование умения находить цельную форму изображаемой композиции, развитие фантазии, освоение художественных приемов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78605D" w:rsidRDefault="0078605D" w:rsidP="00C9038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Раздел «Композиция из пластилина и декоративных материалов»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«Волшебное зеркало». Выполнение несложного изделия – зеркала с применением пластилиновой живописи, декоративных </w:t>
      </w:r>
      <w:r>
        <w:rPr>
          <w:b/>
          <w:bCs/>
          <w:sz w:val="28"/>
          <w:szCs w:val="28"/>
        </w:rPr>
        <w:lastRenderedPageBreak/>
        <w:t>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Раздел «Объемные формы»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6.1.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Передача характера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6.2.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Третий год обучения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«Полимерная глина»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Тема: Изготовление украшений. </w:t>
      </w:r>
      <w:r>
        <w:rPr>
          <w:sz w:val="28"/>
          <w:szCs w:val="28"/>
        </w:rPr>
        <w:t>Закрепление полученных навыков выполнения сувениров: брелоков, шкатулки, рамочки для фото. Формирование понятия гармонии, гармоничное сочетание цветов. Самостоятельная работа: выполнение эскизов изделий.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например,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78605D" w:rsidRDefault="0078605D" w:rsidP="005847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«Лепка из глины»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Тема: </w:t>
      </w:r>
      <w:r w:rsidRPr="005847D1">
        <w:rPr>
          <w:b/>
          <w:bCs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</w:t>
      </w:r>
      <w:proofErr w:type="gramStart"/>
      <w:r>
        <w:rPr>
          <w:sz w:val="28"/>
          <w:szCs w:val="28"/>
        </w:rPr>
        <w:t>формирование  понятия</w:t>
      </w:r>
      <w:proofErr w:type="gramEnd"/>
      <w:r>
        <w:rPr>
          <w:sz w:val="28"/>
          <w:szCs w:val="28"/>
        </w:rPr>
        <w:t xml:space="preserve"> орнамент, грамотный подбор цветовой гаммы. Самостоятельная работа: работа с литературой, подбор иллюстративного материала.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Декоративная вазочка.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Тема: Глиняная игрушка. </w:t>
      </w:r>
      <w:r>
        <w:rPr>
          <w:sz w:val="28"/>
          <w:szCs w:val="28"/>
        </w:rPr>
        <w:t xml:space="preserve">Изготовление традиционной игрушки из глины с росписью: козлики, уточка, петушок. Развитие наблюдательности, </w:t>
      </w:r>
      <w:r>
        <w:rPr>
          <w:sz w:val="28"/>
          <w:szCs w:val="28"/>
        </w:rPr>
        <w:lastRenderedPageBreak/>
        <w:t>умения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78605D" w:rsidRDefault="0078605D" w:rsidP="005847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Раздел «Пластилиновая композиция»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пластилина. Самостоятельная работа: выполнение эскизов натюрмортов.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пластилина. Самостоятельная работа: подбор иллюстративного материала.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Раздел «Объемные формы»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фантазии, образного мышления, формирование умения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</w:t>
      </w:r>
      <w:proofErr w:type="gramStart"/>
      <w:r>
        <w:rPr>
          <w:sz w:val="28"/>
          <w:szCs w:val="28"/>
        </w:rPr>
        <w:t>знаний,  посещение</w:t>
      </w:r>
      <w:proofErr w:type="gramEnd"/>
      <w:r>
        <w:rPr>
          <w:sz w:val="28"/>
          <w:szCs w:val="28"/>
        </w:rPr>
        <w:t xml:space="preserve"> мастерской скульптуры, керамики.</w:t>
      </w:r>
    </w:p>
    <w:p w:rsidR="0078605D" w:rsidRDefault="0078605D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«танец» и др. Самостоятельная работа: подбор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 и животное</w:t>
      </w:r>
      <w:r>
        <w:rPr>
          <w:sz w:val="28"/>
          <w:szCs w:val="28"/>
        </w:rPr>
        <w:t xml:space="preserve">. «Хозяин и его животное», «Охота», «Цирк».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</w:t>
      </w:r>
      <w:proofErr w:type="gramStart"/>
      <w:r>
        <w:rPr>
          <w:sz w:val="28"/>
          <w:szCs w:val="28"/>
        </w:rPr>
        <w:t>работа:  подбор</w:t>
      </w:r>
      <w:proofErr w:type="gramEnd"/>
      <w:r>
        <w:rPr>
          <w:sz w:val="28"/>
          <w:szCs w:val="28"/>
        </w:rPr>
        <w:t xml:space="preserve">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ТРЕБОВАНИЯ К УРОВНЮ ПОДГОТОВКИ ОБУЧАЮЩИХСЯ</w:t>
      </w:r>
    </w:p>
    <w:p w:rsidR="0078605D" w:rsidRDefault="0078605D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</w:t>
      </w:r>
      <w:r>
        <w:rPr>
          <w:rStyle w:val="c5c1c19"/>
          <w:sz w:val="28"/>
          <w:szCs w:val="28"/>
        </w:rPr>
        <w:t>«Лепка»: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iCs w:val="0"/>
          <w:sz w:val="28"/>
          <w:szCs w:val="28"/>
        </w:rPr>
        <w:t>понятий «скульптура», «объемность», «пропорция», «характер предметов</w:t>
      </w:r>
      <w:proofErr w:type="gramStart"/>
      <w:r>
        <w:rPr>
          <w:rStyle w:val="a3"/>
          <w:i w:val="0"/>
          <w:iCs w:val="0"/>
          <w:sz w:val="28"/>
          <w:szCs w:val="28"/>
        </w:rPr>
        <w:t>»,  «</w:t>
      </w:r>
      <w:proofErr w:type="gramEnd"/>
      <w:r>
        <w:rPr>
          <w:rStyle w:val="a3"/>
          <w:i w:val="0"/>
          <w:iCs w:val="0"/>
          <w:sz w:val="28"/>
          <w:szCs w:val="28"/>
        </w:rPr>
        <w:t>плоскость», «декоративность», «рельеф», «круговой обзор», композиция».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iCs w:val="0"/>
          <w:sz w:val="20"/>
          <w:szCs w:val="20"/>
        </w:rPr>
        <w:t xml:space="preserve"> </w:t>
      </w:r>
      <w:r>
        <w:rPr>
          <w:rStyle w:val="a3"/>
          <w:i w:val="0"/>
          <w:iCs w:val="0"/>
          <w:sz w:val="28"/>
          <w:szCs w:val="28"/>
        </w:rPr>
        <w:t>оборудования и различных пластических материалов.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iCs w:val="0"/>
          <w:sz w:val="28"/>
          <w:szCs w:val="28"/>
        </w:rPr>
        <w:t>Умение наблюдать предмет, анализировать его объем, пропорции, форму.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5. Умение работать с натуры и по памяти.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6.</w:t>
      </w:r>
      <w:r>
        <w:rPr>
          <w:rStyle w:val="a3"/>
          <w:i w:val="0"/>
          <w:iCs w:val="0"/>
          <w:sz w:val="20"/>
          <w:szCs w:val="20"/>
        </w:rPr>
        <w:t xml:space="preserve"> </w:t>
      </w:r>
      <w:r>
        <w:rPr>
          <w:rStyle w:val="a3"/>
          <w:i w:val="0"/>
          <w:iCs w:val="0"/>
          <w:sz w:val="28"/>
          <w:szCs w:val="28"/>
        </w:rPr>
        <w:t>Умение применять технические приемы лепки рельефа и росписи.</w:t>
      </w:r>
    </w:p>
    <w:p w:rsidR="0078605D" w:rsidRDefault="0078605D" w:rsidP="000C0EF8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7. Навыки конструктивного и пластического способов лепки.</w:t>
      </w:r>
    </w:p>
    <w:p w:rsidR="0078605D" w:rsidRDefault="0078605D" w:rsidP="000C0EF8">
      <w:pPr>
        <w:spacing w:line="360" w:lineRule="auto"/>
        <w:rPr>
          <w:sz w:val="20"/>
          <w:szCs w:val="20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И МЕТОДЫ КОНТРОЛЯ, СИСТЕМА ОЦЕНОК</w:t>
      </w:r>
    </w:p>
    <w:p w:rsidR="0078605D" w:rsidRPr="00920519" w:rsidRDefault="0078605D" w:rsidP="00920519">
      <w:pPr>
        <w:pStyle w:val="13"/>
        <w:spacing w:line="360" w:lineRule="auto"/>
        <w:ind w:hanging="1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Аттестация: цели, виды, форма, содержание;</w:t>
      </w:r>
    </w:p>
    <w:p w:rsidR="0078605D" w:rsidRPr="005847D1" w:rsidRDefault="0078605D" w:rsidP="00920519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зачета (творческих просмотров работ учащихся) в конце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каждого  полугодиях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счет аудиторного времени. На просмотрах учащимся выставляется оценка за полугодие.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Одной из форм текущего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 может быть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78605D" w:rsidRDefault="0078605D" w:rsidP="00920519">
      <w:pPr>
        <w:pStyle w:val="Body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Критерии оценок</w:t>
      </w:r>
    </w:p>
    <w:p w:rsidR="0078605D" w:rsidRDefault="0078605D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78605D" w:rsidRDefault="0078605D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 xml:space="preserve">“5” («отлично») </w:t>
      </w:r>
      <w:r>
        <w:rPr>
          <w:sz w:val="28"/>
          <w:szCs w:val="28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>“4” («хорошо</w:t>
      </w:r>
      <w:proofErr w:type="gramStart"/>
      <w:r w:rsidRPr="001853C6">
        <w:rPr>
          <w:i/>
          <w:iCs/>
          <w:sz w:val="28"/>
          <w:szCs w:val="28"/>
        </w:rPr>
        <w:t xml:space="preserve">»)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в работе есть незначительные недочеты в композиции и в цветовом решении, при работе в материале есть небрежность;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605D" w:rsidRDefault="0078605D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УЧЕБНОГО ПРОЦЕССА</w:t>
      </w:r>
    </w:p>
    <w:p w:rsidR="0078605D" w:rsidRPr="00DD021F" w:rsidRDefault="0078605D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</w:t>
      </w:r>
      <w:r w:rsidRPr="00DD021F">
        <w:rPr>
          <w:b/>
          <w:bCs/>
          <w:i/>
          <w:iCs/>
          <w:sz w:val="28"/>
          <w:szCs w:val="28"/>
        </w:rPr>
        <w:t xml:space="preserve">екомендации </w:t>
      </w:r>
      <w:r>
        <w:rPr>
          <w:b/>
          <w:bCs/>
          <w:i/>
          <w:iCs/>
          <w:sz w:val="28"/>
          <w:szCs w:val="28"/>
        </w:rPr>
        <w:t>педагогическим работникам</w:t>
      </w:r>
    </w:p>
    <w:p w:rsidR="0078605D" w:rsidRDefault="0078605D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78605D" w:rsidRDefault="0078605D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</w:t>
      </w:r>
      <w:r>
        <w:rPr>
          <w:rStyle w:val="c5c1c19c8"/>
          <w:sz w:val="28"/>
          <w:szCs w:val="28"/>
        </w:rPr>
        <w:t>методы: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объяснительно-иллюстративные (демонстрация методических пособий, иллюстраций);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– исследовательские (исследование свойств бумаги, красок, а также возможностей других материалов);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– игровые (занятие-сказка, занятие-путешествие, динамическая пауза, проведение праздников и др.).</w:t>
      </w:r>
    </w:p>
    <w:p w:rsidR="0078605D" w:rsidRDefault="0078605D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78605D" w:rsidRDefault="0078605D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78605D" w:rsidRPr="00DD021F" w:rsidRDefault="0078605D" w:rsidP="000C0EF8">
      <w:pPr>
        <w:shd w:val="clear" w:color="auto" w:fill="FFFFFF"/>
        <w:spacing w:line="360" w:lineRule="auto"/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DD021F">
        <w:rPr>
          <w:b/>
          <w:bCs/>
          <w:i/>
          <w:iCs/>
          <w:sz w:val="28"/>
          <w:szCs w:val="28"/>
        </w:rPr>
        <w:t>щихся</w:t>
      </w:r>
    </w:p>
    <w:p w:rsidR="0078605D" w:rsidRDefault="0078605D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78605D" w:rsidRDefault="0078605D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СРЕДСТВА ОБУЧЕНИЯ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bCs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 xml:space="preserve">слайд-фильмы, видеофильмы, учебные кинофильмы, </w:t>
      </w:r>
      <w:proofErr w:type="gramStart"/>
      <w:r>
        <w:rPr>
          <w:sz w:val="28"/>
          <w:szCs w:val="28"/>
        </w:rPr>
        <w:t>аудио-записи</w:t>
      </w:r>
      <w:proofErr w:type="gramEnd"/>
      <w:r>
        <w:rPr>
          <w:sz w:val="28"/>
          <w:szCs w:val="28"/>
        </w:rPr>
        <w:t>.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78605D" w:rsidRDefault="0078605D" w:rsidP="001853C6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СПИСКИ РЕКОМЕНДУЕМОЙ УЧЕБНОЙ И МЕТОДИЧЕСКОЙ ЛИТЕРАТУРЫ </w:t>
      </w:r>
    </w:p>
    <w:p w:rsidR="0078605D" w:rsidRPr="008D04A6" w:rsidRDefault="0078605D" w:rsidP="008D04A6">
      <w:pPr>
        <w:ind w:left="360"/>
        <w:jc w:val="center"/>
        <w:rPr>
          <w:b/>
          <w:bCs/>
          <w:sz w:val="16"/>
          <w:szCs w:val="16"/>
        </w:rPr>
      </w:pPr>
    </w:p>
    <w:p w:rsidR="0078605D" w:rsidRPr="000C0EF8" w:rsidRDefault="0078605D" w:rsidP="001853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рекомендуемой методической литературы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образование СССР, 1982. - №7, с. 106-111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Изображение растительных мотивов. – М.: 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 с.66-74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Бурдейный</w:t>
      </w:r>
      <w:proofErr w:type="spellEnd"/>
      <w:r>
        <w:rPr>
          <w:sz w:val="28"/>
          <w:szCs w:val="28"/>
        </w:rPr>
        <w:t xml:space="preserve"> М.А. Искусство керамики. -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2005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</w:t>
      </w:r>
      <w:r w:rsidRPr="007F37F4">
        <w:rPr>
          <w:sz w:val="28"/>
          <w:szCs w:val="28"/>
        </w:rPr>
        <w:t xml:space="preserve">  </w:t>
      </w:r>
    </w:p>
    <w:p w:rsidR="0078605D" w:rsidRPr="007F37F4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>
        <w:rPr>
          <w:sz w:val="28"/>
          <w:szCs w:val="28"/>
        </w:rPr>
        <w:t xml:space="preserve"> н.э. – М.: Искусство, 1977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>
        <w:rPr>
          <w:sz w:val="28"/>
          <w:szCs w:val="28"/>
        </w:rPr>
        <w:t>Диссерт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 xml:space="preserve">. уч. степ. канд. пед. наук. – М., 1998 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подростков.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Конструирование керамических изделий. Учебное пособие,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Основы технологии керамики. Учебное пособие. – М.: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2004, с.5-29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Керамика Абрамцева. Под ред. </w:t>
      </w:r>
      <w:proofErr w:type="spellStart"/>
      <w:r>
        <w:rPr>
          <w:sz w:val="28"/>
          <w:szCs w:val="28"/>
        </w:rPr>
        <w:t>О.И.Арзуманова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В.А.Любартович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М.В.Нащокина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>: Из</w:t>
      </w:r>
      <w:proofErr w:type="gramEnd"/>
      <w:r>
        <w:rPr>
          <w:sz w:val="28"/>
          <w:szCs w:val="28"/>
        </w:rPr>
        <w:t>-во «Жираф», 2000, с. 64-77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Колякина</w:t>
      </w:r>
      <w:proofErr w:type="spellEnd"/>
      <w:r>
        <w:rPr>
          <w:sz w:val="28"/>
          <w:szCs w:val="28"/>
        </w:rPr>
        <w:t xml:space="preserve"> В.И. Методика организации уроков коллективного творчества. -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2002. с.6-15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 – М.: «Агар», 1998. с. 179-184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Г.М. Декоративная композиция.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с. 8-20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Малолетков В.А. Керамика. В 2-х частях. - М.: «Юный художник», 2000. -1-я часть: с. 28-30, 2-я </w:t>
      </w:r>
      <w:proofErr w:type="gramStart"/>
      <w:r>
        <w:rPr>
          <w:sz w:val="28"/>
          <w:szCs w:val="28"/>
        </w:rPr>
        <w:t>часть:  с.23</w:t>
      </w:r>
      <w:proofErr w:type="gramEnd"/>
      <w:r>
        <w:rPr>
          <w:sz w:val="28"/>
          <w:szCs w:val="28"/>
        </w:rPr>
        <w:t>-25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Мелик-Пашаев А.А.,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 Ступеньки к творчеству. – М.: «Искусство в школе», 1995, с.9-29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фигуры человека. </w:t>
      </w:r>
      <w:proofErr w:type="spellStart"/>
      <w:r>
        <w:rPr>
          <w:sz w:val="28"/>
          <w:szCs w:val="28"/>
        </w:rPr>
        <w:t>Анотомический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справочник./</w:t>
      </w:r>
      <w:proofErr w:type="gramEnd"/>
      <w:r>
        <w:rPr>
          <w:sz w:val="28"/>
          <w:szCs w:val="28"/>
        </w:rPr>
        <w:t xml:space="preserve">Пер. с англ. </w:t>
      </w:r>
      <w:proofErr w:type="spellStart"/>
      <w:r>
        <w:rPr>
          <w:sz w:val="28"/>
          <w:szCs w:val="28"/>
        </w:rPr>
        <w:t>П.А.Самсонова</w:t>
      </w:r>
      <w:proofErr w:type="spellEnd"/>
      <w:r>
        <w:rPr>
          <w:sz w:val="28"/>
          <w:szCs w:val="28"/>
        </w:rPr>
        <w:t xml:space="preserve"> – Минск, 2003, с.31, 36, 56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школе. – М.: Просвещение, 1980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педагогических наук СССР. – М: </w:t>
      </w:r>
      <w:proofErr w:type="spellStart"/>
      <w:r>
        <w:rPr>
          <w:sz w:val="28"/>
          <w:szCs w:val="28"/>
        </w:rPr>
        <w:t>Внешторгиздат</w:t>
      </w:r>
      <w:proofErr w:type="spellEnd"/>
      <w:r>
        <w:rPr>
          <w:sz w:val="28"/>
          <w:szCs w:val="28"/>
        </w:rPr>
        <w:t>, 1980, с.33-36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художественные </w:t>
      </w:r>
      <w:proofErr w:type="gramStart"/>
      <w:r>
        <w:rPr>
          <w:sz w:val="28"/>
          <w:szCs w:val="28"/>
        </w:rPr>
        <w:t>промыслы./</w:t>
      </w:r>
      <w:proofErr w:type="gramEnd"/>
      <w:r>
        <w:rPr>
          <w:sz w:val="28"/>
          <w:szCs w:val="28"/>
        </w:rPr>
        <w:t>Под ред. Поповой О.С. Каплан Н.И. - М.: Издательство «Знание», 1984, с.31-48.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Скульптура. История искусства для детей. – М.: «Росмэн». Под ред. </w:t>
      </w:r>
      <w:proofErr w:type="spellStart"/>
      <w:r>
        <w:rPr>
          <w:sz w:val="28"/>
          <w:szCs w:val="28"/>
        </w:rPr>
        <w:t>Е.Н.Евстратовой</w:t>
      </w:r>
      <w:proofErr w:type="spellEnd"/>
      <w:r>
        <w:rPr>
          <w:sz w:val="28"/>
          <w:szCs w:val="28"/>
        </w:rPr>
        <w:t>. 2002, с.8-17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центр «Академия», 1999, с. 246-250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 Изд-во Эксмо, 2003, с. 140-144</w:t>
      </w:r>
    </w:p>
    <w:p w:rsidR="0078605D" w:rsidRPr="00BD1A4B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Фокина Л.В. Орнамент. Учебное пособие.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>-на-Дону. «Феникс», 2000 с.51-56</w:t>
      </w:r>
    </w:p>
    <w:p w:rsidR="0078605D" w:rsidRPr="00BD1A4B" w:rsidRDefault="0078605D" w:rsidP="008D04A6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D1A4B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Pr="00BD1A4B">
        <w:rPr>
          <w:b/>
          <w:bCs/>
          <w:sz w:val="28"/>
          <w:szCs w:val="28"/>
        </w:rPr>
        <w:t>учебной литературы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Белашов</w:t>
      </w:r>
      <w:proofErr w:type="spellEnd"/>
      <w:r>
        <w:rPr>
          <w:sz w:val="28"/>
          <w:szCs w:val="28"/>
        </w:rPr>
        <w:t xml:space="preserve"> А.М. Как рисовать животных. – </w:t>
      </w:r>
      <w:proofErr w:type="spellStart"/>
      <w:proofErr w:type="gramStart"/>
      <w:r>
        <w:rPr>
          <w:sz w:val="28"/>
          <w:szCs w:val="28"/>
        </w:rPr>
        <w:t>М.:«</w:t>
      </w:r>
      <w:proofErr w:type="gramEnd"/>
      <w:r>
        <w:rPr>
          <w:sz w:val="28"/>
          <w:szCs w:val="28"/>
        </w:rPr>
        <w:t>Юный</w:t>
      </w:r>
      <w:proofErr w:type="spellEnd"/>
      <w:r>
        <w:rPr>
          <w:sz w:val="28"/>
          <w:szCs w:val="28"/>
        </w:rPr>
        <w:t xml:space="preserve"> художник», 2002, с. 3-15</w:t>
      </w:r>
    </w:p>
    <w:p w:rsidR="0078605D" w:rsidRDefault="0078605D" w:rsidP="000C0EF8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</w:pPr>
      <w:r>
        <w:lastRenderedPageBreak/>
        <w:t>Алексахин Н.Н. Волшебная глина. Методика преподавания лепки в детском кружке. – М.: Издательство «Агар». 1998, с.26-28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кружке. – М.: Просвещение, 1979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Богуславская И. Русская глиняная игрушка. - Л.: Искусство, Ленинградское отделение, 1975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Ватагин В.А. Изображение животного. Записки анималиста. – М.: «Сварог и К», 1999. с.129, 135, 150 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творчеству. - М.: Педагогика, 1982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Конышева Н.М. Лепка в начальных классах. – М.: Просвещение, 1985 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>
        <w:rPr>
          <w:sz w:val="28"/>
          <w:szCs w:val="28"/>
        </w:rPr>
        <w:t>ерамики. М.: Высшая школа, 1979</w:t>
      </w:r>
    </w:p>
    <w:p w:rsidR="0078605D" w:rsidRPr="0048767A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Федотов Г.Я. Глина и керамика. – М.: Эксмо-Прес</w:t>
      </w:r>
      <w:r>
        <w:rPr>
          <w:sz w:val="28"/>
          <w:szCs w:val="28"/>
        </w:rPr>
        <w:t>с, 2002,</w:t>
      </w:r>
      <w:r w:rsidRPr="0048767A">
        <w:rPr>
          <w:sz w:val="28"/>
          <w:szCs w:val="28"/>
        </w:rPr>
        <w:t xml:space="preserve"> с.44, 47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Послушная глина: Основы художественного ремесла. М.: АСТ-ПРЕСС, 1997 </w:t>
      </w:r>
    </w:p>
    <w:sectPr w:rsidR="0078605D" w:rsidSect="00363189">
      <w:footerReference w:type="default" r:id="rId8"/>
      <w:footerReference w:type="firs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201" w:rsidRDefault="00FF1201" w:rsidP="00363189">
      <w:r>
        <w:separator/>
      </w:r>
    </w:p>
  </w:endnote>
  <w:endnote w:type="continuationSeparator" w:id="0">
    <w:p w:rsidR="00FF1201" w:rsidRDefault="00FF1201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05D" w:rsidRDefault="005500CD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2133">
      <w:rPr>
        <w:noProof/>
      </w:rPr>
      <w:t>30</w:t>
    </w:r>
    <w:r>
      <w:rPr>
        <w:noProof/>
      </w:rPr>
      <w:fldChar w:fldCharType="end"/>
    </w:r>
  </w:p>
  <w:p w:rsidR="0078605D" w:rsidRDefault="0078605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05D" w:rsidRDefault="0078605D" w:rsidP="0040013D">
    <w:pPr>
      <w:pStyle w:val="af6"/>
      <w:tabs>
        <w:tab w:val="clear" w:pos="9355"/>
      </w:tabs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201" w:rsidRDefault="00FF1201" w:rsidP="00363189">
      <w:r>
        <w:separator/>
      </w:r>
    </w:p>
  </w:footnote>
  <w:footnote w:type="continuationSeparator" w:id="0">
    <w:p w:rsidR="00FF1201" w:rsidRDefault="00FF1201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3329751">
    <w:abstractNumId w:val="0"/>
  </w:num>
  <w:num w:numId="2" w16cid:durableId="1350569661">
    <w:abstractNumId w:val="1"/>
  </w:num>
  <w:num w:numId="3" w16cid:durableId="1251351107">
    <w:abstractNumId w:val="2"/>
  </w:num>
  <w:num w:numId="4" w16cid:durableId="1757745190">
    <w:abstractNumId w:val="3"/>
  </w:num>
  <w:num w:numId="5" w16cid:durableId="1713186698">
    <w:abstractNumId w:val="4"/>
  </w:num>
  <w:num w:numId="6" w16cid:durableId="363480682">
    <w:abstractNumId w:val="5"/>
  </w:num>
  <w:num w:numId="7" w16cid:durableId="1396661238">
    <w:abstractNumId w:val="6"/>
  </w:num>
  <w:num w:numId="8" w16cid:durableId="608052193">
    <w:abstractNumId w:val="7"/>
  </w:num>
  <w:num w:numId="9" w16cid:durableId="1613441398">
    <w:abstractNumId w:val="8"/>
  </w:num>
  <w:num w:numId="10" w16cid:durableId="1488326820">
    <w:abstractNumId w:val="10"/>
  </w:num>
  <w:num w:numId="11" w16cid:durableId="65108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1A78"/>
    <w:rsid w:val="000067BB"/>
    <w:rsid w:val="0001689D"/>
    <w:rsid w:val="000B4473"/>
    <w:rsid w:val="000C0EF8"/>
    <w:rsid w:val="000D2D87"/>
    <w:rsid w:val="000E4177"/>
    <w:rsid w:val="00126897"/>
    <w:rsid w:val="00130F23"/>
    <w:rsid w:val="00164BDE"/>
    <w:rsid w:val="00165304"/>
    <w:rsid w:val="001853C6"/>
    <w:rsid w:val="00197852"/>
    <w:rsid w:val="001A25FA"/>
    <w:rsid w:val="001B5596"/>
    <w:rsid w:val="001F2DFF"/>
    <w:rsid w:val="00286B11"/>
    <w:rsid w:val="002925D8"/>
    <w:rsid w:val="002B462B"/>
    <w:rsid w:val="003006A4"/>
    <w:rsid w:val="003020C2"/>
    <w:rsid w:val="00332326"/>
    <w:rsid w:val="00334CA3"/>
    <w:rsid w:val="003452FB"/>
    <w:rsid w:val="003514F8"/>
    <w:rsid w:val="00354DA3"/>
    <w:rsid w:val="00363189"/>
    <w:rsid w:val="0037380E"/>
    <w:rsid w:val="00381CFF"/>
    <w:rsid w:val="003A0EBD"/>
    <w:rsid w:val="003D2CCE"/>
    <w:rsid w:val="003E5B86"/>
    <w:rsid w:val="003F7D58"/>
    <w:rsid w:val="0040013D"/>
    <w:rsid w:val="0040278B"/>
    <w:rsid w:val="0043774B"/>
    <w:rsid w:val="004516EB"/>
    <w:rsid w:val="00475DD9"/>
    <w:rsid w:val="0048767A"/>
    <w:rsid w:val="004B5D05"/>
    <w:rsid w:val="00525A03"/>
    <w:rsid w:val="0054713A"/>
    <w:rsid w:val="005500CD"/>
    <w:rsid w:val="00552F58"/>
    <w:rsid w:val="00582A3B"/>
    <w:rsid w:val="005847D1"/>
    <w:rsid w:val="005A4584"/>
    <w:rsid w:val="00600755"/>
    <w:rsid w:val="0063182A"/>
    <w:rsid w:val="00634466"/>
    <w:rsid w:val="00653AD1"/>
    <w:rsid w:val="006B548B"/>
    <w:rsid w:val="006C1B74"/>
    <w:rsid w:val="006D007D"/>
    <w:rsid w:val="006D154B"/>
    <w:rsid w:val="006D6C10"/>
    <w:rsid w:val="00722B0B"/>
    <w:rsid w:val="0073572A"/>
    <w:rsid w:val="007779F9"/>
    <w:rsid w:val="0078605D"/>
    <w:rsid w:val="007922F9"/>
    <w:rsid w:val="0079738D"/>
    <w:rsid w:val="007A616E"/>
    <w:rsid w:val="007D236A"/>
    <w:rsid w:val="007D53B8"/>
    <w:rsid w:val="007E4AFC"/>
    <w:rsid w:val="007F37F4"/>
    <w:rsid w:val="008006FC"/>
    <w:rsid w:val="00800F71"/>
    <w:rsid w:val="00867FF0"/>
    <w:rsid w:val="00894017"/>
    <w:rsid w:val="008D04A6"/>
    <w:rsid w:val="008D77A3"/>
    <w:rsid w:val="008E066D"/>
    <w:rsid w:val="00916CE9"/>
    <w:rsid w:val="00920519"/>
    <w:rsid w:val="00920C4B"/>
    <w:rsid w:val="00945EEA"/>
    <w:rsid w:val="00952133"/>
    <w:rsid w:val="009977D0"/>
    <w:rsid w:val="00997C37"/>
    <w:rsid w:val="009C7248"/>
    <w:rsid w:val="009F66CD"/>
    <w:rsid w:val="00A07C16"/>
    <w:rsid w:val="00A10823"/>
    <w:rsid w:val="00A3399F"/>
    <w:rsid w:val="00A36B74"/>
    <w:rsid w:val="00A61A12"/>
    <w:rsid w:val="00A7046D"/>
    <w:rsid w:val="00A85640"/>
    <w:rsid w:val="00A856E1"/>
    <w:rsid w:val="00A9359C"/>
    <w:rsid w:val="00AC5A43"/>
    <w:rsid w:val="00AD18EE"/>
    <w:rsid w:val="00B35B59"/>
    <w:rsid w:val="00B43DF5"/>
    <w:rsid w:val="00B44257"/>
    <w:rsid w:val="00B57AAC"/>
    <w:rsid w:val="00BC75A3"/>
    <w:rsid w:val="00BD1A4B"/>
    <w:rsid w:val="00BE75A8"/>
    <w:rsid w:val="00C340CF"/>
    <w:rsid w:val="00C40CC4"/>
    <w:rsid w:val="00C70953"/>
    <w:rsid w:val="00C80818"/>
    <w:rsid w:val="00C90381"/>
    <w:rsid w:val="00CE2BF3"/>
    <w:rsid w:val="00CE5499"/>
    <w:rsid w:val="00D13686"/>
    <w:rsid w:val="00D27C0E"/>
    <w:rsid w:val="00D3756E"/>
    <w:rsid w:val="00D52938"/>
    <w:rsid w:val="00D82EC3"/>
    <w:rsid w:val="00DA1A78"/>
    <w:rsid w:val="00DD021F"/>
    <w:rsid w:val="00DD380D"/>
    <w:rsid w:val="00DF2631"/>
    <w:rsid w:val="00E073AC"/>
    <w:rsid w:val="00E208CD"/>
    <w:rsid w:val="00E2397F"/>
    <w:rsid w:val="00E64D80"/>
    <w:rsid w:val="00ED4162"/>
    <w:rsid w:val="00EF26BE"/>
    <w:rsid w:val="00EF6414"/>
    <w:rsid w:val="00F27FFD"/>
    <w:rsid w:val="00F3470E"/>
    <w:rsid w:val="00F9229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69AEA3"/>
  <w15:docId w15:val="{642B406C-81BE-43F2-931F-FD5C7CA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F27FFD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F27FFD"/>
  </w:style>
  <w:style w:type="character" w:styleId="a3">
    <w:name w:val="Emphasis"/>
    <w:uiPriority w:val="99"/>
    <w:qFormat/>
    <w:rsid w:val="00F27FFD"/>
    <w:rPr>
      <w:i/>
      <w:iCs/>
    </w:rPr>
  </w:style>
  <w:style w:type="character" w:customStyle="1" w:styleId="c5c1c19">
    <w:name w:val="c5 c1 c19"/>
    <w:basedOn w:val="1"/>
    <w:uiPriority w:val="99"/>
    <w:rsid w:val="00F27FFD"/>
  </w:style>
  <w:style w:type="character" w:customStyle="1" w:styleId="c5c1">
    <w:name w:val="c5 c1"/>
    <w:basedOn w:val="1"/>
    <w:uiPriority w:val="99"/>
    <w:rsid w:val="00F27FFD"/>
  </w:style>
  <w:style w:type="character" w:customStyle="1" w:styleId="c5c1c19c8">
    <w:name w:val="c5 c1 c19 c8"/>
    <w:basedOn w:val="1"/>
    <w:uiPriority w:val="99"/>
    <w:rsid w:val="00F27FFD"/>
  </w:style>
  <w:style w:type="character" w:customStyle="1" w:styleId="a4">
    <w:name w:val="Маркеры списка"/>
    <w:uiPriority w:val="99"/>
    <w:rsid w:val="00F27FFD"/>
    <w:rPr>
      <w:rFonts w:ascii="OpenSymbol" w:hAnsi="OpenSymbol" w:cs="OpenSymbol"/>
    </w:rPr>
  </w:style>
  <w:style w:type="paragraph" w:customStyle="1" w:styleId="10">
    <w:name w:val="Заголовок1"/>
    <w:basedOn w:val="a"/>
    <w:next w:val="a5"/>
    <w:uiPriority w:val="99"/>
    <w:rsid w:val="00F27F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27FF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4516EB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F27FFD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F27FF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F27FFD"/>
    <w:pPr>
      <w:suppressLineNumbers/>
    </w:pPr>
    <w:rPr>
      <w:rFonts w:ascii="Arial" w:hAnsi="Arial" w:cs="Arial"/>
    </w:rPr>
  </w:style>
  <w:style w:type="paragraph" w:styleId="a8">
    <w:name w:val="Normal (Web)"/>
    <w:basedOn w:val="a"/>
    <w:uiPriority w:val="99"/>
    <w:rsid w:val="00F27FFD"/>
    <w:pPr>
      <w:spacing w:before="280" w:after="280"/>
    </w:pPr>
  </w:style>
  <w:style w:type="paragraph" w:customStyle="1" w:styleId="c0c23c4">
    <w:name w:val="c0 c23 c4"/>
    <w:basedOn w:val="a"/>
    <w:uiPriority w:val="99"/>
    <w:rsid w:val="00F27FFD"/>
    <w:pPr>
      <w:spacing w:before="90" w:after="90"/>
    </w:pPr>
  </w:style>
  <w:style w:type="paragraph" w:customStyle="1" w:styleId="c0c23c4c36">
    <w:name w:val="c0 c23 c4 c36"/>
    <w:basedOn w:val="a"/>
    <w:uiPriority w:val="99"/>
    <w:rsid w:val="00F27FFD"/>
    <w:pPr>
      <w:spacing w:before="90" w:after="90"/>
    </w:pPr>
  </w:style>
  <w:style w:type="paragraph" w:customStyle="1" w:styleId="c0c25c4">
    <w:name w:val="c0 c25 c4"/>
    <w:basedOn w:val="a"/>
    <w:uiPriority w:val="99"/>
    <w:rsid w:val="00F27FFD"/>
    <w:pPr>
      <w:spacing w:before="90" w:after="90"/>
    </w:pPr>
  </w:style>
  <w:style w:type="paragraph" w:customStyle="1" w:styleId="Body1">
    <w:name w:val="Body 1"/>
    <w:uiPriority w:val="99"/>
    <w:rsid w:val="00F27FFD"/>
    <w:pPr>
      <w:suppressAutoHyphens/>
    </w:pPr>
    <w:rPr>
      <w:rFonts w:ascii="Helvetica" w:hAnsi="Helvetica" w:cs="Helvetica"/>
      <w:color w:val="000000"/>
      <w:sz w:val="24"/>
      <w:szCs w:val="24"/>
      <w:lang w:val="en-US" w:eastAsia="ar-SA"/>
    </w:rPr>
  </w:style>
  <w:style w:type="paragraph" w:styleId="a9">
    <w:name w:val="Body Text Indent"/>
    <w:basedOn w:val="a"/>
    <w:link w:val="aa"/>
    <w:uiPriority w:val="99"/>
    <w:rsid w:val="00F27FFD"/>
    <w:pPr>
      <w:ind w:firstLine="360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516EB"/>
    <w:rPr>
      <w:sz w:val="24"/>
      <w:szCs w:val="24"/>
      <w:lang w:eastAsia="ar-SA" w:bidi="ar-SA"/>
    </w:rPr>
  </w:style>
  <w:style w:type="paragraph" w:styleId="ab">
    <w:name w:val="Title"/>
    <w:basedOn w:val="a"/>
    <w:next w:val="ac"/>
    <w:link w:val="ad"/>
    <w:uiPriority w:val="99"/>
    <w:qFormat/>
    <w:rsid w:val="00F27FFD"/>
    <w:pPr>
      <w:jc w:val="center"/>
    </w:pPr>
    <w:rPr>
      <w:b/>
      <w:bCs/>
      <w:sz w:val="36"/>
      <w:szCs w:val="36"/>
    </w:rPr>
  </w:style>
  <w:style w:type="character" w:customStyle="1" w:styleId="ad">
    <w:name w:val="Заголовок Знак"/>
    <w:link w:val="ab"/>
    <w:uiPriority w:val="99"/>
    <w:locked/>
    <w:rsid w:val="004516E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10"/>
    <w:next w:val="a5"/>
    <w:link w:val="ae"/>
    <w:uiPriority w:val="99"/>
    <w:qFormat/>
    <w:rsid w:val="00F27FFD"/>
    <w:pPr>
      <w:jc w:val="center"/>
    </w:pPr>
    <w:rPr>
      <w:i/>
      <w:iCs/>
    </w:rPr>
  </w:style>
  <w:style w:type="character" w:customStyle="1" w:styleId="ae">
    <w:name w:val="Подзаголовок Знак"/>
    <w:link w:val="ac"/>
    <w:uiPriority w:val="99"/>
    <w:locked/>
    <w:rsid w:val="004516EB"/>
    <w:rPr>
      <w:rFonts w:ascii="Cambria" w:hAnsi="Cambria" w:cs="Cambria"/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F27FFD"/>
    <w:pPr>
      <w:suppressLineNumbers/>
    </w:pPr>
  </w:style>
  <w:style w:type="paragraph" w:customStyle="1" w:styleId="af0">
    <w:name w:val="Заголовок таблицы"/>
    <w:basedOn w:val="af"/>
    <w:uiPriority w:val="99"/>
    <w:rsid w:val="00F27FFD"/>
    <w:pPr>
      <w:jc w:val="center"/>
    </w:pPr>
    <w:rPr>
      <w:b/>
      <w:bCs/>
    </w:rPr>
  </w:style>
  <w:style w:type="paragraph" w:customStyle="1" w:styleId="13">
    <w:name w:val="Без интервала1"/>
    <w:uiPriority w:val="99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uiPriority w:val="99"/>
    <w:rsid w:val="00EF26BE"/>
    <w:pPr>
      <w:ind w:left="720"/>
    </w:pPr>
    <w:rPr>
      <w:rFonts w:ascii="Arial" w:eastAsia="SimSun" w:hAnsi="Arial" w:cs="Arial"/>
      <w:kern w:val="1"/>
      <w:lang w:val="en-US" w:eastAsia="hi-IN" w:bidi="hi-IN"/>
    </w:rPr>
  </w:style>
  <w:style w:type="paragraph" w:styleId="af1">
    <w:name w:val="List Paragraph"/>
    <w:basedOn w:val="a"/>
    <w:uiPriority w:val="99"/>
    <w:qFormat/>
    <w:rsid w:val="00552F58"/>
    <w:pPr>
      <w:ind w:left="720"/>
    </w:pPr>
    <w:rPr>
      <w:lang w:val="en-US"/>
    </w:rPr>
  </w:style>
  <w:style w:type="paragraph" w:styleId="af2">
    <w:name w:val="Balloon Text"/>
    <w:basedOn w:val="a"/>
    <w:link w:val="af3"/>
    <w:uiPriority w:val="99"/>
    <w:semiHidden/>
    <w:rsid w:val="00582A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82A3B"/>
    <w:rPr>
      <w:rFonts w:ascii="Tahoma" w:hAnsi="Tahoma" w:cs="Tahoma"/>
      <w:sz w:val="16"/>
      <w:szCs w:val="16"/>
      <w:lang w:eastAsia="ar-SA" w:bidi="ar-SA"/>
    </w:rPr>
  </w:style>
  <w:style w:type="paragraph" w:styleId="af4">
    <w:name w:val="header"/>
    <w:basedOn w:val="a"/>
    <w:link w:val="af5"/>
    <w:uiPriority w:val="99"/>
    <w:semiHidden/>
    <w:rsid w:val="0036318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363189"/>
    <w:rPr>
      <w:sz w:val="24"/>
      <w:szCs w:val="24"/>
      <w:lang w:eastAsia="ar-SA" w:bidi="ar-SA"/>
    </w:rPr>
  </w:style>
  <w:style w:type="paragraph" w:styleId="af6">
    <w:name w:val="footer"/>
    <w:basedOn w:val="a"/>
    <w:link w:val="af7"/>
    <w:uiPriority w:val="99"/>
    <w:rsid w:val="0036318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363189"/>
    <w:rPr>
      <w:sz w:val="24"/>
      <w:szCs w:val="24"/>
      <w:lang w:eastAsia="ar-SA" w:bidi="ar-SA"/>
    </w:rPr>
  </w:style>
  <w:style w:type="paragraph" w:styleId="af8">
    <w:name w:val="No Spacing"/>
    <w:uiPriority w:val="99"/>
    <w:qFormat/>
    <w:rsid w:val="000D2D87"/>
    <w:rPr>
      <w:rFonts w:ascii="Calibri" w:hAnsi="Calibri" w:cs="Calibri"/>
      <w:sz w:val="22"/>
      <w:szCs w:val="22"/>
    </w:rPr>
  </w:style>
  <w:style w:type="table" w:styleId="af9">
    <w:name w:val="Table Grid"/>
    <w:basedOn w:val="a1"/>
    <w:locked/>
    <w:rsid w:val="00B57AA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QcdZSniRw3BqSZ2zfC7Cj21ZHZmXa44Q5xrqlL9Gi04=</DigestValue>
    </Reference>
    <Reference Type="http://www.w3.org/2000/09/xmldsig#Object" URI="#idOfficeObject">
      <DigestMethod Algorithm="urn:ietf:params:xml:ns:cpxmlsec:algorithms:gostr34112012-256"/>
      <DigestValue>siH352GaIULbJ0Pyh9wSxmbFLKVKKKp60QsVBCpb8jE=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F/lWhy8ciWdxNj7GA3DiWfBPuNwUi6N1m8t4p2UsEOc=</DigestValue>
    </Reference>
    <Reference Type="http://www.w3.org/2000/09/xmldsig#Object" URI="#idValidSigLnImg">
      <DigestMethod Algorithm="urn:ietf:params:xml:ns:cpxmlsec:algorithms:gostr34112012-256"/>
      <DigestValue>iscTd/0dgpDwu8jQrkYIovajVM3KygmS1pX1TXSE8Nw=</DigestValue>
    </Reference>
    <Reference Type="http://www.w3.org/2000/09/xmldsig#Object" URI="#idInvalidSigLnImg">
      <DigestMethod Algorithm="urn:ietf:params:xml:ns:cpxmlsec:algorithms:gostr34112012-256"/>
      <DigestValue>Itu25KR6G2T5GBZMmxVRwAjXVRQ7yvOKibImOLkL6Kg=</DigestValue>
    </Reference>
  </SignedInfo>
  <SignatureValue>uC1AiXsjopRI9WWeW91KMGhwpp5U9HGp2/wHrqQ8WxM0TIye/Y05WeqDVwDatF5A
niH/nNIKPORYEnyNsiyYsA==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SFUd/5ieLSJDWGpIFRPPQ7dIa4Q=</DigestValue>
      </Reference>
      <Reference URI="/word/endnotes.xml?ContentType=application/vnd.openxmlformats-officedocument.wordprocessingml.endnotes+xml">
        <DigestMethod Algorithm="http://www.w3.org/2000/09/xmldsig#sha1"/>
        <DigestValue>3UBKiKpevPQOUtCiqYr2atEwqGA=</DigestValue>
      </Reference>
      <Reference URI="/word/fontTable.xml?ContentType=application/vnd.openxmlformats-officedocument.wordprocessingml.fontTable+xml">
        <DigestMethod Algorithm="http://www.w3.org/2000/09/xmldsig#sha1"/>
        <DigestValue>i64FJ1V+YUY/QieQygQQ1qYH2/4=</DigestValue>
      </Reference>
      <Reference URI="/word/footer1.xml?ContentType=application/vnd.openxmlformats-officedocument.wordprocessingml.footer+xml">
        <DigestMethod Algorithm="http://www.w3.org/2000/09/xmldsig#sha1"/>
        <DigestValue>Hgj2DrpgJa2BBcG7IF2mWmgxUvA=</DigestValue>
      </Reference>
      <Reference URI="/word/footer2.xml?ContentType=application/vnd.openxmlformats-officedocument.wordprocessingml.footer+xml">
        <DigestMethod Algorithm="http://www.w3.org/2000/09/xmldsig#sha1"/>
        <DigestValue>nf/Rx35nmD4mWoHB9Aq9Sxvkm0g=</DigestValue>
      </Reference>
      <Reference URI="/word/footnotes.xml?ContentType=application/vnd.openxmlformats-officedocument.wordprocessingml.footnotes+xml">
        <DigestMethod Algorithm="http://www.w3.org/2000/09/xmldsig#sha1"/>
        <DigestValue>12Qm2BnenW83HWxVb3TplErBa3g=</DigestValue>
      </Reference>
      <Reference URI="/word/media/image1.emf?ContentType=image/x-emf">
        <DigestMethod Algorithm="http://www.w3.org/2000/09/xmldsig#sha1"/>
        <DigestValue>bqUg8P5fWMVtZ2QF99Hc8oJKPG0=</DigestValue>
      </Reference>
      <Reference URI="/word/numbering.xml?ContentType=application/vnd.openxmlformats-officedocument.wordprocessingml.numbering+xml">
        <DigestMethod Algorithm="http://www.w3.org/2000/09/xmldsig#sha1"/>
        <DigestValue>cfXwmaFWyW8yvm6ilNo+EKJYonw=</DigestValue>
      </Reference>
      <Reference URI="/word/settings.xml?ContentType=application/vnd.openxmlformats-officedocument.wordprocessingml.settings+xml">
        <DigestMethod Algorithm="http://www.w3.org/2000/09/xmldsig#sha1"/>
        <DigestValue>5ES0g2zN6kTb2MRNuz6cNYcnMP0=</DigestValue>
      </Reference>
      <Reference URI="/word/styles.xml?ContentType=application/vnd.openxmlformats-officedocument.wordprocessingml.styles+xml">
        <DigestMethod Algorithm="http://www.w3.org/2000/09/xmldsig#sha1"/>
        <DigestValue>InVP0sReUeeP4dPprUWgaQPCg/c=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YT4y7N+0LN2yCBIa/Mno42/TjLc=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2023-06-03T06:26:55Z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{F34EE890-1BF2-4C87-91A0-699C58A8E79D}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2023-06-03T06:26:55Z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EYb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EYb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6275</Words>
  <Characters>35771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44</cp:revision>
  <cp:lastPrinted>2022-11-14T08:12:00Z</cp:lastPrinted>
  <dcterms:created xsi:type="dcterms:W3CDTF">2013-02-11T11:46:00Z</dcterms:created>
  <dcterms:modified xsi:type="dcterms:W3CDTF">2023-06-03T06:26:00Z</dcterms:modified>
</cp:coreProperties>
</file>