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754C" w:rsidRDefault="00DF754C" w:rsidP="00DF754C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DF754C" w:rsidRDefault="00DF754C" w:rsidP="00DF754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F754C" w:rsidRDefault="00DF754C" w:rsidP="00DF754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43FAF8D3-F242-4BCC-982C-DFF03CF25145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DF754C" w:rsidRDefault="00DF754C" w:rsidP="00DF754C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Приняты педагогическим советом протокол от 01.06.2022г.№6</w:t>
      </w:r>
      <w:bookmarkEnd w:id="0"/>
    </w:p>
    <w:p w:rsidR="00DF754C" w:rsidRDefault="00DF754C">
      <w:pPr>
        <w:pStyle w:val="30"/>
        <w:shd w:val="clear" w:color="auto" w:fill="auto"/>
      </w:pPr>
    </w:p>
    <w:p w:rsidR="006407E5" w:rsidRDefault="00481A32">
      <w:pPr>
        <w:pStyle w:val="30"/>
        <w:shd w:val="clear" w:color="auto" w:fill="auto"/>
      </w:pPr>
      <w:r>
        <w:t>Описание</w:t>
      </w:r>
    </w:p>
    <w:p w:rsidR="006407E5" w:rsidRDefault="00481A32">
      <w:pPr>
        <w:pStyle w:val="30"/>
        <w:shd w:val="clear" w:color="auto" w:fill="auto"/>
        <w:ind w:firstLine="740"/>
        <w:jc w:val="both"/>
      </w:pPr>
      <w:r>
        <w:t>допо</w:t>
      </w:r>
      <w:r w:rsidR="00391F08">
        <w:t xml:space="preserve">лнительной </w:t>
      </w:r>
      <w:r>
        <w:t>общеобразовательной</w:t>
      </w:r>
      <w:r w:rsidR="00391F08">
        <w:t xml:space="preserve"> общеразвивающей</w:t>
      </w:r>
    </w:p>
    <w:p w:rsidR="006407E5" w:rsidRDefault="003C75BE">
      <w:pPr>
        <w:pStyle w:val="30"/>
        <w:shd w:val="clear" w:color="auto" w:fill="auto"/>
        <w:spacing w:after="236"/>
        <w:ind w:firstLine="740"/>
        <w:jc w:val="both"/>
      </w:pPr>
      <w:r>
        <w:t>программы</w:t>
      </w:r>
      <w:r w:rsidR="00391F08">
        <w:t xml:space="preserve"> в области  искусства «Изобразительное искусство</w:t>
      </w:r>
      <w:r w:rsidR="00481A32">
        <w:t>»</w:t>
      </w:r>
    </w:p>
    <w:p w:rsidR="007E2E57" w:rsidRDefault="007E2E57" w:rsidP="007E2E57">
      <w:pPr>
        <w:pStyle w:val="30"/>
        <w:shd w:val="clear" w:color="auto" w:fill="auto"/>
        <w:ind w:firstLine="740"/>
        <w:jc w:val="both"/>
        <w:rPr>
          <w:b w:val="0"/>
        </w:rPr>
      </w:pPr>
      <w:r>
        <w:rPr>
          <w:b w:val="0"/>
        </w:rPr>
        <w:t xml:space="preserve">Дополнительная общеобразовательная общеразвивающая </w:t>
      </w:r>
      <w:r w:rsidR="00391F08" w:rsidRPr="00391F08">
        <w:rPr>
          <w:b w:val="0"/>
        </w:rPr>
        <w:t>программ</w:t>
      </w:r>
      <w:r>
        <w:rPr>
          <w:b w:val="0"/>
        </w:rPr>
        <w:t>а</w:t>
      </w:r>
      <w:r w:rsidR="00391F08" w:rsidRPr="00391F08">
        <w:rPr>
          <w:b w:val="0"/>
        </w:rPr>
        <w:t xml:space="preserve"> в </w:t>
      </w:r>
      <w:proofErr w:type="gramStart"/>
      <w:r w:rsidR="00391F08" w:rsidRPr="00391F08">
        <w:rPr>
          <w:b w:val="0"/>
        </w:rPr>
        <w:t>области  искусства</w:t>
      </w:r>
      <w:proofErr w:type="gramEnd"/>
      <w:r w:rsidR="00391F08" w:rsidRPr="00391F08">
        <w:rPr>
          <w:b w:val="0"/>
        </w:rPr>
        <w:t xml:space="preserve"> «Изобразительное искусство»</w:t>
      </w:r>
      <w:r w:rsidR="00481A32">
        <w:t xml:space="preserve"> </w:t>
      </w:r>
      <w:r w:rsidR="00481A32" w:rsidRPr="00391F08">
        <w:rPr>
          <w:b w:val="0"/>
        </w:rPr>
        <w:t xml:space="preserve"> (далее программа) </w:t>
      </w:r>
      <w:r w:rsidR="00151657">
        <w:rPr>
          <w:b w:val="0"/>
        </w:rPr>
        <w:t>разработана в МА</w:t>
      </w:r>
      <w:r w:rsidR="002C15F9" w:rsidRPr="00391F08">
        <w:rPr>
          <w:b w:val="0"/>
        </w:rPr>
        <w:t>У</w:t>
      </w:r>
      <w:r w:rsidR="00481A32" w:rsidRPr="00391F08">
        <w:rPr>
          <w:b w:val="0"/>
        </w:rPr>
        <w:t xml:space="preserve"> </w:t>
      </w:r>
      <w:r w:rsidR="00151657">
        <w:rPr>
          <w:b w:val="0"/>
        </w:rPr>
        <w:t>ДО</w:t>
      </w:r>
      <w:r w:rsidR="002C15F9" w:rsidRPr="00391F08">
        <w:rPr>
          <w:b w:val="0"/>
        </w:rPr>
        <w:t xml:space="preserve"> «Детская школа искусств</w:t>
      </w:r>
      <w:r w:rsidR="00481A32" w:rsidRPr="00391F08">
        <w:rPr>
          <w:b w:val="0"/>
        </w:rPr>
        <w:t xml:space="preserve">» (далее Школа) </w:t>
      </w:r>
      <w:proofErr w:type="spellStart"/>
      <w:r w:rsidR="00D83EBC" w:rsidRPr="00391F08">
        <w:rPr>
          <w:b w:val="0"/>
        </w:rPr>
        <w:t>г.о</w:t>
      </w:r>
      <w:proofErr w:type="spellEnd"/>
      <w:r w:rsidR="00D83EBC" w:rsidRPr="00391F08">
        <w:rPr>
          <w:b w:val="0"/>
        </w:rPr>
        <w:t>. Верх-Нейвинский</w:t>
      </w:r>
      <w:r>
        <w:rPr>
          <w:b w:val="0"/>
        </w:rPr>
        <w:t xml:space="preserve"> на основании Р</w:t>
      </w:r>
      <w:r w:rsidRPr="007E2E57">
        <w:rPr>
          <w:b w:val="0"/>
        </w:rPr>
        <w:t>екомендаций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</w:t>
      </w:r>
      <w:r>
        <w:rPr>
          <w:b w:val="0"/>
        </w:rPr>
        <w:t>, утвержденных Министерством культуры РФ</w:t>
      </w:r>
      <w:r w:rsidR="00D83EBC" w:rsidRPr="007E2E57">
        <w:rPr>
          <w:b w:val="0"/>
        </w:rPr>
        <w:t xml:space="preserve"> </w:t>
      </w:r>
      <w:r w:rsidR="00481A32" w:rsidRPr="007E2E57">
        <w:rPr>
          <w:b w:val="0"/>
        </w:rPr>
        <w:t>.</w:t>
      </w:r>
    </w:p>
    <w:p w:rsidR="006407E5" w:rsidRPr="007E2E57" w:rsidRDefault="00481A32" w:rsidP="007E2E57">
      <w:pPr>
        <w:pStyle w:val="30"/>
        <w:shd w:val="clear" w:color="auto" w:fill="auto"/>
        <w:ind w:firstLine="740"/>
        <w:jc w:val="both"/>
        <w:rPr>
          <w:b w:val="0"/>
        </w:rPr>
      </w:pPr>
      <w:r w:rsidRPr="007E2E57">
        <w:rPr>
          <w:b w:val="0"/>
        </w:rPr>
        <w:t>В процессе обучения по данной программе обеспечивается прее</w:t>
      </w:r>
      <w:r w:rsidR="00391F08" w:rsidRPr="007E2E57">
        <w:rPr>
          <w:b w:val="0"/>
        </w:rPr>
        <w:t>мственность программы «Изобразительное искусство</w:t>
      </w:r>
      <w:r w:rsidRPr="007E2E57">
        <w:rPr>
          <w:b w:val="0"/>
        </w:rPr>
        <w:t>» и основных профессиональных образовательных программ среднего профессионального и высшего профессионального о</w:t>
      </w:r>
      <w:r w:rsidR="00391F08" w:rsidRPr="007E2E57">
        <w:rPr>
          <w:b w:val="0"/>
        </w:rPr>
        <w:t>бразования в области изобразительного</w:t>
      </w:r>
      <w:r w:rsidRPr="007E2E57">
        <w:rPr>
          <w:b w:val="0"/>
        </w:rPr>
        <w:t xml:space="preserve"> искусства, а так же сохранение единства образовательного пространства Российской Федерации в сфере культуры и искусства.</w:t>
      </w:r>
    </w:p>
    <w:p w:rsidR="006407E5" w:rsidRDefault="00481A32">
      <w:pPr>
        <w:pStyle w:val="30"/>
        <w:shd w:val="clear" w:color="auto" w:fill="auto"/>
        <w:spacing w:line="322" w:lineRule="exact"/>
        <w:ind w:firstLine="740"/>
        <w:jc w:val="both"/>
      </w:pPr>
      <w:r>
        <w:t>Программа направлена на:</w:t>
      </w:r>
    </w:p>
    <w:p w:rsidR="006407E5" w:rsidRDefault="00481A32">
      <w:pPr>
        <w:pStyle w:val="20"/>
        <w:numPr>
          <w:ilvl w:val="0"/>
          <w:numId w:val="1"/>
        </w:numPr>
        <w:shd w:val="clear" w:color="auto" w:fill="auto"/>
        <w:tabs>
          <w:tab w:val="left" w:pos="1462"/>
        </w:tabs>
        <w:spacing w:before="0"/>
        <w:ind w:left="1460" w:hanging="340"/>
      </w:pPr>
      <w:r>
        <w:t>выявление одарен</w:t>
      </w:r>
      <w:r w:rsidR="00391F08">
        <w:t>ных детей в области изобразительного</w:t>
      </w:r>
      <w:r>
        <w:t xml:space="preserve"> искусства в раннем детском возрасте;</w:t>
      </w:r>
    </w:p>
    <w:p w:rsidR="006407E5" w:rsidRDefault="00481A32">
      <w:pPr>
        <w:pStyle w:val="20"/>
        <w:numPr>
          <w:ilvl w:val="0"/>
          <w:numId w:val="1"/>
        </w:numPr>
        <w:shd w:val="clear" w:color="auto" w:fill="auto"/>
        <w:tabs>
          <w:tab w:val="left" w:pos="1462"/>
        </w:tabs>
        <w:spacing w:before="0"/>
        <w:ind w:left="1460" w:hanging="340"/>
      </w:pPr>
      <w: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6407E5" w:rsidRDefault="00481A32">
      <w:pPr>
        <w:pStyle w:val="20"/>
        <w:numPr>
          <w:ilvl w:val="0"/>
          <w:numId w:val="1"/>
        </w:numPr>
        <w:shd w:val="clear" w:color="auto" w:fill="auto"/>
        <w:tabs>
          <w:tab w:val="left" w:pos="1462"/>
        </w:tabs>
        <w:spacing w:before="0"/>
        <w:ind w:left="1460" w:hanging="340"/>
      </w:pPr>
      <w:r>
        <w:t>приобретение детьми опыта творческой деятельности;</w:t>
      </w:r>
    </w:p>
    <w:p w:rsidR="006407E5" w:rsidRDefault="00481A32">
      <w:pPr>
        <w:pStyle w:val="20"/>
        <w:numPr>
          <w:ilvl w:val="0"/>
          <w:numId w:val="1"/>
        </w:numPr>
        <w:shd w:val="clear" w:color="auto" w:fill="auto"/>
        <w:tabs>
          <w:tab w:val="left" w:pos="1462"/>
        </w:tabs>
        <w:spacing w:before="0"/>
        <w:ind w:left="1460" w:hanging="340"/>
      </w:pPr>
      <w:r>
        <w:t>овладение детьми духовными и культурными ценностями народов мира;</w:t>
      </w:r>
    </w:p>
    <w:p w:rsidR="006407E5" w:rsidRDefault="00481A32">
      <w:pPr>
        <w:pStyle w:val="20"/>
        <w:numPr>
          <w:ilvl w:val="0"/>
          <w:numId w:val="1"/>
        </w:numPr>
        <w:shd w:val="clear" w:color="auto" w:fill="auto"/>
        <w:tabs>
          <w:tab w:val="left" w:pos="1462"/>
        </w:tabs>
        <w:spacing w:before="0"/>
        <w:ind w:left="1460" w:hanging="340"/>
      </w:pPr>
      <w:r>
        <w:t xml:space="preserve">подготовку одаренных детей к поступлению в образовательные учреждения, реализующие основные профессиональные образовательные </w:t>
      </w:r>
      <w:r w:rsidR="00391F08">
        <w:t>программы в области изобразительного</w:t>
      </w:r>
      <w:r>
        <w:t xml:space="preserve"> искусства.</w:t>
      </w:r>
    </w:p>
    <w:p w:rsidR="006407E5" w:rsidRDefault="006407E5">
      <w:pPr>
        <w:framePr w:w="7295" w:wrap="notBeside" w:vAnchor="text" w:hAnchor="text" w:xAlign="center" w:y="1"/>
        <w:rPr>
          <w:sz w:val="2"/>
          <w:szCs w:val="2"/>
        </w:rPr>
      </w:pPr>
    </w:p>
    <w:p w:rsidR="006407E5" w:rsidRDefault="006407E5">
      <w:pPr>
        <w:rPr>
          <w:sz w:val="2"/>
          <w:szCs w:val="2"/>
        </w:rPr>
      </w:pPr>
    </w:p>
    <w:p w:rsidR="00C65BD7" w:rsidRDefault="00C65BD7" w:rsidP="00C65BD7">
      <w:pPr>
        <w:pStyle w:val="20"/>
        <w:numPr>
          <w:ilvl w:val="0"/>
          <w:numId w:val="1"/>
        </w:numPr>
        <w:shd w:val="clear" w:color="auto" w:fill="auto"/>
        <w:tabs>
          <w:tab w:val="left" w:pos="1496"/>
        </w:tabs>
        <w:spacing w:before="0" w:line="318" w:lineRule="exact"/>
        <w:ind w:left="1480"/>
      </w:pPr>
      <w:r>
        <w:t>учебный план;</w:t>
      </w:r>
    </w:p>
    <w:p w:rsidR="00C65BD7" w:rsidRDefault="00C65BD7" w:rsidP="00C65BD7">
      <w:pPr>
        <w:pStyle w:val="20"/>
        <w:shd w:val="clear" w:color="auto" w:fill="auto"/>
        <w:tabs>
          <w:tab w:val="left" w:pos="1496"/>
        </w:tabs>
        <w:spacing w:before="0" w:line="318" w:lineRule="exact"/>
        <w:ind w:left="1480" w:firstLine="0"/>
      </w:pPr>
    </w:p>
    <w:p w:rsidR="006407E5" w:rsidRDefault="00481A32">
      <w:pPr>
        <w:pStyle w:val="20"/>
        <w:shd w:val="clear" w:color="auto" w:fill="auto"/>
        <w:spacing w:before="0" w:line="318" w:lineRule="exact"/>
        <w:ind w:firstLine="740"/>
      </w:pPr>
      <w:r>
        <w:t>В структуру образ</w:t>
      </w:r>
      <w:r w:rsidR="00391F08">
        <w:t>овательной программы «Изобразительное искусство</w:t>
      </w:r>
      <w:r>
        <w:t>» входят рабочие программы учебных предметов.</w:t>
      </w:r>
    </w:p>
    <w:p w:rsidR="002C07EB" w:rsidRDefault="002C07EB" w:rsidP="002C07EB">
      <w:pPr>
        <w:pStyle w:val="20"/>
        <w:shd w:val="clear" w:color="auto" w:fill="auto"/>
        <w:spacing w:line="370" w:lineRule="exact"/>
        <w:ind w:firstLine="760"/>
        <w:jc w:val="left"/>
      </w:pPr>
      <w:r>
        <w:lastRenderedPageBreak/>
        <w:t xml:space="preserve">Результатом освоения общеразвивающей программы в области изобразительного искусства является приобретение обучающимися следующих знаний, умений и навыков: </w:t>
      </w:r>
      <w:r>
        <w:rPr>
          <w:rStyle w:val="214pt"/>
        </w:rPr>
        <w:t>в области художественно-творческой подготовки:</w:t>
      </w:r>
    </w:p>
    <w:p w:rsidR="002C07EB" w:rsidRDefault="002C07EB" w:rsidP="002C07EB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before="0" w:line="370" w:lineRule="exact"/>
        <w:ind w:firstLine="760"/>
      </w:pPr>
      <w:r>
        <w:t>знаний основ цветоведения;</w:t>
      </w:r>
    </w:p>
    <w:p w:rsidR="002C07EB" w:rsidRDefault="002C07EB" w:rsidP="002C07EB">
      <w:pPr>
        <w:pStyle w:val="20"/>
        <w:numPr>
          <w:ilvl w:val="0"/>
          <w:numId w:val="3"/>
        </w:numPr>
        <w:shd w:val="clear" w:color="auto" w:fill="auto"/>
        <w:tabs>
          <w:tab w:val="left" w:pos="947"/>
        </w:tabs>
        <w:spacing w:before="0" w:line="370" w:lineRule="exact"/>
        <w:ind w:firstLine="760"/>
      </w:pPr>
      <w:r>
        <w:t>знаний основных формальных элементов композиции: принципа трехкомпонентности, силуэта, ритма, пластического контраста, соразмерности, центричности-деце</w:t>
      </w:r>
      <w:r w:rsidR="004B4387">
        <w:t>нтричности, статики-динамики, (симметрии-ас</w:t>
      </w:r>
      <w:r>
        <w:t>им</w:t>
      </w:r>
      <w:r w:rsidR="004B4387">
        <w:t>м</w:t>
      </w:r>
      <w:r>
        <w:t>етрии;</w:t>
      </w:r>
    </w:p>
    <w:p w:rsidR="002C07EB" w:rsidRDefault="002C07EB" w:rsidP="002C07EB">
      <w:pPr>
        <w:pStyle w:val="20"/>
        <w:numPr>
          <w:ilvl w:val="0"/>
          <w:numId w:val="3"/>
        </w:numPr>
        <w:shd w:val="clear" w:color="auto" w:fill="auto"/>
        <w:tabs>
          <w:tab w:val="left" w:pos="945"/>
        </w:tabs>
        <w:spacing w:before="0" w:line="370" w:lineRule="exact"/>
        <w:ind w:firstLine="760"/>
      </w:pPr>
      <w:r>
        <w:t>умений изображать с натуры и по памяти предметы (объекты) окружающего мира;</w:t>
      </w:r>
    </w:p>
    <w:p w:rsidR="002C07EB" w:rsidRDefault="002C07EB" w:rsidP="002C07EB">
      <w:pPr>
        <w:pStyle w:val="20"/>
        <w:numPr>
          <w:ilvl w:val="0"/>
          <w:numId w:val="3"/>
        </w:numPr>
        <w:shd w:val="clear" w:color="auto" w:fill="auto"/>
        <w:tabs>
          <w:tab w:val="left" w:pos="1001"/>
        </w:tabs>
        <w:spacing w:before="0" w:line="370" w:lineRule="exact"/>
        <w:ind w:firstLine="760"/>
      </w:pPr>
      <w:r>
        <w:t>умений работать с различными материалами;</w:t>
      </w:r>
    </w:p>
    <w:p w:rsidR="002C07EB" w:rsidRDefault="002C07EB" w:rsidP="002C07EB">
      <w:pPr>
        <w:pStyle w:val="20"/>
        <w:numPr>
          <w:ilvl w:val="0"/>
          <w:numId w:val="3"/>
        </w:numPr>
        <w:shd w:val="clear" w:color="auto" w:fill="auto"/>
        <w:tabs>
          <w:tab w:val="left" w:pos="945"/>
        </w:tabs>
        <w:spacing w:before="0" w:line="370" w:lineRule="exact"/>
        <w:ind w:firstLine="760"/>
      </w:pPr>
      <w:r>
        <w:t>навыков организации плоскости листа, композиционного решения Изображения;</w:t>
      </w:r>
    </w:p>
    <w:p w:rsidR="002C07EB" w:rsidRDefault="002C07EB" w:rsidP="002C07EB">
      <w:pPr>
        <w:pStyle w:val="20"/>
        <w:numPr>
          <w:ilvl w:val="0"/>
          <w:numId w:val="3"/>
        </w:numPr>
        <w:shd w:val="clear" w:color="auto" w:fill="auto"/>
        <w:tabs>
          <w:tab w:val="left" w:pos="1001"/>
        </w:tabs>
        <w:spacing w:before="0" w:line="370" w:lineRule="exact"/>
        <w:ind w:firstLine="760"/>
      </w:pPr>
      <w:r>
        <w:t>навыков передачи формы, характера предмета;</w:t>
      </w:r>
    </w:p>
    <w:p w:rsidR="002C07EB" w:rsidRDefault="002C07EB" w:rsidP="002C07EB">
      <w:pPr>
        <w:pStyle w:val="100"/>
        <w:numPr>
          <w:ilvl w:val="0"/>
          <w:numId w:val="3"/>
        </w:numPr>
        <w:shd w:val="clear" w:color="auto" w:fill="auto"/>
        <w:tabs>
          <w:tab w:val="left" w:pos="1001"/>
        </w:tabs>
        <w:ind w:left="760" w:right="2760"/>
        <w:jc w:val="left"/>
      </w:pPr>
      <w:r>
        <w:rPr>
          <w:rStyle w:val="1013pt"/>
        </w:rPr>
        <w:t xml:space="preserve">навыков подготовки работ к экспозиции. </w:t>
      </w:r>
      <w:r>
        <w:t>в области историко-теоретической подготовки:</w:t>
      </w:r>
    </w:p>
    <w:p w:rsidR="002C07EB" w:rsidRDefault="002C07EB" w:rsidP="002C07EB">
      <w:pPr>
        <w:pStyle w:val="20"/>
        <w:numPr>
          <w:ilvl w:val="0"/>
          <w:numId w:val="3"/>
        </w:numPr>
        <w:shd w:val="clear" w:color="auto" w:fill="auto"/>
        <w:tabs>
          <w:tab w:val="left" w:pos="1133"/>
        </w:tabs>
        <w:spacing w:before="0" w:line="370" w:lineRule="exact"/>
        <w:ind w:firstLine="760"/>
      </w:pPr>
      <w:r>
        <w:t>первичных знаний о видах и жанрах изобразительного искусства;</w:t>
      </w:r>
    </w:p>
    <w:p w:rsidR="002C07EB" w:rsidRDefault="002C07EB" w:rsidP="002C07EB">
      <w:pPr>
        <w:pStyle w:val="20"/>
        <w:numPr>
          <w:ilvl w:val="0"/>
          <w:numId w:val="3"/>
        </w:numPr>
        <w:shd w:val="clear" w:color="auto" w:fill="auto"/>
        <w:tabs>
          <w:tab w:val="left" w:pos="945"/>
        </w:tabs>
        <w:spacing w:before="0" w:line="370" w:lineRule="exact"/>
        <w:ind w:firstLine="760"/>
      </w:pPr>
      <w:r>
        <w:t>первичных знаний основных эстетических и стилевых направлений в области изобразительного искусства, выдающихся отечественных и зарубежных произведений в области изобразительного искусства, великих мастеров изобразительного искусства;</w:t>
      </w:r>
    </w:p>
    <w:p w:rsidR="002C07EB" w:rsidRDefault="002C07EB" w:rsidP="002C07EB">
      <w:pPr>
        <w:pStyle w:val="20"/>
        <w:numPr>
          <w:ilvl w:val="0"/>
          <w:numId w:val="3"/>
        </w:numPr>
        <w:shd w:val="clear" w:color="auto" w:fill="auto"/>
        <w:tabs>
          <w:tab w:val="left" w:pos="1133"/>
        </w:tabs>
        <w:spacing w:before="0" w:line="370" w:lineRule="exact"/>
        <w:ind w:firstLine="760"/>
      </w:pPr>
      <w:r>
        <w:t>знаний основных средств выразительности изобразительного искусства;</w:t>
      </w:r>
    </w:p>
    <w:p w:rsidR="002C07EB" w:rsidRDefault="002C07EB" w:rsidP="002C07EB">
      <w:pPr>
        <w:pStyle w:val="20"/>
        <w:numPr>
          <w:ilvl w:val="0"/>
          <w:numId w:val="3"/>
        </w:numPr>
        <w:shd w:val="clear" w:color="auto" w:fill="auto"/>
        <w:tabs>
          <w:tab w:val="left" w:pos="945"/>
        </w:tabs>
        <w:spacing w:before="0" w:line="370" w:lineRule="exact"/>
        <w:ind w:firstLine="760"/>
      </w:pPr>
      <w:r>
        <w:t>знаний наиболее употребляемой терминологии изобразительного искусства.</w:t>
      </w:r>
    </w:p>
    <w:p w:rsidR="002C07EB" w:rsidRDefault="002C07EB">
      <w:pPr>
        <w:pStyle w:val="20"/>
        <w:shd w:val="clear" w:color="auto" w:fill="auto"/>
        <w:spacing w:before="0" w:line="318" w:lineRule="exact"/>
        <w:ind w:firstLine="740"/>
      </w:pPr>
    </w:p>
    <w:sectPr w:rsidR="002C07EB" w:rsidSect="006407E5">
      <w:pgSz w:w="11900" w:h="16840"/>
      <w:pgMar w:top="1145" w:right="824" w:bottom="1173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3FE6" w:rsidRDefault="00B33FE6" w:rsidP="006407E5">
      <w:r>
        <w:separator/>
      </w:r>
    </w:p>
  </w:endnote>
  <w:endnote w:type="continuationSeparator" w:id="0">
    <w:p w:rsidR="00B33FE6" w:rsidRDefault="00B33FE6" w:rsidP="0064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3FE6" w:rsidRDefault="00B33FE6"/>
  </w:footnote>
  <w:footnote w:type="continuationSeparator" w:id="0">
    <w:p w:rsidR="00B33FE6" w:rsidRDefault="00B33F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F3C71"/>
    <w:multiLevelType w:val="multilevel"/>
    <w:tmpl w:val="0B8E8F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B14D38"/>
    <w:multiLevelType w:val="multilevel"/>
    <w:tmpl w:val="92EE347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DF60AE"/>
    <w:multiLevelType w:val="multilevel"/>
    <w:tmpl w:val="6DA02D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611158250">
    <w:abstractNumId w:val="1"/>
  </w:num>
  <w:num w:numId="2" w16cid:durableId="772555277">
    <w:abstractNumId w:val="0"/>
  </w:num>
  <w:num w:numId="3" w16cid:durableId="1034427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7E5"/>
    <w:rsid w:val="0014346C"/>
    <w:rsid w:val="00151657"/>
    <w:rsid w:val="002C07EB"/>
    <w:rsid w:val="002C15F9"/>
    <w:rsid w:val="00391F08"/>
    <w:rsid w:val="003C75BE"/>
    <w:rsid w:val="00481A32"/>
    <w:rsid w:val="004B4387"/>
    <w:rsid w:val="0057239A"/>
    <w:rsid w:val="0058593F"/>
    <w:rsid w:val="006407E5"/>
    <w:rsid w:val="007E2E57"/>
    <w:rsid w:val="008E1337"/>
    <w:rsid w:val="008F1C08"/>
    <w:rsid w:val="00A256C3"/>
    <w:rsid w:val="00A35E64"/>
    <w:rsid w:val="00B04BB6"/>
    <w:rsid w:val="00B22C44"/>
    <w:rsid w:val="00B33FE6"/>
    <w:rsid w:val="00C65BD7"/>
    <w:rsid w:val="00C96B92"/>
    <w:rsid w:val="00D83EBC"/>
    <w:rsid w:val="00DF754C"/>
    <w:rsid w:val="00E4730F"/>
    <w:rsid w:val="00EC0A3A"/>
    <w:rsid w:val="00F1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88E2"/>
  <w15:docId w15:val="{0628AFCB-6423-4A06-8010-CD35E94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407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07E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407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407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6407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6407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6407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uiPriority w:val="99"/>
    <w:rsid w:val="006407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4pt">
    <w:name w:val="Основной текст (2) + 4 pt;Курсив"/>
    <w:basedOn w:val="2"/>
    <w:rsid w:val="006407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407E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407E5"/>
    <w:pPr>
      <w:shd w:val="clear" w:color="auto" w:fill="FFFFFF"/>
      <w:spacing w:before="24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6407E5"/>
    <w:pPr>
      <w:shd w:val="clear" w:color="auto" w:fill="FFFFFF"/>
      <w:spacing w:line="318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locked/>
    <w:rsid w:val="00E4730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4730F"/>
    <w:pPr>
      <w:shd w:val="clear" w:color="auto" w:fill="FFFFFF"/>
      <w:spacing w:before="480" w:line="274" w:lineRule="exact"/>
      <w:jc w:val="both"/>
    </w:pPr>
    <w:rPr>
      <w:rFonts w:ascii="Times New Roman" w:hAnsi="Times New Roman"/>
      <w:color w:val="auto"/>
      <w:sz w:val="23"/>
      <w:szCs w:val="23"/>
    </w:rPr>
  </w:style>
  <w:style w:type="character" w:customStyle="1" w:styleId="a4">
    <w:name w:val="Основной текст_"/>
    <w:basedOn w:val="a0"/>
    <w:link w:val="1"/>
    <w:uiPriority w:val="99"/>
    <w:locked/>
    <w:rsid w:val="00E4730F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E4730F"/>
    <w:pPr>
      <w:shd w:val="clear" w:color="auto" w:fill="FFFFFF"/>
      <w:spacing w:before="300" w:after="180" w:line="293" w:lineRule="exact"/>
      <w:jc w:val="both"/>
    </w:pPr>
    <w:rPr>
      <w:rFonts w:ascii="Times New Roman" w:hAnsi="Times New Roman"/>
      <w:color w:val="auto"/>
      <w:sz w:val="21"/>
      <w:szCs w:val="21"/>
    </w:rPr>
  </w:style>
  <w:style w:type="character" w:customStyle="1" w:styleId="11">
    <w:name w:val="Основной текст + 11"/>
    <w:aliases w:val="5 pt"/>
    <w:basedOn w:val="a4"/>
    <w:uiPriority w:val="99"/>
    <w:rsid w:val="00E4730F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10">
    <w:name w:val="Основной текст (10)_"/>
    <w:basedOn w:val="a0"/>
    <w:link w:val="100"/>
    <w:locked/>
    <w:rsid w:val="002C07E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C07EB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</w:rPr>
  </w:style>
  <w:style w:type="character" w:customStyle="1" w:styleId="1013pt">
    <w:name w:val="Основной текст (10) + 13 pt"/>
    <w:aliases w:val="Не курсив"/>
    <w:basedOn w:val="10"/>
    <w:rsid w:val="002C07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aliases w:val="Курсив"/>
    <w:basedOn w:val="2"/>
    <w:rsid w:val="002C07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Wva1V1eHP6R+yZJ5VpDWn5gGY9kAsdKqKk+dUMrfbBg=</DigestValue>
    </Reference>
    <Reference Type="http://www.w3.org/2000/09/xmldsig#Object" URI="#idOfficeObject">
      <DigestMethod Algorithm="urn:ietf:params:xml:ns:cpxmlsec:algorithms:gostr34112012-256"/>
      <DigestValue>wCwsZhT28yukSkk2UGrk1hR1oxhhAtqkjxvTIfVs/1s=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UAhfeMqMR2ALdIfAnCCzcJoREK4B3zcs0y55gy3RxU8=</DigestValue>
    </Reference>
    <Reference Type="http://www.w3.org/2000/09/xmldsig#Object" URI="#idValidSigLnImg">
      <DigestMethod Algorithm="urn:ietf:params:xml:ns:cpxmlsec:algorithms:gostr34112012-256"/>
      <DigestValue>O564lguppbC4Uib1BeyG5IopTzsGk6ckGwse9VPP4uI=</DigestValue>
    </Reference>
    <Reference Type="http://www.w3.org/2000/09/xmldsig#Object" URI="#idInvalidSigLnImg">
      <DigestMethod Algorithm="urn:ietf:params:xml:ns:cpxmlsec:algorithms:gostr34112012-256"/>
      <DigestValue>pVQkWEBpB0ZfAYnHgQxHVHTri10uNJfPKF9TYghErb8=</DigestValue>
    </Reference>
  </SignedInfo>
  <SignatureValue>/qosB664FPDiozRlDVO/s3mFXIVolqUc6FXIl++0bO8VARsKOfTVz6efYmJ2grFG
Hhn5pZP376QvpSafgh0IYA==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CZOx82zkn/dwDeC6ij1EYjTgfkA=</DigestValue>
      </Reference>
      <Reference URI="/word/document.xml?ContentType=application/vnd.openxmlformats-officedocument.wordprocessingml.document.main+xml">
        <DigestMethod Algorithm="http://www.w3.org/2000/09/xmldsig#sha1"/>
        <DigestValue>LPzF/nza2Af0/lHpgQoeFv3oDO8=</DigestValue>
      </Reference>
      <Reference URI="/word/endnotes.xml?ContentType=application/vnd.openxmlformats-officedocument.wordprocessingml.endnotes+xml">
        <DigestMethod Algorithm="http://www.w3.org/2000/09/xmldsig#sha1"/>
        <DigestValue>+kNIoAwiglSXFolrD0kSzM8AMdU=</DigestValue>
      </Reference>
      <Reference URI="/word/fontTable.xml?ContentType=application/vnd.openxmlformats-officedocument.wordprocessingml.fontTable+xml">
        <DigestMethod Algorithm="http://www.w3.org/2000/09/xmldsig#sha1"/>
        <DigestValue>R3bNCaDi3jyUCYafHWKkXUnAIAc=</DigestValue>
      </Reference>
      <Reference URI="/word/footnotes.xml?ContentType=application/vnd.openxmlformats-officedocument.wordprocessingml.footnotes+xml">
        <DigestMethod Algorithm="http://www.w3.org/2000/09/xmldsig#sha1"/>
        <DigestValue>VFdOUWkSpcP+wkNvL4Y0RMyqxwU=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numbering.xml?ContentType=application/vnd.openxmlformats-officedocument.wordprocessingml.numbering+xml">
        <DigestMethod Algorithm="http://www.w3.org/2000/09/xmldsig#sha1"/>
        <DigestValue>3dpU6ewTfGQXKC4DuGhBe+JPbyg=</DigestValue>
      </Reference>
      <Reference URI="/word/settings.xml?ContentType=application/vnd.openxmlformats-officedocument.wordprocessingml.settings+xml">
        <DigestMethod Algorithm="http://www.w3.org/2000/09/xmldsig#sha1"/>
        <DigestValue>ew9p0PVUHo2wCJ0zOrqjDeASL9Y=</DigestValue>
      </Reference>
      <Reference URI="/word/styles.xml?ContentType=application/vnd.openxmlformats-officedocument.wordprocessingml.styles+xml">
        <DigestMethod Algorithm="http://www.w3.org/2000/09/xmldsig#sha1"/>
        <DigestValue>FMhCE25fz4gbXF3XLhkPc8jwTJM=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HxbrQCNNCtBF5NzeCy3b4kuuL64=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2023-06-03T08:32:56Z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{43FAF8D3-F242-4BCC-982C-DFF03CF25145}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2023-06-03T08:32:56Z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PQr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NYt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+Lg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435</Words>
  <Characters>2482</Characters>
  <Application>Microsoft Office Word</Application>
  <DocSecurity>0</DocSecurity>
  <Lines>20</Lines>
  <Paragraphs>5</Paragraphs>
  <ScaleCrop>false</ScaleCrop>
  <Company>Home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14</cp:revision>
  <dcterms:created xsi:type="dcterms:W3CDTF">2016-02-22T08:31:00Z</dcterms:created>
  <dcterms:modified xsi:type="dcterms:W3CDTF">2023-06-03T08:32:00Z</dcterms:modified>
</cp:coreProperties>
</file>