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D55" w:rsidRPr="006D0D55" w:rsidRDefault="006D0D55" w:rsidP="006D0D55">
      <w:pPr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Hlk136597841"/>
      <w:r w:rsidRPr="006D0D55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6D0D55" w:rsidRPr="006D0D55" w:rsidRDefault="006D0D55" w:rsidP="006D0D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D0D55">
        <w:rPr>
          <w:rFonts w:ascii="Times New Roman" w:hAnsi="Times New Roman" w:cs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6D0D5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6D0D55" w:rsidRPr="006D0D55" w:rsidRDefault="00A86EAC" w:rsidP="006D0D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249CC229-FCF0-4CA3-8EF1-B596AFA0952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D0D55" w:rsidRPr="006D0D55" w:rsidRDefault="006D0D55" w:rsidP="006D0D55">
      <w:pPr>
        <w:rPr>
          <w:lang w:val="ru-RU"/>
        </w:rPr>
      </w:pPr>
      <w:r w:rsidRPr="006D0D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D0D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Рассмотрена педагогическим советом протокол от 01.06.2022г.№6</w:t>
      </w:r>
      <w:bookmarkEnd w:id="0"/>
    </w:p>
    <w:p w:rsidR="006D0D55" w:rsidRDefault="006D0D55" w:rsidP="007C39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399E" w:rsidRPr="00DF367A" w:rsidRDefault="007C399E" w:rsidP="007C399E">
      <w:pPr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DF367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автономное учреждение</w:t>
      </w:r>
    </w:p>
    <w:p w:rsidR="007C399E" w:rsidRPr="00DF367A" w:rsidRDefault="007C399E" w:rsidP="007C39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367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Дополнительного образования детей</w:t>
      </w:r>
    </w:p>
    <w:p w:rsidR="007C399E" w:rsidRPr="00DF367A" w:rsidRDefault="007C399E" w:rsidP="007C39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367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«Детская школа искусств»</w:t>
      </w:r>
    </w:p>
    <w:p w:rsidR="00423643" w:rsidRDefault="00423643" w:rsidP="003B2079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643" w:rsidRDefault="00423643" w:rsidP="003B2079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643" w:rsidRDefault="00423643" w:rsidP="003B2079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0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07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 «ФОРТЕПИАНО»</w:t>
      </w: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0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0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ПО.01. МУЗЫКАЛЬНОЕ ИСПОЛНИТЕЛЬСТВО</w:t>
      </w: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3643" w:rsidRPr="003B2079" w:rsidRDefault="00423643" w:rsidP="003B2079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207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</w:t>
      </w:r>
    </w:p>
    <w:p w:rsidR="00423643" w:rsidRPr="003B2079" w:rsidRDefault="00423643" w:rsidP="003B2079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23643" w:rsidRDefault="00423643" w:rsidP="003B2079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423643" w:rsidRDefault="00423643" w:rsidP="003B2079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423643" w:rsidRDefault="00423643" w:rsidP="003B20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B2079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ПО.01.УП.02. АНСАМБЛЬ</w:t>
      </w:r>
    </w:p>
    <w:p w:rsidR="00423643" w:rsidRPr="003B2079" w:rsidRDefault="00423643" w:rsidP="003B20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23643" w:rsidRDefault="00423643" w:rsidP="003B2079">
      <w:pPr>
        <w:pStyle w:val="ab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423643" w:rsidRDefault="00423643" w:rsidP="003B2079">
      <w:pPr>
        <w:pStyle w:val="ab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423643" w:rsidRDefault="00423643" w:rsidP="003B2079">
      <w:pPr>
        <w:pStyle w:val="ab"/>
        <w:shd w:val="clear" w:color="auto" w:fill="auto"/>
        <w:spacing w:after="1322"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423643" w:rsidRDefault="00423643" w:rsidP="003B2079">
      <w:pPr>
        <w:pStyle w:val="ab"/>
        <w:shd w:val="clear" w:color="auto" w:fill="auto"/>
        <w:spacing w:after="0" w:line="360" w:lineRule="auto"/>
        <w:ind w:right="12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23643" w:rsidRDefault="00423643" w:rsidP="003B2079">
      <w:pPr>
        <w:pStyle w:val="ab"/>
        <w:shd w:val="clear" w:color="auto" w:fill="auto"/>
        <w:spacing w:after="0" w:line="360" w:lineRule="auto"/>
        <w:ind w:right="12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7C399E" w:rsidRDefault="007C399E" w:rsidP="003B2079">
      <w:pPr>
        <w:pStyle w:val="ab"/>
        <w:shd w:val="clear" w:color="auto" w:fill="auto"/>
        <w:spacing w:after="0" w:line="360" w:lineRule="auto"/>
        <w:ind w:right="120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41D2" w:rsidRDefault="000F41D2" w:rsidP="007C399E">
      <w:pPr>
        <w:pStyle w:val="15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F41D2" w:rsidRPr="00AA7D4D" w:rsidRDefault="000F41D2" w:rsidP="007C399E">
      <w:pPr>
        <w:pStyle w:val="15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423643" w:rsidRPr="00AA7D4D" w:rsidRDefault="007C399E" w:rsidP="007C399E">
      <w:pPr>
        <w:pStyle w:val="15"/>
        <w:spacing w:line="360" w:lineRule="auto"/>
        <w:jc w:val="both"/>
        <w:rPr>
          <w:rFonts w:ascii="Times New Roman" w:hAnsi="Times New Roman" w:cs="Times New Roman"/>
          <w:bCs/>
        </w:rPr>
      </w:pPr>
      <w:r w:rsidRPr="00AA7D4D">
        <w:rPr>
          <w:rFonts w:ascii="Times New Roman" w:hAnsi="Times New Roman" w:cs="Times New Roman"/>
          <w:bCs/>
        </w:rPr>
        <w:t>Разработчик: Малова Ольга Викторовна, преподаватель, фортепиано, ВКК</w:t>
      </w:r>
    </w:p>
    <w:p w:rsidR="007C399E" w:rsidRPr="00AA7D4D" w:rsidRDefault="007C399E" w:rsidP="007C399E">
      <w:pPr>
        <w:pStyle w:val="15"/>
        <w:jc w:val="both"/>
        <w:rPr>
          <w:rFonts w:ascii="Times New Roman" w:hAnsi="Times New Roman" w:cs="Times New Roman"/>
          <w:bCs/>
        </w:rPr>
      </w:pPr>
      <w:r w:rsidRPr="00AA7D4D">
        <w:rPr>
          <w:rFonts w:ascii="Times New Roman" w:hAnsi="Times New Roman" w:cs="Times New Roman"/>
          <w:bCs/>
        </w:rPr>
        <w:t xml:space="preserve">Рецензент: Лобова Елена Васильевна, методист, преподаватель, фортепиано, МБОУК ДОД «ДШИ» </w:t>
      </w:r>
      <w:proofErr w:type="spellStart"/>
      <w:r w:rsidRPr="00AA7D4D">
        <w:rPr>
          <w:rFonts w:ascii="Times New Roman" w:hAnsi="Times New Roman" w:cs="Times New Roman"/>
          <w:bCs/>
        </w:rPr>
        <w:t>НовоуральскогоГО</w:t>
      </w:r>
      <w:proofErr w:type="spellEnd"/>
      <w:r w:rsidRPr="00AA7D4D">
        <w:rPr>
          <w:rFonts w:ascii="Times New Roman" w:hAnsi="Times New Roman" w:cs="Times New Roman"/>
          <w:bCs/>
        </w:rPr>
        <w:t>, ВКК.</w:t>
      </w:r>
    </w:p>
    <w:p w:rsidR="007C399E" w:rsidRPr="00AA7D4D" w:rsidRDefault="007C399E" w:rsidP="007C399E">
      <w:pPr>
        <w:pStyle w:val="15"/>
        <w:jc w:val="both"/>
        <w:rPr>
          <w:rFonts w:ascii="Times New Roman" w:hAnsi="Times New Roman" w:cs="Times New Roman"/>
          <w:bCs/>
        </w:rPr>
      </w:pPr>
    </w:p>
    <w:p w:rsidR="007C399E" w:rsidRPr="00AA7D4D" w:rsidRDefault="007C399E" w:rsidP="007C399E">
      <w:pPr>
        <w:pStyle w:val="15"/>
        <w:jc w:val="both"/>
        <w:rPr>
          <w:rFonts w:ascii="Times New Roman" w:hAnsi="Times New Roman" w:cs="Times New Roman"/>
          <w:bCs/>
        </w:rPr>
      </w:pPr>
      <w:r w:rsidRPr="00AA7D4D">
        <w:rPr>
          <w:rFonts w:ascii="Times New Roman" w:hAnsi="Times New Roman" w:cs="Times New Roman"/>
          <w:bCs/>
        </w:rPr>
        <w:t xml:space="preserve">Рецензент: Михайлова Татьяна Ивановна, преподаватель, фортепиано, МБОУК ДОД «ДШИ» </w:t>
      </w:r>
      <w:proofErr w:type="spellStart"/>
      <w:r w:rsidRPr="00AA7D4D">
        <w:rPr>
          <w:rFonts w:ascii="Times New Roman" w:hAnsi="Times New Roman" w:cs="Times New Roman"/>
          <w:bCs/>
        </w:rPr>
        <w:t>Новоуральского</w:t>
      </w:r>
      <w:proofErr w:type="spellEnd"/>
      <w:r w:rsidRPr="00AA7D4D">
        <w:rPr>
          <w:rFonts w:ascii="Times New Roman" w:hAnsi="Times New Roman" w:cs="Times New Roman"/>
          <w:bCs/>
        </w:rPr>
        <w:t xml:space="preserve"> ГО, ВКК.</w:t>
      </w:r>
    </w:p>
    <w:p w:rsidR="007C399E" w:rsidRPr="00AA7D4D" w:rsidRDefault="007C399E" w:rsidP="007C399E">
      <w:pPr>
        <w:pStyle w:val="15"/>
        <w:jc w:val="center"/>
        <w:rPr>
          <w:rFonts w:cs="Times New Roman"/>
          <w:bCs/>
        </w:rPr>
      </w:pPr>
    </w:p>
    <w:p w:rsidR="00423643" w:rsidRDefault="00423643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0F41D2" w:rsidRDefault="000F41D2" w:rsidP="007C399E">
      <w:pPr>
        <w:pStyle w:val="15"/>
        <w:rPr>
          <w:rFonts w:cs="Times New Roman"/>
          <w:b/>
          <w:bCs/>
        </w:rPr>
      </w:pPr>
    </w:p>
    <w:p w:rsidR="00CE1B80" w:rsidRDefault="00CE1B80" w:rsidP="007C399E">
      <w:pPr>
        <w:pStyle w:val="15"/>
        <w:rPr>
          <w:rFonts w:cs="Times New Roman"/>
          <w:b/>
          <w:bCs/>
        </w:rPr>
      </w:pPr>
    </w:p>
    <w:p w:rsidR="007A3E56" w:rsidRPr="007A3E56" w:rsidRDefault="007A3E56" w:rsidP="007A3E56">
      <w:pPr>
        <w:pStyle w:val="15"/>
        <w:rPr>
          <w:rFonts w:cs="Times New Roman"/>
          <w:b/>
          <w:bCs/>
        </w:rPr>
      </w:pPr>
    </w:p>
    <w:p w:rsidR="00AA7D4D" w:rsidRDefault="00AA7D4D" w:rsidP="001F5C9C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7D4D" w:rsidRDefault="00AA7D4D" w:rsidP="001F5C9C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3643" w:rsidRDefault="00423643" w:rsidP="001F5C9C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423643" w:rsidRDefault="00423643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3643" w:rsidRDefault="004236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</w:p>
    <w:p w:rsidR="00423643" w:rsidRDefault="0042364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423643" w:rsidRDefault="0042364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</w:p>
    <w:p w:rsidR="00423643" w:rsidRDefault="00423643">
      <w:pPr>
        <w:spacing w:before="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</w:p>
    <w:p w:rsidR="00423643" w:rsidRDefault="00423643">
      <w:pPr>
        <w:spacing w:before="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423643" w:rsidRDefault="00423643">
      <w:pPr>
        <w:pStyle w:val="1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3643" w:rsidRDefault="00423643" w:rsidP="00221489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423643" w:rsidRDefault="00423643" w:rsidP="00221489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423643" w:rsidRDefault="00423643">
      <w:pPr>
        <w:pStyle w:val="15"/>
        <w:ind w:firstLine="426"/>
        <w:rPr>
          <w:rFonts w:ascii="Times New Roman" w:hAnsi="Times New Roman" w:cs="Times New Roman"/>
          <w:i/>
          <w:iCs/>
        </w:rPr>
      </w:pPr>
    </w:p>
    <w:p w:rsidR="00423643" w:rsidRDefault="00423643">
      <w:pPr>
        <w:pStyle w:val="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423643" w:rsidRDefault="00423643">
      <w:pPr>
        <w:pStyle w:val="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3643" w:rsidRDefault="00423643" w:rsidP="00221489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423643" w:rsidRDefault="00423643" w:rsidP="00221489">
      <w:pPr>
        <w:pStyle w:val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423643" w:rsidRDefault="00423643">
      <w:pPr>
        <w:pStyle w:val="15"/>
        <w:ind w:left="426"/>
        <w:rPr>
          <w:rFonts w:ascii="Times New Roman" w:hAnsi="Times New Roman" w:cs="Times New Roman"/>
        </w:rPr>
      </w:pPr>
    </w:p>
    <w:p w:rsidR="00423643" w:rsidRDefault="00423643">
      <w:pPr>
        <w:pStyle w:val="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3643" w:rsidRDefault="00423643">
      <w:pPr>
        <w:pStyle w:val="15"/>
        <w:rPr>
          <w:rFonts w:ascii="Times New Roman" w:hAnsi="Times New Roman" w:cs="Times New Roman"/>
          <w:b/>
          <w:bCs/>
          <w:sz w:val="28"/>
          <w:szCs w:val="28"/>
        </w:rPr>
      </w:pP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423643" w:rsidRDefault="00423643">
      <w:pPr>
        <w:pStyle w:val="1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методической литературы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</w:p>
    <w:p w:rsidR="00423643" w:rsidRDefault="00423643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23643" w:rsidRDefault="00423643">
      <w:pPr>
        <w:pStyle w:val="1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Ансамбль»  разработана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зарубежных композиторов.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423643" w:rsidRDefault="00423643">
      <w:pPr>
        <w:pStyle w:val="Body1"/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23643" w:rsidRDefault="00423643">
      <w:pPr>
        <w:pStyle w:val="Body1"/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23643" w:rsidRDefault="00423643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lastRenderedPageBreak/>
        <w:t xml:space="preserve">   Срок реализации учебного предмета </w:t>
      </w:r>
    </w:p>
    <w:p w:rsidR="00423643" w:rsidRPr="009C25FA" w:rsidRDefault="00423643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423643" w:rsidRDefault="00423643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423643" w:rsidRDefault="00423643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423643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  <w:p w:rsidR="00423643" w:rsidRDefault="00423643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7  классы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423643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23643" w:rsidRDefault="00423643">
            <w:pPr>
              <w:pStyle w:val="Body1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423643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423643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423643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самостоятельную)  работу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423643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423643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423643" w:rsidRDefault="00423643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423643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423643" w:rsidRDefault="00423643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423643" w:rsidRDefault="00423643" w:rsidP="009E1AA4">
            <w:pPr>
              <w:pStyle w:val="Body1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423643" w:rsidRDefault="00423643">
      <w:pPr>
        <w:pStyle w:val="Body1"/>
        <w:spacing w:line="360" w:lineRule="auto"/>
        <w:ind w:left="709"/>
      </w:pPr>
    </w:p>
    <w:p w:rsidR="00423643" w:rsidRDefault="00423643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урока - 40 минут. </w:t>
      </w:r>
    </w:p>
    <w:p w:rsidR="00423643" w:rsidRDefault="00423643">
      <w:pPr>
        <w:pStyle w:val="Body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23643" w:rsidRDefault="00423643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Цели и задачи учебного предмета </w:t>
      </w:r>
    </w:p>
    <w:p w:rsidR="00423643" w:rsidRPr="00E46DDE" w:rsidRDefault="00423643" w:rsidP="00E46DDE">
      <w:pPr>
        <w:pStyle w:val="Body1"/>
        <w:spacing w:line="360" w:lineRule="auto"/>
        <w:ind w:left="92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46D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</w:p>
    <w:p w:rsidR="00423643" w:rsidRPr="009C25FA" w:rsidRDefault="00423643" w:rsidP="009C25FA">
      <w:pPr>
        <w:pStyle w:val="15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423643" w:rsidRDefault="00423643">
      <w:pPr>
        <w:pStyle w:val="Body1"/>
        <w:spacing w:line="360" w:lineRule="auto"/>
        <w:ind w:firstLine="34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Задачи:</w:t>
      </w:r>
    </w:p>
    <w:p w:rsidR="00423643" w:rsidRDefault="0042364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423643" w:rsidRDefault="00423643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423643" w:rsidRDefault="00423643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423643" w:rsidRDefault="0042364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423643" w:rsidRDefault="0042364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423643" w:rsidRDefault="0042364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423643" w:rsidRDefault="00423643">
      <w:pPr>
        <w:pStyle w:val="15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423643" w:rsidRPr="000F328F" w:rsidRDefault="00423643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423643" w:rsidRDefault="00423643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Обоснование структуры программы учебного предмета «Ансамбль»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освоение учебного предмета;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  описание дидактических единиц учебного предмета;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формы и методы контроля, система оценок;</w:t>
      </w:r>
    </w:p>
    <w:p w:rsidR="00423643" w:rsidRDefault="00423643">
      <w:pPr>
        <w:pStyle w:val="Body1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423643" w:rsidRDefault="00423643" w:rsidP="009C25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23643" w:rsidRDefault="00423643"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Методы обучения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словесный (объяснение, разбор, анализ и сравнение музыкального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материала  обеих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партий);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наглядный (показ, демонстрация отдельных частей и всего произведения);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423643" w:rsidRDefault="00423643" w:rsidP="009C25FA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423643" w:rsidRDefault="00423643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аудитории для занятий по учебному предмету "Ансамбль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имеют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площадь не менее 12 кв.м., звукоизоляцию и наличие  двух инструментов для работы над ансамблями для 2-х фортепиано. </w:t>
      </w:r>
    </w:p>
    <w:p w:rsidR="00423643" w:rsidRPr="009C25FA" w:rsidRDefault="00423643" w:rsidP="009C25F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учреждении  созданы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</w:p>
    <w:p w:rsidR="00423643" w:rsidRDefault="00423643" w:rsidP="009E1AA4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 Содержание учебного предмета</w:t>
      </w:r>
    </w:p>
    <w:p w:rsidR="00423643" w:rsidRDefault="00423643">
      <w:pPr>
        <w:pStyle w:val="15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2C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423643" w:rsidRDefault="00423643" w:rsidP="009E1AA4">
      <w:pPr>
        <w:pStyle w:val="15"/>
        <w:ind w:left="567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423643" w:rsidRPr="009E1AA4" w:rsidRDefault="00423643" w:rsidP="009E1AA4">
      <w:pPr>
        <w:spacing w:line="276" w:lineRule="auto"/>
        <w:ind w:left="3075" w:firstLine="5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4236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</w:tcPr>
          <w:p w:rsidR="00423643" w:rsidRDefault="004236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43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423643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  <w:p w:rsidR="00423643" w:rsidRDefault="00423643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423643" w:rsidRDefault="00423643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Pr="002B68B9" w:rsidRDefault="00423643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423643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423643" w:rsidRDefault="00423643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643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423643" w:rsidRDefault="00423643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23643" w:rsidRDefault="00423643">
      <w:pPr>
        <w:pStyle w:val="Body1"/>
        <w:spacing w:line="360" w:lineRule="auto"/>
      </w:pPr>
    </w:p>
    <w:p w:rsidR="00423643" w:rsidRDefault="00423643">
      <w:pPr>
        <w:spacing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423643" w:rsidRDefault="004236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внеаудиторной работы:</w:t>
      </w:r>
    </w:p>
    <w:p w:rsidR="00423643" w:rsidRDefault="00423643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выполнение домашнего задания;</w:t>
      </w:r>
    </w:p>
    <w:p w:rsidR="00423643" w:rsidRDefault="00423643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к концертным выступлениям;</w:t>
      </w:r>
    </w:p>
    <w:p w:rsidR="00423643" w:rsidRDefault="00423643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посещение учреждений культуры (филармоний, театров, концертных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залов 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др.);</w:t>
      </w:r>
    </w:p>
    <w:p w:rsidR="00423643" w:rsidRDefault="00423643">
      <w:pPr>
        <w:spacing w:line="36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участие обучающихся в концертах, творческих мероприятиях и культурно-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просветительской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образовательного  учреждения  и  др.</w:t>
      </w:r>
    </w:p>
    <w:p w:rsidR="00423643" w:rsidRDefault="00423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23643" w:rsidRDefault="00423643">
      <w:pPr>
        <w:pStyle w:val="1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Требования по годам обучения</w:t>
      </w:r>
    </w:p>
    <w:p w:rsidR="00423643" w:rsidRDefault="00423643">
      <w:pPr>
        <w:spacing w:line="36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423643" w:rsidRDefault="00423643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23643" w:rsidRDefault="00423643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423643" w:rsidRDefault="00423643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423643" w:rsidRDefault="00423643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423643" w:rsidRDefault="00423643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 класс (1 год обучения)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рекомендуемый репертуарный список: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Агафонников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 На Волге", "Хороводная"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 Контрданс". Соч.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6,  Соната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Ре мажор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 Хор мальчиков " из оперы "Кармен"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Полька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39  Два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вальса для 2-х ф-но (авторская редакция)                                                         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Ор. 3 №1 Сонатина 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мажор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60  Пьесы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№№ 1, 24 для ф-но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 из оперы " Волшебный стрелок"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Гаврилин В.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"Часики" из цикла "Зарисовки"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"Учитель и ученик"</w:t>
      </w:r>
    </w:p>
    <w:p w:rsidR="00423643" w:rsidRDefault="00423643">
      <w:pPr>
        <w:pStyle w:val="Body1"/>
        <w:spacing w:line="360" w:lineRule="auto"/>
        <w:ind w:left="360"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Полька, " Марш Черномора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оперы " Руслан и </w:t>
      </w:r>
    </w:p>
    <w:p w:rsidR="00423643" w:rsidRDefault="00423643">
      <w:pPr>
        <w:pStyle w:val="Body1"/>
        <w:spacing w:line="360" w:lineRule="auto"/>
        <w:ind w:left="360"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Людмила"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Ор.61 №20 "Рожь колышется" для 2- х ф-но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"Весенним утром", пьеса соч.99 № 2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.               Сонатина Фа мажор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"Предчувствие"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"Слон- бостон"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"Кукушка"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Доуэлл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 дикой розе"</w:t>
      </w:r>
    </w:p>
    <w:p w:rsidR="00423643" w:rsidRDefault="00423643">
      <w:pPr>
        <w:pStyle w:val="Body1"/>
        <w:spacing w:line="360" w:lineRule="auto"/>
        <w:ind w:left="360" w:right="-2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Сонаты для ф-но в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мажор и Си бемоль мажор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"Весенняя песня"</w:t>
      </w:r>
    </w:p>
    <w:p w:rsidR="00423643" w:rsidRDefault="00423643">
      <w:pPr>
        <w:pStyle w:val="Body1"/>
        <w:spacing w:line="360" w:lineRule="auto"/>
        <w:ind w:left="360" w:right="-2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"Петя и волк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В.Блока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Колыбельная из оперы “Сказка о царе Салтане”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"Романс"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"Анданте"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"Колыбельная в бурю"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 из балета " Спящая красавица"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Чайковский П.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"Уж ты, поле мое, поле чистое"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"Танец девушек"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Чешская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полька  Фа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Чардаш Ля мажор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ор.51 Три военных марша 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в 4 руки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Шуман Р.                   Ор.85 № 4 " Игра в прятки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",  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6 "Печаль" в 4 руки из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Для маленьких и больших детей"</w:t>
      </w:r>
    </w:p>
    <w:p w:rsidR="00423643" w:rsidRPr="009E1AA4" w:rsidRDefault="00423643" w:rsidP="009E1AA4">
      <w:pPr>
        <w:pStyle w:val="Body1"/>
        <w:rPr>
          <w:rFonts w:ascii="Times New Roman" w:hAnsi="Times New Roman" w:cs="Times New Roman"/>
          <w:sz w:val="16"/>
          <w:szCs w:val="16"/>
          <w:lang w:val="ru-RU"/>
        </w:rPr>
      </w:pP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 (2 год обучения)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423643" w:rsidRDefault="0042364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423643" w:rsidRDefault="0042364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423643" w:rsidRDefault="0042364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423643" w:rsidRDefault="0042364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423643" w:rsidRDefault="00423643">
      <w:pPr>
        <w:pStyle w:val="Body1"/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рекомендуемый репертуарный список: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"Полонез"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ре минор для скрипки, струнных и чембало,</w:t>
      </w:r>
    </w:p>
    <w:p w:rsidR="00423643" w:rsidRDefault="00423643">
      <w:pPr>
        <w:pStyle w:val="Body1"/>
        <w:spacing w:line="360" w:lineRule="auto"/>
        <w:ind w:left="252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часть (переложение Дубровина А.)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"Перезвоны"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"Романеска"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"Грустный вальс"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Ор.35 № 2 "Норвежский танец"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 из сюиты "Пер Гюнт"</w:t>
      </w:r>
    </w:p>
    <w:p w:rsidR="00423643" w:rsidRDefault="0042364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Григ Э.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 в 4 руки</w:t>
      </w:r>
    </w:p>
    <w:p w:rsidR="00423643" w:rsidRDefault="0042364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Сонатина №2, Фа мажор, 1- я часть</w:t>
      </w:r>
    </w:p>
    <w:p w:rsidR="00423643" w:rsidRDefault="0042364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Корелли А.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423643" w:rsidRDefault="0042364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(переложение Дубровина А.)</w:t>
      </w:r>
    </w:p>
    <w:p w:rsidR="00423643" w:rsidRDefault="0042364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"Ария Фигаро"</w:t>
      </w:r>
    </w:p>
    <w:p w:rsidR="00423643" w:rsidRDefault="00423643">
      <w:pPr>
        <w:pStyle w:val="Body1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Мусоргский М.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"Гопак" из оперы "Сорочинская ярмарка"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А.;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ред. Натансона В.)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"Радостный порыв"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Ор.11 № 3 "Русская песня" в 4 руки,</w:t>
      </w:r>
    </w:p>
    <w:p w:rsidR="00423643" w:rsidRDefault="00423643">
      <w:pPr>
        <w:pStyle w:val="Body1"/>
        <w:spacing w:line="360" w:lineRule="auto"/>
        <w:ind w:left="252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ор.11 № 5 "Романс"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К.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Галоп из балета "Чиполлино"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"Танец Феи Драже" из балета "Щелкунчик"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 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87  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15 Прелюдия Ре-бемоль мажор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(обр. для 2 ф-но в 4 руки),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"Тарантелла "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"Героический марш"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 трак"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"Царь Горох"</w:t>
      </w:r>
    </w:p>
    <w:p w:rsidR="00423643" w:rsidRDefault="0042364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423643" w:rsidRDefault="00423643">
      <w:pPr>
        <w:pStyle w:val="Body1"/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 класс (3 год обучения)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течение учебного года следует пройти 2-4 произведения (разного жанра, стиля и характера). В конце 2-го полугодия - зачет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свободной  программой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рекомендуемый репертуарный список: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Венгерские  танцы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" для фортепиано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Ор.60 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8  Рондо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фортепиано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423643" w:rsidRDefault="00423643">
      <w:pPr>
        <w:pStyle w:val="Body1"/>
        <w:spacing w:line="360" w:lineRule="auto"/>
        <w:ind w:left="360" w:right="-4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423643" w:rsidRDefault="00423643">
      <w:pPr>
        <w:pStyle w:val="Body1"/>
        <w:spacing w:line="360" w:lineRule="auto"/>
        <w:ind w:left="360" w:right="-4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Сюита "Пер Гюнт" в 4 руки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Полька из к/ф "Кубанские казаки"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423643" w:rsidRDefault="00423643">
      <w:pPr>
        <w:pStyle w:val="Body1"/>
        <w:spacing w:line="360" w:lineRule="auto"/>
        <w:ind w:left="252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Страницы жизни"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"Куклы сеньора Карабаса"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"Дороги"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Марш из оперы "Любовь к трем апельсинам" 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"Монтекки и Капулетти" из балета " Ромео и 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Джульетта" 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"Метель"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"Деревенский вальс"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 в 6 рук для одного фортепиано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Вальс из музыки к драме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" Маскарад" </w:t>
      </w:r>
    </w:p>
    <w:p w:rsidR="00423643" w:rsidRDefault="00423643">
      <w:pPr>
        <w:pStyle w:val="Body1"/>
        <w:spacing w:line="360" w:lineRule="auto"/>
        <w:ind w:left="252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4 руки</w:t>
      </w:r>
    </w:p>
    <w:p w:rsidR="00423643" w:rsidRDefault="00423643">
      <w:pPr>
        <w:pStyle w:val="Body1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Щедрин Р.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Кадриль из оперы "Не только любовь"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обработка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В.Пороцкого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2- х фортепиано в 4 руки)</w:t>
      </w:r>
    </w:p>
    <w:p w:rsidR="00423643" w:rsidRDefault="00423643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 (4 год обучения)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выразительности; работа над агогикой и педализацией; воспитание артистизма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чувства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ансамбля в условиях концертного выступления.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год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рекомендуемый репертуарный список: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Вебер  К.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"Приглашение к танцу"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"Вальс-фантазия"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"Маленькая сюита", "Марш", </w:t>
      </w:r>
    </w:p>
    <w:p w:rsidR="00423643" w:rsidRDefault="00423643">
      <w:pPr>
        <w:pStyle w:val="Body1"/>
        <w:spacing w:line="360" w:lineRule="auto"/>
        <w:ind w:left="2727" w:firstLine="1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"Шесть античных эпиграфов"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"Славянские танцы" для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423643" w:rsidRDefault="00423643">
      <w:pPr>
        <w:pStyle w:val="Body1"/>
        <w:spacing w:line="360" w:lineRule="auto"/>
        <w:ind w:left="2727" w:firstLine="1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"Полька-галоп"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"Мелодия дождей" 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Мийо Д.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"Скарамуш" (пьесы по выбору)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"Прекрасная Лапландия"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Мошковский М.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/>
          <w:sz w:val="28"/>
          <w:szCs w:val="28"/>
          <w:lang w:val="ru-RU"/>
        </w:rPr>
        <w:t>. 12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Скерцо-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шутка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мажор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Вальс из балета "Золушка"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Н.  "Три чуда" из оперы "Сказка о царе Салтане"</w:t>
      </w:r>
    </w:p>
    <w:p w:rsidR="00423643" w:rsidRDefault="00423643">
      <w:pPr>
        <w:pStyle w:val="Body1"/>
        <w:spacing w:line="360" w:lineRule="auto"/>
        <w:ind w:left="2160" w:right="-427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"Танец девушек", "Колыбельная", "Вальс" </w:t>
      </w:r>
    </w:p>
    <w:p w:rsidR="00423643" w:rsidRDefault="00423643">
      <w:pPr>
        <w:pStyle w:val="Body1"/>
        <w:spacing w:line="360" w:lineRule="auto"/>
        <w:ind w:left="2727" w:firstLine="1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балета "Гаянэ"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К.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"Погоня" из балета "Чиполлино"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Скерцо из цикла "Воспоминание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423643" w:rsidRPr="009E1AA4" w:rsidRDefault="00423643">
      <w:pPr>
        <w:pStyle w:val="Body1"/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23643" w:rsidRDefault="00423643" w:rsidP="00532FFC">
      <w:pPr>
        <w:pStyle w:val="Body1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 класс </w:t>
      </w:r>
    </w:p>
    <w:p w:rsidR="00423643" w:rsidRDefault="00423643" w:rsidP="00532FF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423643" w:rsidRDefault="00423643" w:rsidP="00532FF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рекомендуемый репертуарный список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Ор.34, №1 "Сказка"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Гершвин Дж.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"Песня Порги" из оперы "Порги и Бесс"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"Пер Гюнт", сюита №1, ор. 46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"Легенда"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46 ,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Славянские танцы для ф-но в 4 руки        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Мийо Д.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"Скарамуш" для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Сонатина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>Фантазия фа минор для 2-х ф-но в 4 руки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423643" w:rsidRDefault="00423643">
      <w:pPr>
        <w:pStyle w:val="Body1"/>
        <w:spacing w:line="360" w:lineRule="auto"/>
        <w:ind w:left="2727" w:firstLine="1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(обработка для 2-х ф-но в 4 руки А. Готлиба)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(по выбору)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"Танец с саблями" из балета " Гаянэ" для 2- х ф-но в 8 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рук</w:t>
      </w:r>
    </w:p>
    <w:p w:rsidR="00423643" w:rsidRDefault="00423643">
      <w:pPr>
        <w:pStyle w:val="Body1"/>
        <w:spacing w:line="360" w:lineRule="auto"/>
        <w:ind w:left="2877" w:hanging="23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Арабский танец, Китайский танец,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Трепак  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балета "Щелкунчик";  Вальс из "Серенады для струнного оркестра"</w:t>
      </w:r>
    </w:p>
    <w:p w:rsidR="00423643" w:rsidRDefault="00423643">
      <w:pPr>
        <w:pStyle w:val="Body1"/>
        <w:spacing w:line="360" w:lineRule="auto"/>
        <w:ind w:left="2877" w:righ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Вальс из балета "Спящая красавица" (переложение для ф-но в 4 руки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А.Зилоти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23643" w:rsidRDefault="00423643">
      <w:pPr>
        <w:pStyle w:val="Body1"/>
        <w:spacing w:line="360" w:lineRule="auto"/>
        <w:ind w:left="2877" w:right="-85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Романс, ор.6 №6</w:t>
      </w:r>
    </w:p>
    <w:p w:rsidR="00423643" w:rsidRDefault="00423643">
      <w:pPr>
        <w:pStyle w:val="Body1"/>
        <w:spacing w:line="360" w:lineRule="auto"/>
        <w:ind w:left="2877" w:right="-85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Баркарола, ор.37 №6</w:t>
      </w:r>
    </w:p>
    <w:p w:rsidR="00423643" w:rsidRDefault="00423643">
      <w:pPr>
        <w:pStyle w:val="Body1"/>
        <w:spacing w:line="360" w:lineRule="auto"/>
        <w:ind w:left="2877" w:right="-85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Вальс из сюиты ор.55 №3 </w:t>
      </w:r>
    </w:p>
    <w:p w:rsidR="00423643" w:rsidRDefault="00423643">
      <w:pPr>
        <w:pStyle w:val="Body1"/>
        <w:spacing w:line="360" w:lineRule="auto"/>
        <w:ind w:left="2877" w:right="-85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Полька, ор.39 №14</w:t>
      </w:r>
    </w:p>
    <w:p w:rsidR="00423643" w:rsidRDefault="00423643">
      <w:pPr>
        <w:pStyle w:val="Body1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Симфония си минор для 2-х ф-но в 8 рук,</w:t>
      </w:r>
    </w:p>
    <w:p w:rsidR="00423643" w:rsidRPr="00AD5988" w:rsidRDefault="00423643">
      <w:pPr>
        <w:pStyle w:val="Body1"/>
        <w:tabs>
          <w:tab w:val="left" w:pos="10206"/>
        </w:tabs>
        <w:spacing w:line="360" w:lineRule="auto"/>
        <w:ind w:left="2880"/>
        <w:rPr>
          <w:rFonts w:ascii="Times New Roman" w:hAnsi="Times New Roman" w:cs="Times New Roman"/>
          <w:sz w:val="28"/>
          <w:szCs w:val="28"/>
          <w:lang w:val="ru-RU"/>
        </w:rPr>
      </w:pPr>
      <w:r w:rsidRPr="00AD5988">
        <w:rPr>
          <w:rFonts w:ascii="Times New Roman" w:hAnsi="Times New Roman" w:cs="Times New Roman"/>
          <w:sz w:val="28"/>
          <w:szCs w:val="28"/>
          <w:lang w:val="ru-RU"/>
        </w:rPr>
        <w:t>фортепианные концерты</w:t>
      </w:r>
    </w:p>
    <w:p w:rsidR="00423643" w:rsidRDefault="00423643">
      <w:pPr>
        <w:pStyle w:val="Body1"/>
        <w:spacing w:line="360" w:lineRule="auto"/>
        <w:ind w:left="567" w:right="-2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 И.-С.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Концерт фа минор, Концерт ре минор</w:t>
      </w:r>
    </w:p>
    <w:p w:rsidR="00423643" w:rsidRDefault="00423643">
      <w:pPr>
        <w:pStyle w:val="Body1"/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Гайдн Й.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Соль мажор, Концерт Ре мажор</w:t>
      </w:r>
    </w:p>
    <w:p w:rsidR="00423643" w:rsidRDefault="00423643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Моцарт В.А.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по выбору</w:t>
      </w:r>
    </w:p>
    <w:p w:rsidR="00423643" w:rsidRDefault="00423643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Мендельсон Ф.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соль минор, Концерт ре минор</w:t>
      </w:r>
    </w:p>
    <w:p w:rsidR="00423643" w:rsidRDefault="00423643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Григ Э.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Концерт ля минор</w:t>
      </w:r>
    </w:p>
    <w:p w:rsidR="00423643" w:rsidRDefault="00423643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Камерные ансамбли (дуэты, трио, квартеты) в разных инструментальных              составах.</w:t>
      </w:r>
    </w:p>
    <w:p w:rsidR="00423643" w:rsidRPr="009E1AA4" w:rsidRDefault="00423643">
      <w:pPr>
        <w:pStyle w:val="Body1"/>
        <w:spacing w:line="360" w:lineRule="auto"/>
        <w:ind w:firstLine="567"/>
        <w:rPr>
          <w:rFonts w:ascii="Times New Roman" w:hAnsi="Times New Roman" w:cs="Times New Roman"/>
          <w:sz w:val="16"/>
          <w:szCs w:val="16"/>
          <w:lang w:val="ru-RU"/>
        </w:rPr>
      </w:pPr>
    </w:p>
    <w:p w:rsidR="00423643" w:rsidRDefault="00423643">
      <w:pPr>
        <w:spacing w:line="360" w:lineRule="auto"/>
        <w:ind w:left="1069" w:firstLine="37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Требования к уровню подготовки обучающихся</w:t>
      </w:r>
    </w:p>
    <w:p w:rsidR="00423643" w:rsidRDefault="00423643">
      <w:pPr>
        <w:pStyle w:val="1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Уровень  подготовки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ансамбле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партнерами;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Pr="00474598">
        <w:rPr>
          <w:b/>
          <w:bCs/>
          <w:sz w:val="28"/>
          <w:szCs w:val="28"/>
          <w:lang w:val="ru-RU"/>
        </w:rPr>
        <w:t>–</w:t>
      </w:r>
      <w:r w:rsidRPr="004745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знание профессиональной терминологии;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 умений по чтению с листа музыкальных произведений в 4 руки;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23643" w:rsidRDefault="00423643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-концертной работы в качестве ансамблиста.</w:t>
      </w:r>
    </w:p>
    <w:p w:rsidR="00423643" w:rsidRDefault="0042364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23643" w:rsidRPr="009E1AA4" w:rsidRDefault="0042364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23643" w:rsidRDefault="00423643" w:rsidP="00474598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Формы и методы контроля, система оценок</w:t>
      </w:r>
    </w:p>
    <w:p w:rsidR="00423643" w:rsidRDefault="00423643" w:rsidP="00474598">
      <w:pPr>
        <w:pStyle w:val="15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полугодия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по 7 класс. В 9 классе промежуточная аттестация проходит в конце 1 полугодия. 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зачеты, прослушивания, концерты и классные вечера. </w:t>
      </w:r>
    </w:p>
    <w:p w:rsidR="00423643" w:rsidRDefault="00423643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23643" w:rsidRDefault="00423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Форму 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время  проведения  промежуточной  аттестации  по  предмету  «Ансамбль» образовательное  учреждение  устанавливает  самостоятельно.  Формой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аттестации  может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423643" w:rsidRDefault="00423643" w:rsidP="003B20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423643" w:rsidRDefault="00423643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Критерии оценок</w:t>
      </w:r>
    </w:p>
    <w:p w:rsidR="00423643" w:rsidRDefault="00423643" w:rsidP="00694DF2">
      <w:pPr>
        <w:pStyle w:val="16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423643" w:rsidRDefault="00423643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ab/>
      </w:r>
    </w:p>
    <w:p w:rsidR="00423643" w:rsidRDefault="00423643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423643" w:rsidRDefault="00423643" w:rsidP="009E1AA4">
      <w:pPr>
        <w:pStyle w:val="Body1"/>
        <w:spacing w:line="276" w:lineRule="auto"/>
        <w:ind w:left="792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Таблица 3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42364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423643" w:rsidRPr="00A86EA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23643" w:rsidRPr="00A86EA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423643" w:rsidRPr="00A86EA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423643" w:rsidRPr="00A86EA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423643" w:rsidRPr="00A86EAC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43" w:rsidRDefault="00423643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43" w:rsidRDefault="00423643" w:rsidP="009E1AA4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23643" w:rsidRPr="006117CF" w:rsidRDefault="00423643">
      <w:pPr>
        <w:pStyle w:val="Body1"/>
        <w:spacing w:line="360" w:lineRule="auto"/>
        <w:rPr>
          <w:lang w:val="ru-RU"/>
        </w:rPr>
      </w:pPr>
    </w:p>
    <w:p w:rsidR="00423643" w:rsidRDefault="004236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ДШИ и с учетом целесообразности оценка качества исполнения   дополнена системой «+» и «-», что дает возможность более конкретно и точно оценить выступление учащегося.</w:t>
      </w:r>
    </w:p>
    <w:p w:rsidR="00423643" w:rsidRDefault="004236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готовности учащихся к возможному продолжению профессионального образования в области музыкального искусства. </w:t>
      </w:r>
    </w:p>
    <w:p w:rsidR="00423643" w:rsidRPr="009E1AA4" w:rsidRDefault="00423643">
      <w:pPr>
        <w:pStyle w:val="Body1"/>
        <w:spacing w:line="360" w:lineRule="auto"/>
        <w:rPr>
          <w:rFonts w:ascii="Times New Roman" w:hAnsi="Times New Roman" w:cs="Times New Roman"/>
          <w:color w:val="00000A"/>
          <w:sz w:val="16"/>
          <w:szCs w:val="16"/>
          <w:lang w:val="ru-RU"/>
        </w:rPr>
      </w:pPr>
    </w:p>
    <w:p w:rsidR="00423643" w:rsidRDefault="00423643">
      <w:pPr>
        <w:pStyle w:val="15"/>
        <w:spacing w:line="360" w:lineRule="auto"/>
        <w:ind w:left="1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423643" w:rsidRDefault="00423643" w:rsidP="00907A04">
      <w:pPr>
        <w:pStyle w:val="Body1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1.Методические рекомендации педагогическим работникам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 из главных задач преподавателя по предмету "Ансамбль"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 подбор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учеников-партнеров. Они должны обладать схожим уровнем подготовки в классе специальности. </w:t>
      </w:r>
    </w:p>
    <w:p w:rsidR="00423643" w:rsidRDefault="0042364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берет  ученик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исполняющий 2 партию). </w:t>
      </w:r>
    </w:p>
    <w:p w:rsidR="00423643" w:rsidRDefault="00423643">
      <w:pPr>
        <w:pStyle w:val="Body1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Необходимо привлекать внимание учащихся к прослушиванию лучших примеров исполнения камерной музыки. </w:t>
      </w:r>
    </w:p>
    <w:p w:rsidR="00423643" w:rsidRDefault="00423643">
      <w:pPr>
        <w:pStyle w:val="Body1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hAnsi="Times New Roman" w:cs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423643" w:rsidRDefault="00423643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423643" w:rsidRDefault="00423643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художественное впечатление от игры. В этом случае требуется более серьезная индивидуальная работа.</w:t>
      </w:r>
    </w:p>
    <w:p w:rsidR="00423643" w:rsidRDefault="00423643">
      <w:pPr>
        <w:pStyle w:val="Body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Важной задачей преподавателя в классе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ансамбля  должно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игры  становятся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совместные регулярные репетиции  с преподавателем и без него. 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423643" w:rsidRDefault="00423643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423643" w:rsidRPr="00694DF2" w:rsidRDefault="00423643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 </w:t>
      </w:r>
    </w:p>
    <w:p w:rsidR="00423643" w:rsidRDefault="00423643" w:rsidP="00907A04">
      <w:pPr>
        <w:pStyle w:val="15"/>
        <w:spacing w:line="360" w:lineRule="auto"/>
        <w:ind w:firstLine="1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:rsidR="00423643" w:rsidRDefault="00423643" w:rsidP="006117CF">
      <w:pPr>
        <w:pStyle w:val="1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штрихами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динамикой (там, где это предусмотрено).</w:t>
      </w:r>
    </w:p>
    <w:p w:rsidR="00423643" w:rsidRDefault="00423643" w:rsidP="006117CF">
      <w:pPr>
        <w:pStyle w:val="1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3643" w:rsidRPr="009E1AA4" w:rsidRDefault="00423643" w:rsidP="006117CF">
      <w:pPr>
        <w:pStyle w:val="1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3643" w:rsidRDefault="00423643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423643" w:rsidRDefault="00423643" w:rsidP="0016515C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Список  рекомендуемых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нотных сборников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423643" w:rsidRDefault="00423643">
      <w:pPr>
        <w:pStyle w:val="Body1"/>
        <w:spacing w:line="360" w:lineRule="auto"/>
        <w:ind w:right="-28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Бизе Ж.               "Детские игры". Сюита для ф-но в 4 руки / М., Музыка, 2011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Барсукова С.     " Вместе весело шагать" / изд. Феникс, 2012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423643" w:rsidRPr="006117CF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hAnsi="Times New Roman" w:cs="Times New Roman"/>
          <w:sz w:val="28"/>
          <w:szCs w:val="28"/>
        </w:rPr>
        <w:t>XXI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 век. Современные мелодии и ритмы. Фортепиано в 4 руки, 2 фортепиано.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Учебное пособие. Сост. Мамон Г./ Композитор СПб., 2012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Золотая библиотека педагогического репертуара. Нотная папка пианиста.  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Ансамбли. Старшие классы. Изд. Дека, М., 2002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ансамблей в 4 руки/ изд. СПб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Играем вместе. Альбом легких переложений в 4 руки / М., Музыка, 2001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С.     Два танца из оперы "Алеко". Концертная обработка для двух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ф-но М. Готлиба / М., Музыка, 2007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  Композитор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2011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Сен- Санс К.         Карнавал животных. Большая зоологическая фантазия.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Переложение для двух ф-но / М., Музыка, 2006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    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Композитор. СПб, 2012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Младшие классы ДМШ.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Н.Бабасян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М., Музыка, 2011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Бабасян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М., Музыка, 2011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1, СПб, Композитор, 2006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школа / Вып.1. СПб, Композитор, 2006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 Времена года. Переложение для ф-но в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руки./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М., Музыка, 2011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средние классы ДМШ. Сост. Ж. Пересветова / СПб, 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Композитор, 2012</w:t>
      </w:r>
    </w:p>
    <w:p w:rsidR="00423643" w:rsidRPr="003F3D4C" w:rsidRDefault="00423643" w:rsidP="003F3D4C">
      <w:pPr>
        <w:pStyle w:val="Body1"/>
        <w:rPr>
          <w:rFonts w:ascii="Times New Roman" w:hAnsi="Times New Roman" w:cs="Times New Roman"/>
          <w:sz w:val="16"/>
          <w:szCs w:val="16"/>
          <w:lang w:val="ru-RU"/>
        </w:rPr>
      </w:pPr>
    </w:p>
    <w:p w:rsidR="00423643" w:rsidRDefault="00423643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2.Список рекомендуемой методической литературы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коллективного музицирования /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Камерный ансамбль, вып.2, М.,1996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Искусство камерного ансамбля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музыкально-педагогический процесс.  М.,1979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423643" w:rsidRDefault="00423643">
      <w:pPr>
        <w:pStyle w:val="Body1"/>
        <w:spacing w:line="360" w:lineRule="auto"/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Музыкальное исполнительство. Выпуск 8. М.,1973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Готлиб А.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Основы ансамблевой техники. М.,1971</w:t>
      </w:r>
    </w:p>
    <w:p w:rsidR="00423643" w:rsidRDefault="00423643">
      <w:pPr>
        <w:pStyle w:val="Body1"/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Готлиб А.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Фактура и тембр в ансамблевом произведении. /Музыкальное искусство. Выпуск 1. М.,1976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педагогика // Фортепиано.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М.,ЭПТА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2001:  № 4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Фортепианный дуэт. М.,1988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Тайманов И.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423643" w:rsidRDefault="0042364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ежеквартальный журнал "Пиано форум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2, 2011, </w:t>
      </w:r>
    </w:p>
    <w:p w:rsidR="00423643" w:rsidRPr="006117CF" w:rsidRDefault="00423643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</w:p>
    <w:sectPr w:rsidR="00423643" w:rsidRPr="006117CF" w:rsidSect="0016515C">
      <w:footerReference w:type="default" r:id="rId8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4FA" w:rsidRDefault="001034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34FA" w:rsidRDefault="001034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643" w:rsidRDefault="001034FA">
    <w:pPr>
      <w:pStyle w:val="af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67C9">
      <w:rPr>
        <w:noProof/>
      </w:rPr>
      <w:t>4</w:t>
    </w:r>
    <w:r>
      <w:rPr>
        <w:noProof/>
      </w:rPr>
      <w:fldChar w:fldCharType="end"/>
    </w:r>
  </w:p>
  <w:p w:rsidR="00423643" w:rsidRDefault="00423643">
    <w:pPr>
      <w:pStyle w:val="af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4FA" w:rsidRDefault="001034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34FA" w:rsidRDefault="001034F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23643" w:rsidRPr="000F328F" w:rsidRDefault="00423643">
      <w:pPr>
        <w:rPr>
          <w:rFonts w:cs="Times New Roman"/>
          <w:sz w:val="22"/>
          <w:szCs w:val="22"/>
        </w:rPr>
      </w:pPr>
      <w:r w:rsidRPr="000F328F">
        <w:rPr>
          <w:rStyle w:val="a7"/>
          <w:rFonts w:ascii="Times New Roman" w:hAnsi="Times New Roman" w:cs="Times New Roman"/>
          <w:sz w:val="22"/>
          <w:szCs w:val="22"/>
        </w:rPr>
        <w:footnoteRef/>
      </w:r>
    </w:p>
    <w:p w:rsidR="00423643" w:rsidRPr="00A6223A" w:rsidRDefault="00423643">
      <w:pPr>
        <w:pStyle w:val="17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  <w:rFonts w:cs="Times New Roman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423643" w:rsidRPr="007A3E56" w:rsidRDefault="00423643">
      <w:pPr>
        <w:pStyle w:val="17"/>
        <w:pageBreakBefore/>
        <w:jc w:val="both"/>
        <w:rPr>
          <w:rFonts w:cs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 w:cs="Symbol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5702906">
    <w:abstractNumId w:val="0"/>
  </w:num>
  <w:num w:numId="2" w16cid:durableId="1519927097">
    <w:abstractNumId w:val="1"/>
  </w:num>
  <w:num w:numId="3" w16cid:durableId="325213038">
    <w:abstractNumId w:val="2"/>
  </w:num>
  <w:num w:numId="4" w16cid:durableId="1464302480">
    <w:abstractNumId w:val="3"/>
  </w:num>
  <w:num w:numId="5" w16cid:durableId="1487933598">
    <w:abstractNumId w:val="4"/>
  </w:num>
  <w:num w:numId="6" w16cid:durableId="1977492811">
    <w:abstractNumId w:val="5"/>
  </w:num>
  <w:num w:numId="7" w16cid:durableId="449129076">
    <w:abstractNumId w:val="6"/>
  </w:num>
  <w:num w:numId="8" w16cid:durableId="1891111147">
    <w:abstractNumId w:val="7"/>
  </w:num>
  <w:num w:numId="9" w16cid:durableId="878012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20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17CF"/>
    <w:rsid w:val="000028D0"/>
    <w:rsid w:val="000501DD"/>
    <w:rsid w:val="000951DA"/>
    <w:rsid w:val="000C67C9"/>
    <w:rsid w:val="000E5EC1"/>
    <w:rsid w:val="000F328F"/>
    <w:rsid w:val="000F41D2"/>
    <w:rsid w:val="00102C8F"/>
    <w:rsid w:val="001034FA"/>
    <w:rsid w:val="00134ED6"/>
    <w:rsid w:val="0016515C"/>
    <w:rsid w:val="00183CF4"/>
    <w:rsid w:val="001A28BC"/>
    <w:rsid w:val="001B7D7E"/>
    <w:rsid w:val="001C21F9"/>
    <w:rsid w:val="001F5C9C"/>
    <w:rsid w:val="00221489"/>
    <w:rsid w:val="00273022"/>
    <w:rsid w:val="002B03C4"/>
    <w:rsid w:val="002B68B9"/>
    <w:rsid w:val="002C0974"/>
    <w:rsid w:val="0031268A"/>
    <w:rsid w:val="003307AD"/>
    <w:rsid w:val="003B2079"/>
    <w:rsid w:val="003F3D4C"/>
    <w:rsid w:val="0040122F"/>
    <w:rsid w:val="00423643"/>
    <w:rsid w:val="004263DD"/>
    <w:rsid w:val="00440A8D"/>
    <w:rsid w:val="00445C90"/>
    <w:rsid w:val="004474DF"/>
    <w:rsid w:val="00455FF8"/>
    <w:rsid w:val="004577E8"/>
    <w:rsid w:val="00474598"/>
    <w:rsid w:val="00526336"/>
    <w:rsid w:val="00532FFC"/>
    <w:rsid w:val="0055658A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6D0D55"/>
    <w:rsid w:val="00777F84"/>
    <w:rsid w:val="007A3E56"/>
    <w:rsid w:val="007C399E"/>
    <w:rsid w:val="007E753F"/>
    <w:rsid w:val="008827BB"/>
    <w:rsid w:val="00892EED"/>
    <w:rsid w:val="008A5AB2"/>
    <w:rsid w:val="00907A04"/>
    <w:rsid w:val="00946946"/>
    <w:rsid w:val="00972C3F"/>
    <w:rsid w:val="009C25FA"/>
    <w:rsid w:val="009E1AA4"/>
    <w:rsid w:val="00A30CC2"/>
    <w:rsid w:val="00A41394"/>
    <w:rsid w:val="00A51000"/>
    <w:rsid w:val="00A6223A"/>
    <w:rsid w:val="00A81C9E"/>
    <w:rsid w:val="00A86EAC"/>
    <w:rsid w:val="00A9461E"/>
    <w:rsid w:val="00AA7D4D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6CE2"/>
    <w:rsid w:val="00C0716C"/>
    <w:rsid w:val="00C34EF6"/>
    <w:rsid w:val="00C55728"/>
    <w:rsid w:val="00C73AAD"/>
    <w:rsid w:val="00CE1B80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DF367A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D5EF5"/>
  <w15:docId w15:val="{13FAFB09-8F15-45FB-B279-9074676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D21CF"/>
    <w:rPr>
      <w:rFonts w:eastAsia="Times New Roman"/>
      <w:b/>
      <w:bCs/>
      <w:i/>
      <w:iCs/>
    </w:rPr>
  </w:style>
  <w:style w:type="character" w:customStyle="1" w:styleId="WW8Num2z0">
    <w:name w:val="WW8Num2z0"/>
    <w:uiPriority w:val="99"/>
    <w:rsid w:val="00ED21CF"/>
    <w:rPr>
      <w:rFonts w:ascii="Symbol" w:hAnsi="Symbol" w:cs="Symbol"/>
      <w:color w:val="00000A"/>
    </w:rPr>
  </w:style>
  <w:style w:type="character" w:customStyle="1" w:styleId="WW8Num3z0">
    <w:name w:val="WW8Num3z0"/>
    <w:uiPriority w:val="99"/>
    <w:rsid w:val="00ED21CF"/>
    <w:rPr>
      <w:rFonts w:ascii="Symbol" w:hAnsi="Symbol" w:cs="Symbol"/>
    </w:rPr>
  </w:style>
  <w:style w:type="character" w:customStyle="1" w:styleId="WW8Num3z1">
    <w:name w:val="WW8Num3z1"/>
    <w:uiPriority w:val="99"/>
    <w:rsid w:val="00ED21CF"/>
    <w:rPr>
      <w:rFonts w:ascii="Courier New" w:hAnsi="Courier New" w:cs="Courier New"/>
    </w:rPr>
  </w:style>
  <w:style w:type="character" w:customStyle="1" w:styleId="WW8Num3z2">
    <w:name w:val="WW8Num3z2"/>
    <w:uiPriority w:val="99"/>
    <w:rsid w:val="00ED21CF"/>
    <w:rPr>
      <w:rFonts w:ascii="Wingdings" w:hAnsi="Wingdings" w:cs="Wingdings"/>
    </w:rPr>
  </w:style>
  <w:style w:type="character" w:customStyle="1" w:styleId="WW8Num4z0">
    <w:name w:val="WW8Num4z0"/>
    <w:uiPriority w:val="99"/>
    <w:rsid w:val="00ED21CF"/>
    <w:rPr>
      <w:rFonts w:eastAsia="Times New Roman"/>
      <w:b/>
      <w:bCs/>
      <w:i/>
      <w:iCs/>
    </w:rPr>
  </w:style>
  <w:style w:type="character" w:customStyle="1" w:styleId="WW8Num5z0">
    <w:name w:val="WW8Num5z0"/>
    <w:uiPriority w:val="99"/>
    <w:rsid w:val="00ED21CF"/>
    <w:rPr>
      <w:rFonts w:ascii="Symbol" w:hAnsi="Symbol" w:cs="Symbol"/>
    </w:rPr>
  </w:style>
  <w:style w:type="character" w:customStyle="1" w:styleId="WW8Num5z1">
    <w:name w:val="WW8Num5z1"/>
    <w:uiPriority w:val="99"/>
    <w:rsid w:val="00ED21CF"/>
    <w:rPr>
      <w:rFonts w:ascii="Courier New" w:hAnsi="Courier New" w:cs="Courier New"/>
    </w:rPr>
  </w:style>
  <w:style w:type="character" w:customStyle="1" w:styleId="WW8Num5z2">
    <w:name w:val="WW8Num5z2"/>
    <w:uiPriority w:val="99"/>
    <w:rsid w:val="00ED21CF"/>
    <w:rPr>
      <w:rFonts w:ascii="Wingdings" w:hAnsi="Wingdings" w:cs="Wingdings"/>
    </w:rPr>
  </w:style>
  <w:style w:type="character" w:customStyle="1" w:styleId="WW8Num6z0">
    <w:name w:val="WW8Num6z0"/>
    <w:uiPriority w:val="99"/>
    <w:rsid w:val="00ED21CF"/>
    <w:rPr>
      <w:rFonts w:ascii="Symbol" w:hAnsi="Symbol" w:cs="Symbol"/>
    </w:rPr>
  </w:style>
  <w:style w:type="character" w:customStyle="1" w:styleId="WW8Num6z1">
    <w:name w:val="WW8Num6z1"/>
    <w:uiPriority w:val="99"/>
    <w:rsid w:val="00ED21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ED21CF"/>
    <w:rPr>
      <w:rFonts w:ascii="Wingdings" w:hAnsi="Wingdings" w:cs="Wingdings"/>
    </w:rPr>
  </w:style>
  <w:style w:type="character" w:customStyle="1" w:styleId="WW8Num7z0">
    <w:name w:val="WW8Num7z0"/>
    <w:uiPriority w:val="99"/>
    <w:rsid w:val="00ED21CF"/>
    <w:rPr>
      <w:rFonts w:ascii="Symbol" w:hAnsi="Symbol" w:cs="Symbol"/>
    </w:rPr>
  </w:style>
  <w:style w:type="character" w:customStyle="1" w:styleId="WW8Num7z1">
    <w:name w:val="WW8Num7z1"/>
    <w:uiPriority w:val="99"/>
    <w:rsid w:val="00ED21CF"/>
    <w:rPr>
      <w:rFonts w:ascii="Courier New" w:hAnsi="Courier New" w:cs="Courier New"/>
    </w:rPr>
  </w:style>
  <w:style w:type="character" w:customStyle="1" w:styleId="WW8Num7z2">
    <w:name w:val="WW8Num7z2"/>
    <w:uiPriority w:val="99"/>
    <w:rsid w:val="00ED21CF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ED21CF"/>
  </w:style>
  <w:style w:type="character" w:customStyle="1" w:styleId="1">
    <w:name w:val="Основной шрифт абзаца1"/>
    <w:uiPriority w:val="99"/>
    <w:rsid w:val="00ED21CF"/>
  </w:style>
  <w:style w:type="character" w:customStyle="1" w:styleId="10">
    <w:name w:val="Основной текст Знак1"/>
    <w:uiPriority w:val="99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uiPriority w:val="99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uiPriority w:val="99"/>
    <w:rsid w:val="00ED21CF"/>
    <w:rPr>
      <w:lang w:val="en-US"/>
    </w:rPr>
  </w:style>
  <w:style w:type="character" w:customStyle="1" w:styleId="11">
    <w:name w:val="Знак сноски1"/>
    <w:uiPriority w:val="99"/>
    <w:rsid w:val="00ED21CF"/>
    <w:rPr>
      <w:vertAlign w:val="superscript"/>
    </w:rPr>
  </w:style>
  <w:style w:type="character" w:customStyle="1" w:styleId="a5">
    <w:name w:val="Верх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uiPriority w:val="99"/>
    <w:rsid w:val="00ED21CF"/>
    <w:rPr>
      <w:rFonts w:eastAsia="Times New Roman"/>
      <w:dstrike/>
      <w:color w:val="000000"/>
      <w:kern w:val="1"/>
      <w:position w:val="0"/>
      <w:sz w:val="24"/>
      <w:szCs w:val="24"/>
      <w:u w:val="none"/>
      <w:vertAlign w:val="baseline"/>
      <w:lang w:val="en-US"/>
    </w:rPr>
  </w:style>
  <w:style w:type="character" w:customStyle="1" w:styleId="ListLabel2">
    <w:name w:val="ListLabel 2"/>
    <w:uiPriority w:val="99"/>
    <w:rsid w:val="00ED21CF"/>
    <w:rPr>
      <w:rFonts w:eastAsia="Times New Roman"/>
      <w:b/>
      <w:bCs/>
    </w:rPr>
  </w:style>
  <w:style w:type="character" w:customStyle="1" w:styleId="ListLabel3">
    <w:name w:val="ListLabel 3"/>
    <w:uiPriority w:val="99"/>
    <w:rsid w:val="00ED21CF"/>
    <w:rPr>
      <w:rFonts w:eastAsia="Times New Roman"/>
      <w:b/>
      <w:bCs/>
      <w:i/>
      <w:iCs/>
    </w:rPr>
  </w:style>
  <w:style w:type="character" w:customStyle="1" w:styleId="ListLabel4">
    <w:name w:val="ListLabel 4"/>
    <w:uiPriority w:val="99"/>
    <w:rsid w:val="00ED21CF"/>
    <w:rPr>
      <w:color w:val="00000A"/>
    </w:rPr>
  </w:style>
  <w:style w:type="character" w:customStyle="1" w:styleId="ListLabel5">
    <w:name w:val="ListLabel 5"/>
    <w:uiPriority w:val="99"/>
    <w:rsid w:val="00ED21CF"/>
  </w:style>
  <w:style w:type="character" w:customStyle="1" w:styleId="a7">
    <w:name w:val="Символ сноски"/>
    <w:uiPriority w:val="99"/>
    <w:rsid w:val="00ED21CF"/>
  </w:style>
  <w:style w:type="character" w:styleId="a8">
    <w:name w:val="footnote reference"/>
    <w:uiPriority w:val="99"/>
    <w:semiHidden/>
    <w:rsid w:val="00ED21CF"/>
    <w:rPr>
      <w:vertAlign w:val="superscript"/>
    </w:rPr>
  </w:style>
  <w:style w:type="character" w:customStyle="1" w:styleId="a9">
    <w:name w:val="Символы концевой сноски"/>
    <w:uiPriority w:val="99"/>
    <w:rsid w:val="00ED21CF"/>
    <w:rPr>
      <w:vertAlign w:val="superscript"/>
    </w:rPr>
  </w:style>
  <w:style w:type="character" w:customStyle="1" w:styleId="WW-">
    <w:name w:val="WW-Символы концевой сноски"/>
    <w:uiPriority w:val="99"/>
    <w:rsid w:val="00ED21CF"/>
  </w:style>
  <w:style w:type="character" w:styleId="aa">
    <w:name w:val="endnote reference"/>
    <w:uiPriority w:val="99"/>
    <w:semiHidden/>
    <w:rsid w:val="00ED21CF"/>
    <w:rPr>
      <w:vertAlign w:val="superscript"/>
    </w:rPr>
  </w:style>
  <w:style w:type="paragraph" w:customStyle="1" w:styleId="12">
    <w:name w:val="Заголовок1"/>
    <w:basedOn w:val="a"/>
    <w:next w:val="ab"/>
    <w:uiPriority w:val="99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link w:val="2"/>
    <w:uiPriority w:val="99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2">
    <w:name w:val="Основной текст Знак2"/>
    <w:link w:val="ab"/>
    <w:uiPriority w:val="99"/>
    <w:locked/>
    <w:rsid w:val="003B2079"/>
    <w:rPr>
      <w:rFonts w:ascii="Calibri" w:eastAsia="SimSun" w:hAnsi="Calibri" w:cs="Calibri"/>
      <w:kern w:val="1"/>
      <w:sz w:val="31"/>
      <w:szCs w:val="31"/>
      <w:lang w:val="ru-RU" w:eastAsia="hi-IN" w:bidi="hi-IN"/>
    </w:rPr>
  </w:style>
  <w:style w:type="paragraph" w:styleId="ac">
    <w:name w:val="List"/>
    <w:basedOn w:val="ab"/>
    <w:uiPriority w:val="99"/>
    <w:rsid w:val="00ED21CF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ED21C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ED21CF"/>
    <w:pPr>
      <w:suppressLineNumbers/>
    </w:pPr>
  </w:style>
  <w:style w:type="paragraph" w:customStyle="1" w:styleId="21">
    <w:name w:val="Заголовок 21"/>
    <w:uiPriority w:val="99"/>
    <w:rsid w:val="00ED21CF"/>
    <w:pPr>
      <w:keepNext/>
      <w:suppressAutoHyphens/>
    </w:pPr>
    <w:rPr>
      <w:rFonts w:ascii="Helvetica" w:hAnsi="Helvetica" w:cs="Helvetica"/>
      <w:b/>
      <w:bCs/>
      <w:color w:val="000000"/>
      <w:kern w:val="1"/>
      <w:sz w:val="32"/>
      <w:szCs w:val="32"/>
      <w:lang w:val="en-US" w:eastAsia="hi-IN" w:bidi="hi-IN"/>
    </w:rPr>
  </w:style>
  <w:style w:type="paragraph" w:customStyle="1" w:styleId="Subheading1">
    <w:name w:val="Subheading 1"/>
    <w:uiPriority w:val="99"/>
    <w:rsid w:val="00ED21CF"/>
    <w:pPr>
      <w:keepNext/>
      <w:suppressAutoHyphens/>
    </w:pPr>
    <w:rPr>
      <w:rFonts w:ascii="Helvetica" w:hAnsi="Helvetica" w:cs="Helvetica"/>
      <w:color w:val="000000"/>
      <w:kern w:val="1"/>
      <w:sz w:val="36"/>
      <w:szCs w:val="36"/>
      <w:lang w:val="en-US" w:eastAsia="hi-IN" w:bidi="hi-IN"/>
    </w:rPr>
  </w:style>
  <w:style w:type="paragraph" w:customStyle="1" w:styleId="Subheading2">
    <w:name w:val="Subheading 2"/>
    <w:uiPriority w:val="99"/>
    <w:rsid w:val="00ED21CF"/>
    <w:pPr>
      <w:keepNext/>
      <w:suppressAutoHyphens/>
    </w:pPr>
    <w:rPr>
      <w:rFonts w:ascii="Helvetica" w:hAnsi="Helvetica" w:cs="Helvetica"/>
      <w:color w:val="000000"/>
      <w:kern w:val="1"/>
      <w:sz w:val="32"/>
      <w:szCs w:val="32"/>
      <w:lang w:val="en-US" w:eastAsia="hi-IN" w:bidi="hi-IN"/>
    </w:rPr>
  </w:style>
  <w:style w:type="paragraph" w:customStyle="1" w:styleId="Body1">
    <w:name w:val="Body 1"/>
    <w:uiPriority w:val="99"/>
    <w:rsid w:val="00ED21C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uiPriority w:val="99"/>
    <w:rsid w:val="00ED21CF"/>
    <w:pPr>
      <w:tabs>
        <w:tab w:val="left" w:pos="360"/>
      </w:tabs>
      <w:suppressAutoHyphens/>
      <w:ind w:left="360"/>
    </w:pPr>
    <w:rPr>
      <w:rFonts w:ascii="Arial" w:eastAsia="SimSun" w:hAnsi="Arial" w:cs="Arial"/>
      <w:kern w:val="1"/>
      <w:lang w:eastAsia="hi-IN" w:bidi="hi-IN"/>
    </w:rPr>
  </w:style>
  <w:style w:type="paragraph" w:customStyle="1" w:styleId="15">
    <w:name w:val="Без интервала1"/>
    <w:uiPriority w:val="99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ED21CF"/>
    <w:pPr>
      <w:ind w:left="720"/>
    </w:pPr>
  </w:style>
  <w:style w:type="paragraph" w:customStyle="1" w:styleId="17">
    <w:name w:val="Текст сноски1"/>
    <w:basedOn w:val="a"/>
    <w:uiPriority w:val="99"/>
    <w:rsid w:val="00ED21CF"/>
    <w:rPr>
      <w:sz w:val="20"/>
      <w:szCs w:val="20"/>
    </w:rPr>
  </w:style>
  <w:style w:type="paragraph" w:styleId="ae">
    <w:name w:val="header"/>
    <w:basedOn w:val="a"/>
    <w:link w:val="18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e"/>
    <w:uiPriority w:val="99"/>
    <w:semiHidden/>
    <w:rsid w:val="00C04380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f">
    <w:name w:val="footer"/>
    <w:basedOn w:val="a"/>
    <w:link w:val="19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"/>
    <w:uiPriority w:val="99"/>
    <w:semiHidden/>
    <w:rsid w:val="00C04380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f0">
    <w:name w:val="footnote text"/>
    <w:basedOn w:val="a"/>
    <w:link w:val="1a"/>
    <w:uiPriority w:val="99"/>
    <w:semiHidden/>
    <w:rsid w:val="00ED21CF"/>
    <w:pPr>
      <w:suppressLineNumbers/>
      <w:ind w:left="283" w:hanging="283"/>
    </w:pPr>
    <w:rPr>
      <w:sz w:val="20"/>
      <w:szCs w:val="20"/>
    </w:rPr>
  </w:style>
  <w:style w:type="character" w:customStyle="1" w:styleId="1a">
    <w:name w:val="Текст сноски Знак1"/>
    <w:link w:val="af0"/>
    <w:uiPriority w:val="99"/>
    <w:semiHidden/>
    <w:rsid w:val="00C04380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customStyle="1" w:styleId="af1">
    <w:name w:val="Содержимое таблицы"/>
    <w:basedOn w:val="a"/>
    <w:uiPriority w:val="99"/>
    <w:rsid w:val="00ED21CF"/>
    <w:pPr>
      <w:suppressLineNumbers/>
    </w:pPr>
  </w:style>
  <w:style w:type="paragraph" w:customStyle="1" w:styleId="af2">
    <w:name w:val="Заголовок таблицы"/>
    <w:basedOn w:val="af1"/>
    <w:uiPriority w:val="99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2C09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C0974"/>
    <w:rPr>
      <w:rFonts w:ascii="Tahoma" w:eastAsia="SimSun" w:hAnsi="Tahoma" w:cs="Tahoma"/>
      <w:kern w:val="1"/>
      <w:sz w:val="14"/>
      <w:szCs w:val="14"/>
      <w:lang w:val="en-US" w:eastAsia="hi-IN" w:bidi="hi-IN"/>
    </w:rPr>
  </w:style>
  <w:style w:type="table" w:styleId="af5">
    <w:name w:val="Table Grid"/>
    <w:basedOn w:val="a1"/>
    <w:locked/>
    <w:rsid w:val="007C399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ETOXZNXVQ+9RzRNaV5yyRmbyAeDu4TDT9+erOXt0wcg=</DigestValue>
    </Reference>
    <Reference Type="http://www.w3.org/2000/09/xmldsig#Object" URI="#idOfficeObject">
      <DigestMethod Algorithm="urn:ietf:params:xml:ns:cpxmlsec:algorithms:gostr34112012-256"/>
      <DigestValue>4miQaVeuNc9p9KOVB/ZUTBIYI5qvWVRrE03e+dUQ9fg=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RKCb5Pq5Z8SxJB5PMzQuTMK5MkUEXWiY+hKd6exi2+Y=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0HknRnmxY1Y/VF0BsDIFp1lw3fXvhsL5+qwzPHBjRuQ=</DigestValue>
    </Reference>
  </SignedInfo>
  <SignatureValue>NZ5ESkxL20L6W5umewFwErPI5iYnNaXRz0CtmVGVuXbcRS1XhJqTKbxCAUtqhsfQ
lBq6ouFKJr7baMkxjgztvw==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DrK/mfAtMW6Vpg7VtpKjgM8v5Jw=</DigestValue>
      </Reference>
      <Reference URI="/word/endnotes.xml?ContentType=application/vnd.openxmlformats-officedocument.wordprocessingml.endnotes+xml">
        <DigestMethod Algorithm="http://www.w3.org/2000/09/xmldsig#sha1"/>
        <DigestValue>7UOcsFs+SFWYFV4Qs0Z37404IEE=</DigestValue>
      </Reference>
      <Reference URI="/word/fontTable.xml?ContentType=application/vnd.openxmlformats-officedocument.wordprocessingml.fontTable+xml">
        <DigestMethod Algorithm="http://www.w3.org/2000/09/xmldsig#sha1"/>
        <DigestValue>asekAdxLoNsHmm6pkahJFBxJajw=</DigestValue>
      </Reference>
      <Reference URI="/word/footer1.xml?ContentType=application/vnd.openxmlformats-officedocument.wordprocessingml.footer+xml">
        <DigestMethod Algorithm="http://www.w3.org/2000/09/xmldsig#sha1"/>
        <DigestValue>JbB6WA7Xn3FqbcET5kvQZyuHO0c=</DigestValue>
      </Reference>
      <Reference URI="/word/footnotes.xml?ContentType=application/vnd.openxmlformats-officedocument.wordprocessingml.footnotes+xml">
        <DigestMethod Algorithm="http://www.w3.org/2000/09/xmldsig#sha1"/>
        <DigestValue>eDwG5EolDpQn2T5C9aNZXHKbgE4=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Wt2EuSrsr8USMG796A2uAVg9ZOI=</DigestValue>
      </Reference>
      <Reference URI="/word/settings.xml?ContentType=application/vnd.openxmlformats-officedocument.wordprocessingml.settings+xml">
        <DigestMethod Algorithm="http://www.w3.org/2000/09/xmldsig#sha1"/>
        <DigestValue>jNZf6rjTY2MH4W70GwixO8LN6Fk=</DigestValue>
      </Reference>
      <Reference URI="/word/styles.xml?ContentType=application/vnd.openxmlformats-officedocument.wordprocessingml.styles+xml">
        <DigestMethod Algorithm="http://www.w3.org/2000/09/xmldsig#sha1"/>
        <DigestValue>uscgjW5z6uEHtNPoEMxKD7Ar6jc=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gQ+PWS7a3LpikDLY2c/Z3CKYx6s=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{249CC229-FCF0-4CA3-8EF1-B596AFA09521}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2023-06-02T12:16:42Z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5012</Words>
  <Characters>28574</Characters>
  <Application>Microsoft Office Word</Application>
  <DocSecurity>0</DocSecurity>
  <Lines>238</Lines>
  <Paragraphs>67</Paragraphs>
  <ScaleCrop>false</ScaleCrop>
  <Company>META</Company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3</cp:revision>
  <cp:lastPrinted>1900-12-31T20:00:00Z</cp:lastPrinted>
  <dcterms:created xsi:type="dcterms:W3CDTF">2023-06-02T11:57:00Z</dcterms:created>
  <dcterms:modified xsi:type="dcterms:W3CDTF">2023-06-02T12:16:00Z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