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FC" w:rsidRPr="008C31D7" w:rsidRDefault="007D78FC" w:rsidP="007D78FC">
      <w:pPr>
        <w:rPr>
          <w:color w:val="FF0000"/>
          <w:sz w:val="22"/>
          <w:szCs w:val="22"/>
        </w:rPr>
      </w:pPr>
    </w:p>
    <w:p w:rsidR="008060AA" w:rsidRDefault="008060AA" w:rsidP="008060AA">
      <w:pPr>
        <w:pStyle w:val="2"/>
        <w:rPr>
          <w:sz w:val="32"/>
        </w:rPr>
      </w:pPr>
      <w:r>
        <w:rPr>
          <w:sz w:val="32"/>
        </w:rPr>
        <w:t>УЧЕБНЫЙ ПЛАН</w:t>
      </w:r>
    </w:p>
    <w:p w:rsidR="00DA1BAF" w:rsidRDefault="00DA1BAF" w:rsidP="00DA1BAF">
      <w:pPr>
        <w:jc w:val="center"/>
        <w:rPr>
          <w:sz w:val="32"/>
          <w:szCs w:val="36"/>
        </w:rPr>
      </w:pPr>
      <w:r>
        <w:rPr>
          <w:sz w:val="32"/>
          <w:szCs w:val="36"/>
        </w:rPr>
        <w:t>дополнительной общеразвивающей программы</w:t>
      </w:r>
    </w:p>
    <w:p w:rsidR="00DA1BAF" w:rsidRDefault="00DA1BAF" w:rsidP="00DA1BAF">
      <w:pPr>
        <w:jc w:val="center"/>
        <w:rPr>
          <w:sz w:val="32"/>
          <w:szCs w:val="36"/>
        </w:rPr>
      </w:pPr>
      <w:r>
        <w:rPr>
          <w:sz w:val="32"/>
          <w:szCs w:val="36"/>
        </w:rPr>
        <w:t xml:space="preserve">«Раннее эстетическое развитие детей» </w:t>
      </w:r>
    </w:p>
    <w:p w:rsidR="00DA1BAF" w:rsidRPr="0058542D" w:rsidRDefault="00526944" w:rsidP="00DA1BAF">
      <w:pPr>
        <w:jc w:val="center"/>
        <w:rPr>
          <w:sz w:val="32"/>
          <w:szCs w:val="36"/>
        </w:rPr>
      </w:pPr>
      <w:r>
        <w:rPr>
          <w:sz w:val="32"/>
          <w:szCs w:val="36"/>
        </w:rPr>
        <w:t xml:space="preserve">3-4 года </w:t>
      </w:r>
    </w:p>
    <w:p w:rsidR="008060AA" w:rsidRDefault="008060AA" w:rsidP="00DA1BAF">
      <w:pPr>
        <w:rPr>
          <w:sz w:val="28"/>
        </w:rPr>
      </w:pPr>
    </w:p>
    <w:tbl>
      <w:tblPr>
        <w:tblpPr w:leftFromText="180" w:rightFromText="180" w:vertAnchor="text" w:horzAnchor="margin" w:tblpY="116"/>
        <w:tblW w:w="10456" w:type="dxa"/>
        <w:tblLayout w:type="fixed"/>
        <w:tblLook w:val="04A0"/>
      </w:tblPr>
      <w:tblGrid>
        <w:gridCol w:w="751"/>
        <w:gridCol w:w="4389"/>
        <w:gridCol w:w="1914"/>
        <w:gridCol w:w="1843"/>
        <w:gridCol w:w="1559"/>
      </w:tblGrid>
      <w:tr w:rsidR="008060AA" w:rsidTr="00CC0CFF">
        <w:trPr>
          <w:cantSplit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8060AA" w:rsidRDefault="008060AA" w:rsidP="008060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 п.п.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8060AA" w:rsidRDefault="008060AA" w:rsidP="008060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учебных  предметов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8060AA" w:rsidRDefault="008060AA" w:rsidP="008060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060AA" w:rsidRDefault="008060AA" w:rsidP="008060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</w:t>
            </w:r>
          </w:p>
          <w:p w:rsidR="008060AA" w:rsidRDefault="008060AA" w:rsidP="008060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часов в месяц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060AA" w:rsidRDefault="008060AA" w:rsidP="008060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в год </w:t>
            </w:r>
          </w:p>
        </w:tc>
      </w:tr>
      <w:tr w:rsidR="008060AA" w:rsidTr="00CC0CFF">
        <w:trPr>
          <w:cantSplit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8060AA" w:rsidP="008060AA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 w:rsidRPr="00546AAD">
              <w:rPr>
                <w:rFonts w:ascii="Times New Roman" w:hAnsi="Times New Roman"/>
                <w:b w:val="0"/>
              </w:rPr>
              <w:t>Музыкальная азбука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8060AA" w:rsidTr="00CC0CFF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3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8060AA" w:rsidP="008060AA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 w:rsidRPr="00546AAD">
              <w:rPr>
                <w:rFonts w:ascii="Times New Roman" w:hAnsi="Times New Roman"/>
                <w:b w:val="0"/>
              </w:rPr>
              <w:t>Изобразительное искусство</w:t>
            </w:r>
          </w:p>
        </w:tc>
        <w:tc>
          <w:tcPr>
            <w:tcW w:w="19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8060AA" w:rsidTr="00CC0CFF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3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526944" w:rsidP="008060AA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Художественное слово</w:t>
            </w:r>
          </w:p>
        </w:tc>
        <w:tc>
          <w:tcPr>
            <w:tcW w:w="19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8060AA" w:rsidTr="00CC0CFF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3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8060AA" w:rsidP="00D50B53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 w:rsidRPr="00546AAD">
              <w:rPr>
                <w:rFonts w:ascii="Times New Roman" w:hAnsi="Times New Roman"/>
                <w:b w:val="0"/>
              </w:rPr>
              <w:t xml:space="preserve"> </w:t>
            </w:r>
            <w:r w:rsidR="00D50B53">
              <w:rPr>
                <w:rFonts w:ascii="Times New Roman" w:hAnsi="Times New Roman"/>
                <w:b w:val="0"/>
              </w:rPr>
              <w:t>Ритмика</w:t>
            </w:r>
          </w:p>
        </w:tc>
        <w:tc>
          <w:tcPr>
            <w:tcW w:w="19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Pr="00546AAD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 w:rsidRPr="00546AAD"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Default="008060AA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8060AA" w:rsidTr="00CC0CFF">
        <w:trPr>
          <w:cantSplit/>
        </w:trPr>
        <w:tc>
          <w:tcPr>
            <w:tcW w:w="51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546AAD" w:rsidP="008060AA">
            <w:pPr>
              <w:pStyle w:val="1"/>
              <w:snapToGrid w:val="0"/>
              <w:spacing w:line="480" w:lineRule="auto"/>
            </w:pPr>
            <w:r>
              <w:t xml:space="preserve">                                                         </w:t>
            </w:r>
            <w:r w:rsidR="008060AA" w:rsidRPr="00546AAD">
              <w:t>ВСЕГО</w:t>
            </w:r>
          </w:p>
        </w:tc>
        <w:tc>
          <w:tcPr>
            <w:tcW w:w="19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60AA" w:rsidRPr="00546AAD" w:rsidRDefault="0075598F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Pr="00546AAD" w:rsidRDefault="0075598F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60AA" w:rsidRDefault="0075598F" w:rsidP="008060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</w:tr>
    </w:tbl>
    <w:p w:rsidR="008060AA" w:rsidRDefault="008060AA" w:rsidP="008060AA">
      <w:pPr>
        <w:jc w:val="center"/>
        <w:rPr>
          <w:sz w:val="28"/>
        </w:rPr>
      </w:pPr>
    </w:p>
    <w:p w:rsidR="008060AA" w:rsidRDefault="008060AA" w:rsidP="008060AA">
      <w:pPr>
        <w:rPr>
          <w:b/>
          <w:bCs/>
          <w:sz w:val="44"/>
          <w:szCs w:val="44"/>
          <w:vertAlign w:val="subscript"/>
        </w:rPr>
      </w:pPr>
    </w:p>
    <w:p w:rsidR="008060AA" w:rsidRDefault="008060AA" w:rsidP="008060AA">
      <w:pPr>
        <w:rPr>
          <w:b/>
          <w:bCs/>
          <w:sz w:val="44"/>
          <w:szCs w:val="44"/>
          <w:vertAlign w:val="subscript"/>
        </w:rPr>
      </w:pPr>
      <w:r>
        <w:rPr>
          <w:b/>
          <w:bCs/>
          <w:sz w:val="44"/>
          <w:szCs w:val="44"/>
          <w:vertAlign w:val="subscript"/>
        </w:rPr>
        <w:t>Пояснительная записка:</w:t>
      </w:r>
    </w:p>
    <w:p w:rsidR="008060AA" w:rsidRDefault="008060AA" w:rsidP="008060AA">
      <w:pPr>
        <w:ind w:left="-567"/>
        <w:rPr>
          <w:sz w:val="30"/>
          <w:szCs w:val="30"/>
          <w:vertAlign w:val="subscript"/>
        </w:rPr>
      </w:pPr>
    </w:p>
    <w:p w:rsidR="008060AA" w:rsidRPr="00546AAD" w:rsidRDefault="008060AA" w:rsidP="008060AA">
      <w:pPr>
        <w:pStyle w:val="a4"/>
        <w:rPr>
          <w:sz w:val="28"/>
          <w:szCs w:val="44"/>
          <w:vertAlign w:val="subscript"/>
        </w:rPr>
      </w:pPr>
      <w:r w:rsidRPr="00546AAD">
        <w:rPr>
          <w:sz w:val="28"/>
          <w:szCs w:val="44"/>
        </w:rPr>
        <w:t>1. Продолжительность одного учебного занятия - 30 минут.</w:t>
      </w:r>
    </w:p>
    <w:p w:rsidR="008060AA" w:rsidRDefault="008060AA" w:rsidP="008060AA">
      <w:pPr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 xml:space="preserve">2. Оптимальное время для занятий с учащимися дошкольного возраста </w:t>
      </w:r>
    </w:p>
    <w:p w:rsidR="008060AA" w:rsidRDefault="008060AA" w:rsidP="008060AA">
      <w:pPr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>с 10.00 до 12.00, с 17.00 до 19.00.</w:t>
      </w:r>
    </w:p>
    <w:p w:rsidR="008060AA" w:rsidRDefault="008060AA" w:rsidP="008060AA">
      <w:pPr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>3.  Форма занятий – групповая.</w:t>
      </w:r>
    </w:p>
    <w:p w:rsidR="00546AAD" w:rsidRDefault="00546AAD" w:rsidP="008060AA">
      <w:pPr>
        <w:rPr>
          <w:sz w:val="44"/>
          <w:szCs w:val="44"/>
          <w:vertAlign w:val="subscript"/>
        </w:rPr>
      </w:pPr>
    </w:p>
    <w:p w:rsidR="008060AA" w:rsidRPr="00546AAD" w:rsidRDefault="008060AA" w:rsidP="008060AA">
      <w:pPr>
        <w:pStyle w:val="a4"/>
        <w:rPr>
          <w:sz w:val="28"/>
          <w:szCs w:val="44"/>
          <w:vertAlign w:val="subscript"/>
        </w:rPr>
      </w:pPr>
      <w:r w:rsidRPr="00546AAD">
        <w:rPr>
          <w:sz w:val="28"/>
          <w:szCs w:val="44"/>
        </w:rPr>
        <w:t xml:space="preserve">4. Количественный состав группы – в среднем </w:t>
      </w:r>
      <w:r w:rsidR="00D50B53">
        <w:rPr>
          <w:sz w:val="28"/>
          <w:szCs w:val="44"/>
        </w:rPr>
        <w:t>6</w:t>
      </w:r>
      <w:r w:rsidRPr="00546AAD">
        <w:rPr>
          <w:sz w:val="28"/>
          <w:szCs w:val="44"/>
        </w:rPr>
        <w:t xml:space="preserve"> человек.</w:t>
      </w:r>
    </w:p>
    <w:p w:rsidR="008060AA" w:rsidRDefault="008060AA" w:rsidP="008060AA">
      <w:pPr>
        <w:pStyle w:val="a4"/>
        <w:rPr>
          <w:sz w:val="44"/>
          <w:szCs w:val="44"/>
        </w:rPr>
      </w:pPr>
    </w:p>
    <w:p w:rsidR="008060AA" w:rsidRDefault="008060AA" w:rsidP="008060AA">
      <w:pPr>
        <w:pStyle w:val="2"/>
        <w:rPr>
          <w:b w:val="0"/>
          <w:sz w:val="44"/>
          <w:szCs w:val="44"/>
          <w:vertAlign w:val="subscript"/>
        </w:rPr>
      </w:pPr>
    </w:p>
    <w:p w:rsidR="001A4D1A" w:rsidRDefault="001A4D1A" w:rsidP="001A4D1A"/>
    <w:p w:rsidR="001A4D1A" w:rsidRDefault="001A4D1A" w:rsidP="001A4D1A"/>
    <w:p w:rsidR="001A4D1A" w:rsidRPr="001A4D1A" w:rsidRDefault="001A4D1A" w:rsidP="001A4D1A"/>
    <w:p w:rsidR="00D7111A" w:rsidRDefault="00D7111A" w:rsidP="00D7111A"/>
    <w:p w:rsidR="00D7111A" w:rsidRDefault="00D7111A" w:rsidP="00D7111A"/>
    <w:p w:rsidR="00D7111A" w:rsidRPr="00D7111A" w:rsidRDefault="00D7111A" w:rsidP="00D7111A"/>
    <w:p w:rsidR="00546AAD" w:rsidRDefault="00546AAD" w:rsidP="00546AAD"/>
    <w:p w:rsidR="0075598F" w:rsidRDefault="0075598F" w:rsidP="00546AAD"/>
    <w:p w:rsidR="00D77B25" w:rsidRDefault="00D77B25" w:rsidP="00D77B25"/>
    <w:sectPr w:rsidR="00D77B25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329"/>
    <w:rsid w:val="002E76F6"/>
    <w:rsid w:val="002F14FB"/>
    <w:rsid w:val="002F209C"/>
    <w:rsid w:val="00304F43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4B47"/>
    <w:rsid w:val="00AF5F9D"/>
    <w:rsid w:val="00AF6E29"/>
    <w:rsid w:val="00B17548"/>
    <w:rsid w:val="00B20304"/>
    <w:rsid w:val="00B71823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823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B7182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B71823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71823"/>
  </w:style>
  <w:style w:type="character" w:customStyle="1" w:styleId="11">
    <w:name w:val="Основной шрифт абзаца1"/>
    <w:rsid w:val="00B71823"/>
  </w:style>
  <w:style w:type="paragraph" w:customStyle="1" w:styleId="a3">
    <w:name w:val="Заголовок"/>
    <w:basedOn w:val="a"/>
    <w:next w:val="a4"/>
    <w:rsid w:val="00B7182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B71823"/>
    <w:pPr>
      <w:spacing w:after="120"/>
    </w:pPr>
  </w:style>
  <w:style w:type="paragraph" w:styleId="a5">
    <w:name w:val="List"/>
    <w:basedOn w:val="a4"/>
    <w:rsid w:val="00B71823"/>
    <w:rPr>
      <w:rFonts w:ascii="Arial" w:hAnsi="Arial" w:cs="Tahoma"/>
    </w:rPr>
  </w:style>
  <w:style w:type="paragraph" w:customStyle="1" w:styleId="12">
    <w:name w:val="Название1"/>
    <w:basedOn w:val="a"/>
    <w:rsid w:val="00B71823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B71823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B71823"/>
    <w:pPr>
      <w:suppressLineNumbers/>
    </w:pPr>
  </w:style>
  <w:style w:type="paragraph" w:customStyle="1" w:styleId="a7">
    <w:name w:val="Заголовок таблицы"/>
    <w:basedOn w:val="a6"/>
    <w:rsid w:val="00B71823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GpFY//jToAogm5flRounqYJEmUGZQ3Nt/izC7B4yVcg=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J+LK4NT15Gso0eR/kRJdl4JBMiLOClPVxhtoCqOuAWoZVPIkthr6o6pcfrDXjwK1
cxiBgedKdLpifoInBS/sfw==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pYFkUCSqtq1QueFD7bhrSAYvA2w=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gjGrKtYXa4p6va9H59TbdnPeiZI=</DigestValue>
      </Reference>
      <Reference URI="/word/styles.xml?ContentType=application/vnd.openxmlformats-officedocument.wordprocessingml.styles+xml">
        <DigestMethod Algorithm="http://www.w3.org/2000/09/xmldsig#sha1"/>
        <DigestValue>QbOUnFVq+NPoC6CEolrUaoolJ8s=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2026-09-30T07:25:43Z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2026-09-30T07:01:00Z</dcterms:created>
  <dcterms:modified xsi:type="dcterms:W3CDTF">2026-09-30T07:02:00Z</dcterms:modified>
</cp:coreProperties>
</file>