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 xml:space="preserve">Муниципальное  казенное  образовательное  учреждение </w:t>
      </w:r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 xml:space="preserve"> </w:t>
      </w:r>
    </w:p>
    <w:p w:rsidR="00C2216D" w:rsidRDefault="00C2216D" w:rsidP="00C2216D">
      <w:pPr>
        <w:pStyle w:val="10"/>
        <w:jc w:val="center"/>
        <w:rPr>
          <w:b/>
          <w:sz w:val="36"/>
          <w:szCs w:val="36"/>
        </w:rPr>
      </w:pPr>
    </w:p>
    <w:p w:rsidR="00C2216D" w:rsidRDefault="00C2216D" w:rsidP="00C2216D">
      <w:pPr>
        <w:pStyle w:val="10"/>
        <w:jc w:val="center"/>
        <w:rPr>
          <w:sz w:val="36"/>
          <w:szCs w:val="36"/>
        </w:rPr>
      </w:pPr>
    </w:p>
    <w:p w:rsidR="00C2216D" w:rsidRDefault="00C2216D" w:rsidP="00C2216D">
      <w:pPr>
        <w:pStyle w:val="10"/>
        <w:jc w:val="center"/>
        <w:rPr>
          <w:sz w:val="36"/>
          <w:szCs w:val="36"/>
        </w:rPr>
      </w:pPr>
    </w:p>
    <w:p w:rsidR="00C2216D" w:rsidRDefault="00C2216D" w:rsidP="00C2216D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C2216D" w:rsidRDefault="00C2216D" w:rsidP="00C2216D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C2216D" w:rsidRDefault="00C2216D" w:rsidP="00C2216D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>РАЗВИТИЕ РЕЧИ</w:t>
      </w: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 СТУПЕНЬ</w:t>
      </w:r>
      <w:proofErr w:type="gramEnd"/>
    </w:p>
    <w:p w:rsidR="00C2216D" w:rsidRDefault="00C2216D" w:rsidP="00C2216D">
      <w:pPr>
        <w:pStyle w:val="10"/>
        <w:jc w:val="center"/>
        <w:rPr>
          <w:b/>
        </w:rPr>
      </w:pPr>
      <w:r>
        <w:rPr>
          <w:b/>
        </w:rPr>
        <w:t xml:space="preserve">(для детей в возрасте </w:t>
      </w:r>
      <w:r w:rsidRPr="00C2216D">
        <w:rPr>
          <w:b/>
        </w:rPr>
        <w:t>3-4</w:t>
      </w:r>
      <w:r>
        <w:rPr>
          <w:b/>
        </w:rPr>
        <w:t xml:space="preserve"> года)</w:t>
      </w:r>
    </w:p>
    <w:p w:rsidR="00C2216D" w:rsidRDefault="00C2216D" w:rsidP="00C2216D">
      <w:pPr>
        <w:pStyle w:val="10"/>
        <w:jc w:val="center"/>
        <w:rPr>
          <w:b/>
        </w:rPr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  <w:jc w:val="center"/>
      </w:pPr>
    </w:p>
    <w:p w:rsidR="00C2216D" w:rsidRDefault="00C2216D" w:rsidP="00C2216D">
      <w:pPr>
        <w:pStyle w:val="10"/>
      </w:pPr>
    </w:p>
    <w:p w:rsidR="00C2216D" w:rsidRDefault="00C2216D" w:rsidP="00C2216D">
      <w:pPr>
        <w:pStyle w:val="10"/>
      </w:pPr>
    </w:p>
    <w:p w:rsidR="00C2216D" w:rsidRDefault="00C2216D" w:rsidP="00C2216D">
      <w:pPr>
        <w:pStyle w:val="10"/>
      </w:pPr>
    </w:p>
    <w:p w:rsidR="00C2216D" w:rsidRDefault="00C2216D" w:rsidP="00C2216D">
      <w:pPr>
        <w:pStyle w:val="10"/>
      </w:pPr>
    </w:p>
    <w:p w:rsidR="00C2216D" w:rsidRDefault="00C2216D" w:rsidP="00C2216D">
      <w:pPr>
        <w:pStyle w:val="10"/>
      </w:pPr>
    </w:p>
    <w:p w:rsidR="00C2216D" w:rsidRDefault="00C2216D" w:rsidP="00C2216D">
      <w:pPr>
        <w:pStyle w:val="10"/>
        <w:rPr>
          <w:b/>
        </w:rPr>
      </w:pPr>
      <w:r>
        <w:t xml:space="preserve">                             </w:t>
      </w:r>
    </w:p>
    <w:p w:rsidR="00C2216D" w:rsidRDefault="00C2216D" w:rsidP="00C2216D">
      <w:pPr>
        <w:pStyle w:val="10"/>
        <w:rPr>
          <w:b/>
        </w:rPr>
      </w:pPr>
    </w:p>
    <w:p w:rsidR="004E7683" w:rsidRPr="00C2216D" w:rsidRDefault="00C2216D" w:rsidP="00C2216D">
      <w:pPr>
        <w:pStyle w:val="10"/>
        <w:rPr>
          <w:rStyle w:val="FontStyle149"/>
          <w:b/>
          <w:sz w:val="32"/>
          <w:szCs w:val="32"/>
          <w:lang w:val="en-US"/>
        </w:rPr>
      </w:pPr>
      <w:r>
        <w:rPr>
          <w:b/>
        </w:rPr>
        <w:t xml:space="preserve">                                       Верх-Нейвинский,  </w:t>
      </w:r>
      <w:r>
        <w:rPr>
          <w:b/>
          <w:sz w:val="32"/>
          <w:szCs w:val="32"/>
        </w:rPr>
        <w:t>201</w:t>
      </w:r>
      <w:r>
        <w:rPr>
          <w:b/>
          <w:sz w:val="32"/>
          <w:szCs w:val="32"/>
          <w:lang w:val="en-US"/>
        </w:rPr>
        <w:t>5</w:t>
      </w:r>
    </w:p>
    <w:p w:rsidR="0010736C" w:rsidRDefault="0010736C" w:rsidP="00201512">
      <w:pPr>
        <w:pStyle w:val="Style23"/>
        <w:widowControl/>
        <w:spacing w:before="154" w:line="240" w:lineRule="auto"/>
        <w:jc w:val="center"/>
        <w:rPr>
          <w:rStyle w:val="FontStyle149"/>
          <w:b/>
          <w:noProof/>
          <w:sz w:val="36"/>
          <w:szCs w:val="36"/>
        </w:rPr>
      </w:pPr>
      <w:r w:rsidRPr="0010736C">
        <w:rPr>
          <w:rStyle w:val="FontStyle149"/>
          <w:b/>
          <w:noProof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" style="width:484.5pt;height:666pt;visibility:visible;mso-wrap-style:square">
            <v:imagedata r:id="rId5" o:title="п"/>
          </v:shape>
        </w:pict>
      </w:r>
    </w:p>
    <w:p w:rsidR="0010736C" w:rsidRDefault="0010736C" w:rsidP="00201512">
      <w:pPr>
        <w:pStyle w:val="Style23"/>
        <w:widowControl/>
        <w:spacing w:before="154" w:line="240" w:lineRule="auto"/>
        <w:jc w:val="center"/>
        <w:rPr>
          <w:rStyle w:val="FontStyle149"/>
          <w:b/>
          <w:noProof/>
          <w:sz w:val="36"/>
          <w:szCs w:val="36"/>
        </w:rPr>
      </w:pPr>
    </w:p>
    <w:p w:rsidR="0010736C" w:rsidRDefault="0010736C" w:rsidP="00201512">
      <w:pPr>
        <w:pStyle w:val="Style23"/>
        <w:widowControl/>
        <w:spacing w:before="154" w:line="240" w:lineRule="auto"/>
        <w:jc w:val="center"/>
        <w:rPr>
          <w:rStyle w:val="FontStyle149"/>
          <w:b/>
          <w:sz w:val="36"/>
          <w:szCs w:val="36"/>
        </w:rPr>
      </w:pPr>
    </w:p>
    <w:p w:rsidR="007F6F98" w:rsidRPr="00933F16" w:rsidRDefault="007F6F98" w:rsidP="00201512">
      <w:pPr>
        <w:pStyle w:val="Style23"/>
        <w:widowControl/>
        <w:spacing w:before="154" w:line="240" w:lineRule="auto"/>
        <w:jc w:val="center"/>
        <w:rPr>
          <w:rStyle w:val="FontStyle149"/>
          <w:b/>
          <w:sz w:val="36"/>
          <w:szCs w:val="36"/>
        </w:rPr>
      </w:pPr>
      <w:r>
        <w:rPr>
          <w:rStyle w:val="FontStyle149"/>
          <w:b/>
          <w:sz w:val="36"/>
          <w:szCs w:val="36"/>
        </w:rPr>
        <w:lastRenderedPageBreak/>
        <w:t>Пояснительная записка.</w:t>
      </w:r>
    </w:p>
    <w:p w:rsidR="00201512" w:rsidRDefault="008666DF" w:rsidP="00201512">
      <w:pPr>
        <w:pStyle w:val="a3"/>
        <w:jc w:val="both"/>
        <w:rPr>
          <w:rStyle w:val="FontStyle149"/>
          <w:sz w:val="28"/>
          <w:szCs w:val="28"/>
        </w:rPr>
      </w:pPr>
      <w:r>
        <w:rPr>
          <w:rStyle w:val="FontStyle149"/>
          <w:sz w:val="28"/>
          <w:szCs w:val="28"/>
        </w:rPr>
        <w:t xml:space="preserve">     </w:t>
      </w:r>
      <w:r w:rsidR="007F6F98" w:rsidRPr="0077284E">
        <w:rPr>
          <w:rStyle w:val="FontStyle149"/>
          <w:sz w:val="28"/>
          <w:szCs w:val="28"/>
        </w:rPr>
        <w:t>Психологи и лингвисты считают, что в раннем детстве темпы речевого развития значительно выше, чем в последующие годы. Если к концу первого года жизни словарь ребенка включает 8—10 слов, то в три года — до 1 тыс. слов. Педагоги и родители должны помочь детям овладеть родным языком, накопить значительный запас слов, научить произносить все звуки.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Данная программа учебного предмета «Развитие речи» </w:t>
      </w:r>
      <w:r w:rsidRPr="00933F16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а: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3F16">
        <w:rPr>
          <w:rFonts w:ascii="Times New Roman" w:hAnsi="Times New Roman"/>
          <w:sz w:val="28"/>
          <w:szCs w:val="28"/>
        </w:rPr>
        <w:t xml:space="preserve"> в соответствии с блочно-тематическим планированием образовательной деятельности программы «Из детства в отрочество» /ранний</w:t>
      </w:r>
      <w:r>
        <w:rPr>
          <w:rFonts w:ascii="Times New Roman" w:hAnsi="Times New Roman"/>
          <w:sz w:val="28"/>
          <w:szCs w:val="28"/>
        </w:rPr>
        <w:t>, младший дошкольный, средний возраст</w:t>
      </w:r>
      <w:r w:rsidRPr="00933F16">
        <w:rPr>
          <w:rFonts w:ascii="Times New Roman" w:hAnsi="Times New Roman"/>
          <w:sz w:val="28"/>
          <w:szCs w:val="28"/>
        </w:rPr>
        <w:t xml:space="preserve">/ под ред. </w:t>
      </w:r>
      <w:proofErr w:type="spellStart"/>
      <w:r w:rsidRPr="00933F16">
        <w:rPr>
          <w:rFonts w:ascii="Times New Roman" w:hAnsi="Times New Roman"/>
          <w:sz w:val="28"/>
          <w:szCs w:val="28"/>
        </w:rPr>
        <w:t>Т.Н.Дороновой</w:t>
      </w:r>
      <w:proofErr w:type="spellEnd"/>
      <w:r w:rsidRPr="00933F16">
        <w:rPr>
          <w:rFonts w:ascii="Times New Roman" w:hAnsi="Times New Roman"/>
          <w:sz w:val="28"/>
          <w:szCs w:val="28"/>
        </w:rPr>
        <w:t>,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3F16">
        <w:rPr>
          <w:rFonts w:ascii="Times New Roman" w:hAnsi="Times New Roman"/>
          <w:sz w:val="28"/>
          <w:szCs w:val="28"/>
        </w:rPr>
        <w:t xml:space="preserve"> программой музыкального воспитания для детей раннего возраста «Ладушки» и методическ</w:t>
      </w:r>
      <w:r>
        <w:rPr>
          <w:rFonts w:ascii="Times New Roman" w:hAnsi="Times New Roman"/>
          <w:sz w:val="28"/>
          <w:szCs w:val="28"/>
        </w:rPr>
        <w:t xml:space="preserve">ими разработками </w:t>
      </w:r>
      <w:proofErr w:type="spellStart"/>
      <w:r>
        <w:rPr>
          <w:rFonts w:ascii="Times New Roman" w:hAnsi="Times New Roman"/>
          <w:sz w:val="28"/>
          <w:szCs w:val="28"/>
        </w:rPr>
        <w:t>М.Ю.Картушиной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6F98" w:rsidRPr="00201512" w:rsidRDefault="00201512" w:rsidP="00201512">
      <w:pPr>
        <w:pStyle w:val="a3"/>
        <w:jc w:val="both"/>
        <w:rPr>
          <w:rStyle w:val="FontStyle149"/>
          <w:rFonts w:ascii="Calibri" w:hAnsi="Calibri"/>
          <w:sz w:val="22"/>
        </w:rPr>
      </w:pPr>
      <w:r>
        <w:rPr>
          <w:rFonts w:ascii="Times New Roman" w:hAnsi="Times New Roman"/>
          <w:sz w:val="28"/>
          <w:szCs w:val="28"/>
        </w:rPr>
        <w:t xml:space="preserve">   Программа</w:t>
      </w:r>
      <w:r w:rsidRPr="00933F16">
        <w:rPr>
          <w:rFonts w:ascii="Times New Roman" w:hAnsi="Times New Roman"/>
          <w:sz w:val="28"/>
          <w:szCs w:val="28"/>
        </w:rPr>
        <w:t xml:space="preserve"> обеспечивает единство воспитательных, обучающих и развивающих целей и задач процесса образования детей, строится на адекватных возрасту видах деятельности и формах работы с детьми, соответствует принципам комплексно-тематического планирования и интеграции содержания образования</w:t>
      </w:r>
      <w:r w:rsidRPr="00933F16">
        <w:t>.</w:t>
      </w:r>
    </w:p>
    <w:p w:rsidR="007F6F98" w:rsidRPr="0077284E" w:rsidRDefault="007F6F98" w:rsidP="00201512">
      <w:pPr>
        <w:pStyle w:val="Style23"/>
        <w:widowControl/>
        <w:spacing w:before="5" w:line="240" w:lineRule="auto"/>
        <w:ind w:firstLine="259"/>
        <w:rPr>
          <w:rStyle w:val="FontStyle149"/>
          <w:sz w:val="28"/>
          <w:szCs w:val="28"/>
        </w:rPr>
      </w:pPr>
      <w:r w:rsidRPr="0077284E">
        <w:rPr>
          <w:rStyle w:val="FontStyle149"/>
          <w:sz w:val="28"/>
          <w:szCs w:val="28"/>
        </w:rPr>
        <w:t>Особое место в работе над речью детей занимают музыкальные игры, пение и движения под музыку. Это связано с тем, что музыка воздействует в первую очередь на эмоциональную сферу ребенка. На положительных реакциях дети лучше и быстрее усваивают материал, незаметно учатся говорить правильно.</w:t>
      </w:r>
    </w:p>
    <w:p w:rsidR="007F6F98" w:rsidRDefault="007F6F98" w:rsidP="00201512">
      <w:pPr>
        <w:pStyle w:val="Style23"/>
        <w:widowControl/>
        <w:spacing w:before="10" w:line="240" w:lineRule="auto"/>
        <w:ind w:firstLine="254"/>
        <w:rPr>
          <w:rStyle w:val="FontStyle149"/>
          <w:sz w:val="28"/>
          <w:szCs w:val="28"/>
        </w:rPr>
      </w:pPr>
      <w:proofErr w:type="spellStart"/>
      <w:r w:rsidRPr="0077284E">
        <w:rPr>
          <w:rStyle w:val="FontStyle149"/>
          <w:sz w:val="28"/>
          <w:szCs w:val="28"/>
        </w:rPr>
        <w:t>Логоритмические</w:t>
      </w:r>
      <w:proofErr w:type="spellEnd"/>
      <w:r w:rsidRPr="0077284E">
        <w:rPr>
          <w:rStyle w:val="FontStyle149"/>
          <w:sz w:val="28"/>
          <w:szCs w:val="28"/>
        </w:rPr>
        <w:t xml:space="preserve"> занятия основаны на тесной связи слова, движения и музыки и включают пальчиковые, речевые, музыкально-двигательные и коммуникативные игры, упражнения для развития крупно</w:t>
      </w:r>
      <w:r>
        <w:rPr>
          <w:rStyle w:val="FontStyle149"/>
          <w:sz w:val="28"/>
          <w:szCs w:val="28"/>
        </w:rPr>
        <w:t xml:space="preserve">й и мелкой моторики, танцы под </w:t>
      </w:r>
      <w:proofErr w:type="spellStart"/>
      <w:r>
        <w:rPr>
          <w:rStyle w:val="FontStyle149"/>
          <w:sz w:val="28"/>
          <w:szCs w:val="28"/>
        </w:rPr>
        <w:t>р</w:t>
      </w:r>
      <w:r w:rsidRPr="0077284E">
        <w:rPr>
          <w:rStyle w:val="FontStyle149"/>
          <w:sz w:val="28"/>
          <w:szCs w:val="28"/>
        </w:rPr>
        <w:t>итмодекламацию</w:t>
      </w:r>
      <w:proofErr w:type="spellEnd"/>
      <w:r w:rsidRPr="0077284E">
        <w:rPr>
          <w:rStyle w:val="FontStyle149"/>
          <w:sz w:val="28"/>
          <w:szCs w:val="28"/>
        </w:rPr>
        <w:t xml:space="preserve"> или пение взрослого, ритмические игры </w:t>
      </w:r>
      <w:r>
        <w:rPr>
          <w:rStyle w:val="FontStyle149"/>
          <w:sz w:val="28"/>
          <w:szCs w:val="28"/>
        </w:rPr>
        <w:t xml:space="preserve">с </w:t>
      </w:r>
      <w:r w:rsidRPr="0077284E">
        <w:rPr>
          <w:rStyle w:val="FontStyle149"/>
          <w:sz w:val="28"/>
          <w:szCs w:val="28"/>
        </w:rPr>
        <w:t>музыкальными инструментами, стихотворения с движениями.</w:t>
      </w:r>
    </w:p>
    <w:p w:rsidR="007F6F98" w:rsidRDefault="007F6F98" w:rsidP="00201512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Ритмическая способность является одной из универсальных базовых способностей человека. Вне</w:t>
      </w:r>
      <w:r>
        <w:rPr>
          <w:rFonts w:ascii="Times New Roman" w:hAnsi="Times New Roman"/>
          <w:sz w:val="28"/>
          <w:szCs w:val="28"/>
        </w:rPr>
        <w:t xml:space="preserve"> ритма ни музык</w:t>
      </w:r>
      <w:r w:rsidRPr="0077284E">
        <w:rPr>
          <w:rFonts w:ascii="Times New Roman" w:hAnsi="Times New Roman"/>
          <w:sz w:val="28"/>
          <w:szCs w:val="28"/>
        </w:rPr>
        <w:t xml:space="preserve">а, ни организованное движение существовать не могут. Не случайно понятие ритма введено в название курса - </w:t>
      </w:r>
      <w:proofErr w:type="spellStart"/>
      <w:r w:rsidRPr="0077284E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7284E">
        <w:rPr>
          <w:rFonts w:ascii="Times New Roman" w:hAnsi="Times New Roman"/>
          <w:sz w:val="28"/>
          <w:szCs w:val="28"/>
        </w:rPr>
        <w:t xml:space="preserve">. </w:t>
      </w:r>
    </w:p>
    <w:p w:rsidR="007F6F98" w:rsidRPr="0077284E" w:rsidRDefault="007F6F98" w:rsidP="00201512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Известно два пути воздействия ритма на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84E">
        <w:rPr>
          <w:rFonts w:ascii="Times New Roman" w:hAnsi="Times New Roman"/>
          <w:sz w:val="28"/>
          <w:szCs w:val="28"/>
        </w:rPr>
        <w:t xml:space="preserve">Целесообразно использовать оба, причем последовательно. </w:t>
      </w:r>
    </w:p>
    <w:p w:rsidR="007F6F98" w:rsidRPr="0077284E" w:rsidRDefault="007F6F98" w:rsidP="00201512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На ранних этапах преобладает моторная заразительность, затем ритм подключается к регулированию длительности психических процессов. Движения помогают глубже прочувствовать музыкально-эмоциональные характеристики слова, осмыслить его. Ребенок, когда учится говорить, прежде всего, учится петь. Он учит не слово, а звуковые формы, которые воспроизводит в звуке. Таким образом, музыкальная речь и вербализация мысли органически взаимосвязаны так же, как фонематический и музыкальный слух. Не менее важным фактором развития являются управляемые элементарные движения. По мере того, как пальчики ребенка становятся умелыми и сильными, его смышленость и сообразительность возрастают. Слово и музыка организуют и регулируют двигательную сферу </w:t>
      </w:r>
      <w:r w:rsidRPr="0077284E">
        <w:rPr>
          <w:rFonts w:ascii="Times New Roman" w:hAnsi="Times New Roman"/>
          <w:sz w:val="28"/>
          <w:szCs w:val="28"/>
        </w:rPr>
        <w:lastRenderedPageBreak/>
        <w:t>ребенка, что активизирует познавательную деятельность, способствует адаптации ребенка к новым условиям.</w:t>
      </w:r>
    </w:p>
    <w:p w:rsidR="007F6F98" w:rsidRPr="008666DF" w:rsidRDefault="007F6F98" w:rsidP="008666DF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84E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77284E">
        <w:rPr>
          <w:rFonts w:ascii="Times New Roman" w:hAnsi="Times New Roman"/>
          <w:sz w:val="28"/>
          <w:szCs w:val="28"/>
        </w:rPr>
        <w:t xml:space="preserve"> игры и упражнения -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7F6F98" w:rsidRPr="0077284E" w:rsidRDefault="007F6F98" w:rsidP="00201512">
      <w:pPr>
        <w:pStyle w:val="a3"/>
        <w:ind w:firstLine="254"/>
        <w:jc w:val="both"/>
        <w:rPr>
          <w:rFonts w:ascii="Times New Roman" w:hAnsi="Times New Roman"/>
          <w:b/>
          <w:sz w:val="28"/>
          <w:szCs w:val="28"/>
        </w:rPr>
      </w:pPr>
      <w:r w:rsidRPr="0077284E">
        <w:rPr>
          <w:rFonts w:ascii="Times New Roman" w:hAnsi="Times New Roman"/>
          <w:b/>
          <w:sz w:val="28"/>
          <w:szCs w:val="28"/>
        </w:rPr>
        <w:t xml:space="preserve">Целью </w:t>
      </w:r>
      <w:proofErr w:type="spellStart"/>
      <w:r w:rsidRPr="0077284E">
        <w:rPr>
          <w:rFonts w:ascii="Times New Roman" w:hAnsi="Times New Roman"/>
          <w:b/>
          <w:sz w:val="28"/>
          <w:szCs w:val="28"/>
        </w:rPr>
        <w:t>логоритмики</w:t>
      </w:r>
      <w:proofErr w:type="spellEnd"/>
      <w:r w:rsidRPr="0077284E">
        <w:rPr>
          <w:rFonts w:ascii="Times New Roman" w:hAnsi="Times New Roman"/>
          <w:b/>
          <w:sz w:val="28"/>
          <w:szCs w:val="28"/>
        </w:rPr>
        <w:t xml:space="preserve"> является: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b/>
          <w:sz w:val="28"/>
          <w:szCs w:val="28"/>
        </w:rPr>
        <w:t xml:space="preserve"> </w:t>
      </w:r>
      <w:r w:rsidRPr="0077284E">
        <w:rPr>
          <w:rFonts w:ascii="Times New Roman" w:hAnsi="Times New Roman"/>
          <w:sz w:val="28"/>
          <w:szCs w:val="28"/>
        </w:rPr>
        <w:t>формирование первичных представлений о мире через интеграцию музыкально-художественной, игровой, познавательно-исследовательской, коммуникативной деятельности детей.</w:t>
      </w:r>
    </w:p>
    <w:p w:rsidR="007F6F98" w:rsidRPr="0077284E" w:rsidRDefault="007F6F98" w:rsidP="0020151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284E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1. активизация высшей психической деятельности через развитие слухового и зрительного внимания;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2. развитие слухового и зрительного восприятия;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3.  увеличение объёма памяти;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4.  развитие </w:t>
      </w:r>
      <w:proofErr w:type="gramStart"/>
      <w:r w:rsidRPr="0077284E">
        <w:rPr>
          <w:rFonts w:ascii="Times New Roman" w:hAnsi="Times New Roman"/>
          <w:sz w:val="28"/>
          <w:szCs w:val="28"/>
        </w:rPr>
        <w:t>двигательного</w:t>
      </w:r>
      <w:proofErr w:type="gramEnd"/>
      <w:r w:rsidRPr="0077284E">
        <w:rPr>
          <w:rFonts w:ascii="Times New Roman" w:hAnsi="Times New Roman"/>
          <w:sz w:val="28"/>
          <w:szCs w:val="28"/>
        </w:rPr>
        <w:t xml:space="preserve"> и артикуляционного </w:t>
      </w:r>
      <w:proofErr w:type="spellStart"/>
      <w:r w:rsidRPr="0077284E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77284E">
        <w:rPr>
          <w:rFonts w:ascii="Times New Roman" w:hAnsi="Times New Roman"/>
          <w:sz w:val="28"/>
          <w:szCs w:val="28"/>
        </w:rPr>
        <w:t>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6.  </w:t>
      </w:r>
      <w:r>
        <w:rPr>
          <w:rFonts w:ascii="Times New Roman" w:hAnsi="Times New Roman"/>
          <w:sz w:val="28"/>
          <w:szCs w:val="28"/>
        </w:rPr>
        <w:t>развитие диалогической речи ребёнка, через обогащение и активизацию словарного запаса и развития грамматического строя речи.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7.  развитие </w:t>
      </w:r>
      <w:proofErr w:type="spellStart"/>
      <w:r w:rsidRPr="0077284E">
        <w:rPr>
          <w:rFonts w:ascii="Times New Roman" w:hAnsi="Times New Roman"/>
          <w:sz w:val="28"/>
          <w:szCs w:val="28"/>
        </w:rPr>
        <w:t>соматопространственной</w:t>
      </w:r>
      <w:proofErr w:type="spellEnd"/>
      <w:r w:rsidRPr="0077284E">
        <w:rPr>
          <w:rFonts w:ascii="Times New Roman" w:hAnsi="Times New Roman"/>
          <w:sz w:val="28"/>
          <w:szCs w:val="28"/>
        </w:rPr>
        <w:t xml:space="preserve"> ориентации и зрительно – моторной координации;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8. формирование двигательных навыков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7284E">
        <w:rPr>
          <w:rFonts w:ascii="Times New Roman" w:hAnsi="Times New Roman"/>
          <w:sz w:val="28"/>
          <w:szCs w:val="28"/>
        </w:rPr>
        <w:t>развитие двигательных кинестезий;</w:t>
      </w:r>
    </w:p>
    <w:p w:rsidR="007F6F98" w:rsidRPr="00933F1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3F16">
        <w:rPr>
          <w:rFonts w:ascii="Times New Roman" w:hAnsi="Times New Roman"/>
          <w:sz w:val="28"/>
          <w:szCs w:val="28"/>
        </w:rPr>
        <w:t xml:space="preserve">. развитие </w:t>
      </w:r>
      <w:proofErr w:type="spellStart"/>
      <w:r w:rsidRPr="00933F16">
        <w:rPr>
          <w:rFonts w:ascii="Times New Roman" w:hAnsi="Times New Roman"/>
          <w:sz w:val="28"/>
          <w:szCs w:val="28"/>
        </w:rPr>
        <w:t>мелодико</w:t>
      </w:r>
      <w:proofErr w:type="spellEnd"/>
      <w:r w:rsidRPr="00933F16">
        <w:rPr>
          <w:rFonts w:ascii="Times New Roman" w:hAnsi="Times New Roman"/>
          <w:sz w:val="28"/>
          <w:szCs w:val="28"/>
        </w:rPr>
        <w:t xml:space="preserve"> – интонационных и просодических компонентов, творческой фантазии и воображения.</w:t>
      </w:r>
    </w:p>
    <w:p w:rsidR="007F6F98" w:rsidRPr="00933F16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3F16">
        <w:rPr>
          <w:rFonts w:ascii="Times New Roman" w:hAnsi="Times New Roman"/>
          <w:sz w:val="28"/>
          <w:szCs w:val="28"/>
        </w:rPr>
        <w:t xml:space="preserve">Для создания у детей интереса к музыкально-художественной деятельности при проведении </w:t>
      </w:r>
      <w:proofErr w:type="spellStart"/>
      <w:r w:rsidRPr="00933F16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933F16">
        <w:rPr>
          <w:rFonts w:ascii="Times New Roman" w:hAnsi="Times New Roman"/>
          <w:sz w:val="28"/>
          <w:szCs w:val="28"/>
        </w:rPr>
        <w:t xml:space="preserve"> игр используются следующие </w:t>
      </w:r>
      <w:r w:rsidRPr="00933F16">
        <w:rPr>
          <w:rFonts w:ascii="Times New Roman" w:hAnsi="Times New Roman"/>
          <w:b/>
          <w:sz w:val="28"/>
          <w:szCs w:val="28"/>
        </w:rPr>
        <w:t>организационно-методические приемы</w:t>
      </w:r>
      <w:r w:rsidRPr="00933F16">
        <w:rPr>
          <w:rFonts w:ascii="Times New Roman" w:hAnsi="Times New Roman"/>
          <w:sz w:val="28"/>
          <w:szCs w:val="28"/>
        </w:rPr>
        <w:t xml:space="preserve">: </w:t>
      </w:r>
    </w:p>
    <w:p w:rsidR="007F6F98" w:rsidRPr="00933F16" w:rsidRDefault="007F6F98" w:rsidP="00201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933F16">
        <w:rPr>
          <w:rFonts w:ascii="Times New Roman" w:hAnsi="Times New Roman"/>
          <w:sz w:val="28"/>
          <w:szCs w:val="28"/>
        </w:rPr>
        <w:t xml:space="preserve">словесный (использование стихов, загадок), </w:t>
      </w:r>
    </w:p>
    <w:p w:rsidR="007F6F98" w:rsidRPr="00933F16" w:rsidRDefault="007F6F98" w:rsidP="00201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33F16">
        <w:rPr>
          <w:rFonts w:ascii="Times New Roman" w:hAnsi="Times New Roman"/>
          <w:sz w:val="28"/>
          <w:szCs w:val="28"/>
        </w:rPr>
        <w:t>звуковой</w:t>
      </w:r>
      <w:proofErr w:type="gramEnd"/>
      <w:r w:rsidRPr="00933F16">
        <w:rPr>
          <w:rFonts w:ascii="Times New Roman" w:hAnsi="Times New Roman"/>
          <w:sz w:val="28"/>
          <w:szCs w:val="28"/>
        </w:rPr>
        <w:t xml:space="preserve"> (музыкальное сопровождение каждого из игровых стихов),</w:t>
      </w:r>
    </w:p>
    <w:p w:rsidR="007F6F98" w:rsidRPr="00933F16" w:rsidRDefault="007F6F98" w:rsidP="00201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33F16">
        <w:rPr>
          <w:rFonts w:ascii="Times New Roman" w:hAnsi="Times New Roman"/>
          <w:sz w:val="28"/>
          <w:szCs w:val="28"/>
        </w:rPr>
        <w:t>игрово</w:t>
      </w:r>
      <w:r>
        <w:rPr>
          <w:rFonts w:ascii="Times New Roman" w:hAnsi="Times New Roman"/>
          <w:sz w:val="28"/>
          <w:szCs w:val="28"/>
        </w:rPr>
        <w:t>й (пальчиковые игры, игры-им</w:t>
      </w:r>
      <w:r w:rsidRPr="00933F16">
        <w:rPr>
          <w:rFonts w:ascii="Times New Roman" w:hAnsi="Times New Roman"/>
          <w:sz w:val="28"/>
          <w:szCs w:val="28"/>
        </w:rPr>
        <w:t>итации), которые позволяют интегрировать различные виды детской деятельности, активизируют деятельность детей. Восприятие образов детьми происходит в «синтезе искусств» при организации «практической деятельности».</w:t>
      </w:r>
    </w:p>
    <w:p w:rsidR="007F6F98" w:rsidRDefault="007F6F98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201512" w:rsidP="00201512">
      <w:pPr>
        <w:pStyle w:val="a3"/>
        <w:jc w:val="both"/>
        <w:rPr>
          <w:rStyle w:val="FontStyle149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Style w:val="FontStyle149"/>
          <w:sz w:val="28"/>
          <w:szCs w:val="28"/>
        </w:rPr>
      </w:pPr>
    </w:p>
    <w:p w:rsidR="007F6F98" w:rsidRPr="0077284E" w:rsidRDefault="007F6F98" w:rsidP="00201512">
      <w:pPr>
        <w:pStyle w:val="a3"/>
        <w:jc w:val="both"/>
        <w:rPr>
          <w:rStyle w:val="FontStyle149"/>
          <w:sz w:val="28"/>
          <w:szCs w:val="28"/>
        </w:rPr>
      </w:pPr>
    </w:p>
    <w:p w:rsidR="007F6F98" w:rsidRDefault="007F6F98" w:rsidP="00201512">
      <w:pPr>
        <w:pStyle w:val="Style23"/>
        <w:widowControl/>
        <w:spacing w:line="240" w:lineRule="auto"/>
        <w:rPr>
          <w:rStyle w:val="FontStyle149"/>
          <w:sz w:val="28"/>
          <w:szCs w:val="28"/>
        </w:rPr>
      </w:pPr>
    </w:p>
    <w:p w:rsidR="007F6F98" w:rsidRDefault="007F6F98" w:rsidP="00201512">
      <w:pPr>
        <w:pStyle w:val="Style23"/>
        <w:widowControl/>
        <w:spacing w:line="240" w:lineRule="auto"/>
        <w:rPr>
          <w:rStyle w:val="FontStyle149"/>
          <w:b/>
          <w:sz w:val="28"/>
          <w:szCs w:val="28"/>
        </w:rPr>
      </w:pPr>
      <w:r>
        <w:rPr>
          <w:rStyle w:val="FontStyle149"/>
          <w:b/>
          <w:sz w:val="28"/>
          <w:szCs w:val="28"/>
        </w:rPr>
        <w:t>Первый год обучения</w:t>
      </w:r>
      <w:r w:rsidRPr="00933F16">
        <w:rPr>
          <w:rStyle w:val="FontStyle149"/>
          <w:b/>
          <w:sz w:val="28"/>
          <w:szCs w:val="28"/>
        </w:rPr>
        <w:t>.</w:t>
      </w:r>
    </w:p>
    <w:p w:rsidR="007F6F98" w:rsidRDefault="007F6F98" w:rsidP="00201512">
      <w:pPr>
        <w:pStyle w:val="Style23"/>
        <w:widowControl/>
        <w:spacing w:line="240" w:lineRule="auto"/>
        <w:rPr>
          <w:rStyle w:val="FontStyle149"/>
          <w:b/>
          <w:sz w:val="28"/>
          <w:szCs w:val="28"/>
        </w:rPr>
      </w:pPr>
      <w:r>
        <w:rPr>
          <w:rStyle w:val="FontStyle149"/>
          <w:b/>
          <w:sz w:val="28"/>
          <w:szCs w:val="28"/>
        </w:rPr>
        <w:t>Образовательные задачи:</w:t>
      </w:r>
    </w:p>
    <w:p w:rsidR="007F6F98" w:rsidRPr="007B1D36" w:rsidRDefault="007F6F98" w:rsidP="002015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Расширение и обогащение словаря.</w:t>
      </w:r>
    </w:p>
    <w:p w:rsidR="007F6F98" w:rsidRPr="007B1D36" w:rsidRDefault="007F6F98" w:rsidP="002015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Совершенствование звуковой культуры речи.</w:t>
      </w:r>
    </w:p>
    <w:p w:rsidR="007F6F98" w:rsidRPr="007B1D36" w:rsidRDefault="007F6F98" w:rsidP="002015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детей произносить слова с разной интонацией и громкостью, менять темп речи.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Формирование навыков общения.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Формирование положительного настроя. 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слушать спокойные, бодрые песни, музыкальные пьесы разного характера. Понимать и эмоционально реагировать на их содержание.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Вызывать активность детей при подпевании  и пении. Постепенно приучать к самостоятельному пению.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Развивать эмоциональность и образность музыки через движения.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Воспринимать и воспроизводить движения, показываемые взрослым.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начинать и заканчивать движения одновременно с музыкой.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передавать художественные образы.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Развивать ритмический, </w:t>
      </w:r>
      <w:proofErr w:type="spellStart"/>
      <w:r w:rsidRPr="007B1D36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7B1D36">
        <w:rPr>
          <w:rFonts w:ascii="Times New Roman" w:hAnsi="Times New Roman"/>
          <w:sz w:val="28"/>
          <w:szCs w:val="28"/>
        </w:rPr>
        <w:t xml:space="preserve"> и тембровый слух.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Закреплять навык игры на бубне, барабане, погремушках, колокольчиках.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Коррекция общей и мелкой моторики.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Развитие координации «речь – движение».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/>
          <w:sz w:val="28"/>
          <w:szCs w:val="28"/>
        </w:rPr>
        <w:t xml:space="preserve">действовать совместно на </w:t>
      </w:r>
      <w:r w:rsidRPr="007B1D36">
        <w:rPr>
          <w:rFonts w:ascii="Times New Roman" w:hAnsi="Times New Roman"/>
          <w:sz w:val="28"/>
          <w:szCs w:val="28"/>
        </w:rPr>
        <w:t xml:space="preserve">основе подражания </w:t>
      </w:r>
      <w:r>
        <w:rPr>
          <w:rFonts w:ascii="Times New Roman" w:hAnsi="Times New Roman"/>
          <w:sz w:val="28"/>
          <w:szCs w:val="28"/>
        </w:rPr>
        <w:t>взрослому</w:t>
      </w:r>
      <w:r w:rsidRPr="007B1D36">
        <w:rPr>
          <w:rFonts w:ascii="Times New Roman" w:hAnsi="Times New Roman"/>
          <w:sz w:val="28"/>
          <w:szCs w:val="28"/>
        </w:rPr>
        <w:t xml:space="preserve"> или в соответствии с его указаниями.</w:t>
      </w:r>
    </w:p>
    <w:p w:rsidR="007F6F98" w:rsidRPr="007B1D36" w:rsidRDefault="007F6F98" w:rsidP="00201512">
      <w:pPr>
        <w:pStyle w:val="Style23"/>
        <w:widowControl/>
        <w:spacing w:line="240" w:lineRule="auto"/>
        <w:ind w:firstLine="0"/>
        <w:rPr>
          <w:b/>
          <w:sz w:val="28"/>
          <w:szCs w:val="28"/>
          <w:lang w:eastAsia="en-US"/>
        </w:rPr>
      </w:pPr>
      <w:r w:rsidRPr="007B1D36">
        <w:rPr>
          <w:b/>
          <w:sz w:val="28"/>
          <w:szCs w:val="28"/>
          <w:lang w:eastAsia="en-US"/>
        </w:rPr>
        <w:t xml:space="preserve">Средства </w:t>
      </w:r>
      <w:proofErr w:type="spellStart"/>
      <w:r w:rsidRPr="007B1D36">
        <w:rPr>
          <w:b/>
          <w:sz w:val="28"/>
          <w:szCs w:val="28"/>
          <w:lang w:eastAsia="en-US"/>
        </w:rPr>
        <w:t>логоритмики</w:t>
      </w:r>
      <w:proofErr w:type="spellEnd"/>
      <w:r w:rsidRPr="007B1D36">
        <w:rPr>
          <w:b/>
          <w:sz w:val="28"/>
          <w:szCs w:val="28"/>
          <w:lang w:eastAsia="en-US"/>
        </w:rPr>
        <w:t>, для решения образовательных задач: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1. Восприятие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Зрительное.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Слуховое.</w:t>
      </w:r>
    </w:p>
    <w:p w:rsidR="007F6F98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Тактильное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Основные виды восприятия формируются на базе внешних (зрительных, слуховых, кожных) и внутренних (двигательных) ощущений.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Полноценное восприятие является залогом успешного развития творческих способностей и психических процессов детей. В раздел вошли: игры, направленные на развитие </w:t>
      </w:r>
      <w:proofErr w:type="spellStart"/>
      <w:r w:rsidRPr="00DE2145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DE2145">
        <w:rPr>
          <w:rFonts w:ascii="Times New Roman" w:hAnsi="Times New Roman"/>
          <w:sz w:val="28"/>
          <w:szCs w:val="28"/>
        </w:rPr>
        <w:t>, музыкального и фонематического слуха, активизацию зрительного восприятия. Восприятие музыки и тактильно-кинестетическое восприятие вызывают значительное эмоциональное воздействие. Для получения простых непосредственных эмоций рука как орган осязания имеет преимущества даже по сравнению со зрением и слухом.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 Исполнительство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2.1. Музицирование.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Вокальное.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Звуковое.</w:t>
      </w:r>
    </w:p>
    <w:p w:rsidR="007F6F98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Инструментальное.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2145">
        <w:rPr>
          <w:rFonts w:ascii="Times New Roman" w:hAnsi="Times New Roman"/>
          <w:sz w:val="28"/>
          <w:szCs w:val="28"/>
        </w:rPr>
        <w:t>Это выражение своего активного отношения к музыкальному искусству в реальном звучании.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Вокальное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предполагает приведение голосового аппарата в рабочее состояние, настройку слуха и внимания, знакомство с возможностями человеческого голоса. В этот раздел вошли игры с голосовым аппаратом, звукоподражательные игры с пением, </w:t>
      </w:r>
      <w:proofErr w:type="spellStart"/>
      <w:r w:rsidRPr="00DE2145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упражнения, песенный фольклор.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Звуковое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для знакомства с миром звуков, его бесконечным многообразием. Предполагает соотнесение немузыкальных звуков </w:t>
      </w:r>
      <w:proofErr w:type="gramStart"/>
      <w:r w:rsidRPr="00DE2145">
        <w:rPr>
          <w:rFonts w:ascii="Times New Roman" w:hAnsi="Times New Roman"/>
          <w:sz w:val="28"/>
          <w:szCs w:val="28"/>
        </w:rPr>
        <w:t>с</w:t>
      </w:r>
      <w:proofErr w:type="gramEnd"/>
      <w:r w:rsidRPr="00DE2145">
        <w:rPr>
          <w:rFonts w:ascii="Times New Roman" w:hAnsi="Times New Roman"/>
          <w:sz w:val="28"/>
          <w:szCs w:val="28"/>
        </w:rPr>
        <w:t xml:space="preserve"> музыкальными. В раздел включены игры со звуками  речи, с предметами быта, пение и танцы в сопровождении звучащих жестов, рассказывание стихов, поговорок, скороговорок и сказок при помощи звучащих жестов.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145">
        <w:rPr>
          <w:rFonts w:ascii="Times New Roman" w:hAnsi="Times New Roman"/>
          <w:i/>
          <w:sz w:val="28"/>
          <w:szCs w:val="28"/>
        </w:rPr>
        <w:t>Инструментальное</w:t>
      </w:r>
      <w:proofErr w:type="gramEnd"/>
      <w:r w:rsidRPr="00DE2145">
        <w:rPr>
          <w:rFonts w:ascii="Times New Roman" w:hAnsi="Times New Roman"/>
          <w:i/>
          <w:sz w:val="28"/>
          <w:szCs w:val="28"/>
        </w:rPr>
        <w:t xml:space="preserve">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формирования правильных навыков игры на различных музыкальных инструментах.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В свою очередь, это развивает умение использовать характерное звучание инструментов при создании музыкальных картин. В раздел включены игры с шумовыми инструментами, танцевальные композиции с использованием шумовых музыкальных инструментов.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 xml:space="preserve">2.2. </w:t>
      </w:r>
      <w:proofErr w:type="spellStart"/>
      <w:r w:rsidRPr="007B1D36">
        <w:rPr>
          <w:rFonts w:ascii="Times New Roman" w:hAnsi="Times New Roman"/>
          <w:i/>
          <w:sz w:val="28"/>
          <w:szCs w:val="28"/>
        </w:rPr>
        <w:t>Речедвигательные</w:t>
      </w:r>
      <w:proofErr w:type="spellEnd"/>
      <w:r w:rsidRPr="007B1D36">
        <w:rPr>
          <w:rFonts w:ascii="Times New Roman" w:hAnsi="Times New Roman"/>
          <w:i/>
          <w:sz w:val="28"/>
          <w:szCs w:val="28"/>
        </w:rPr>
        <w:t xml:space="preserve"> упражнения</w:t>
      </w:r>
    </w:p>
    <w:p w:rsidR="007F6F98" w:rsidRPr="007B1D36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B1D36">
        <w:rPr>
          <w:rFonts w:ascii="Times New Roman" w:hAnsi="Times New Roman"/>
          <w:sz w:val="28"/>
          <w:szCs w:val="28"/>
        </w:rPr>
        <w:t>Игровой</w:t>
      </w:r>
      <w:proofErr w:type="gramEnd"/>
      <w:r w:rsidRPr="007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36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7B1D36">
        <w:rPr>
          <w:rFonts w:ascii="Times New Roman" w:hAnsi="Times New Roman"/>
          <w:sz w:val="28"/>
          <w:szCs w:val="28"/>
        </w:rPr>
        <w:t>, пальчиковая гимнастика.</w:t>
      </w:r>
    </w:p>
    <w:p w:rsidR="007F6F98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Дыхательно-артикуляционный тренинг.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Речедвигательные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 xml:space="preserve"> упражнения</w:t>
      </w:r>
      <w:r w:rsidRPr="00DE2145">
        <w:rPr>
          <w:rFonts w:ascii="Times New Roman" w:hAnsi="Times New Roman"/>
          <w:sz w:val="28"/>
          <w:szCs w:val="28"/>
        </w:rPr>
        <w:t xml:space="preserve"> предполагают взаимное развитие </w:t>
      </w:r>
      <w:r>
        <w:rPr>
          <w:rFonts w:ascii="Times New Roman" w:hAnsi="Times New Roman"/>
          <w:sz w:val="28"/>
          <w:szCs w:val="28"/>
        </w:rPr>
        <w:t>координационно-регуляторных</w:t>
      </w:r>
      <w:r w:rsidRPr="00DE2145">
        <w:rPr>
          <w:rFonts w:ascii="Times New Roman" w:hAnsi="Times New Roman"/>
          <w:sz w:val="28"/>
          <w:szCs w:val="28"/>
        </w:rPr>
        <w:t xml:space="preserve"> функций движений и речи. Эта работа развивает и укрепляет чувство ритма, устанавливает прочные ассоциации между движениями,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определенны</w:t>
      </w:r>
      <w:r w:rsidRPr="00DE2145">
        <w:rPr>
          <w:rFonts w:ascii="Times New Roman" w:hAnsi="Times New Roman"/>
          <w:sz w:val="28"/>
          <w:szCs w:val="28"/>
        </w:rPr>
        <w:t>ми сказочными персонажами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2145">
        <w:rPr>
          <w:rFonts w:ascii="Times New Roman" w:hAnsi="Times New Roman"/>
          <w:sz w:val="28"/>
          <w:szCs w:val="28"/>
        </w:rPr>
        <w:t>Характерным моментом в играх подобного рода является переход от общих,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порой недостаточно управляемых движений, к тонким, дифференцированным движениям пальцев и кисти, что, несомненно, свидетельствует о бо</w:t>
      </w:r>
      <w:r>
        <w:rPr>
          <w:rFonts w:ascii="Times New Roman" w:hAnsi="Times New Roman"/>
          <w:sz w:val="28"/>
          <w:szCs w:val="28"/>
        </w:rPr>
        <w:t>льшей выразительности и пластик</w:t>
      </w:r>
      <w:r w:rsidRPr="00DE2145">
        <w:rPr>
          <w:rFonts w:ascii="Times New Roman" w:hAnsi="Times New Roman"/>
          <w:sz w:val="28"/>
          <w:szCs w:val="28"/>
        </w:rPr>
        <w:t>е движений.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Игровой массаж и пальчиковая гимнастика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служит для снятия психического и физического напряжения, умственной усталости, способствует закаливанию и оздоровлению детского организма. Раздел включает игры и игровые упражнения, выполняемые непосредственно руками, а также с помощью различных предметов в образно-игровой форме. Пальчиковая гимнастика является основой для развития мелкой моторики и координации движений рук с речью. Пальчиковые игры и упражнения стимулируют </w:t>
      </w:r>
      <w:r w:rsidRPr="00DE2145">
        <w:rPr>
          <w:rFonts w:ascii="Times New Roman" w:hAnsi="Times New Roman"/>
          <w:sz w:val="28"/>
          <w:szCs w:val="28"/>
        </w:rPr>
        <w:lastRenderedPageBreak/>
        <w:t>развитие речи, оказывают положительное воздействие на улучшение памяти, мышления, развивают фантазию, превращают учебный процесс в увлекательную игру.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Дыхательно-артикуляторный тренинг</w:t>
      </w:r>
      <w:r>
        <w:rPr>
          <w:rFonts w:ascii="Times New Roman" w:hAnsi="Times New Roman"/>
          <w:sz w:val="28"/>
          <w:szCs w:val="28"/>
        </w:rPr>
        <w:t>, как о</w:t>
      </w:r>
      <w:r w:rsidRPr="00DE2145">
        <w:rPr>
          <w:rFonts w:ascii="Times New Roman" w:hAnsi="Times New Roman"/>
          <w:sz w:val="28"/>
          <w:szCs w:val="28"/>
        </w:rPr>
        <w:t>дно из условий нормальног</w:t>
      </w:r>
      <w:r>
        <w:rPr>
          <w:rFonts w:ascii="Times New Roman" w:hAnsi="Times New Roman"/>
          <w:sz w:val="28"/>
          <w:szCs w:val="28"/>
        </w:rPr>
        <w:t xml:space="preserve">о становления звукопроизношения. </w:t>
      </w:r>
      <w:r w:rsidRPr="00DE2145">
        <w:rPr>
          <w:rFonts w:ascii="Times New Roman" w:hAnsi="Times New Roman"/>
          <w:sz w:val="28"/>
          <w:szCs w:val="28"/>
        </w:rPr>
        <w:t xml:space="preserve">Уже с младенческих дней ребенок проделывает массу разнообразных </w:t>
      </w:r>
      <w:proofErr w:type="spellStart"/>
      <w:r w:rsidRPr="00DE2145">
        <w:rPr>
          <w:rFonts w:ascii="Times New Roman" w:hAnsi="Times New Roman"/>
          <w:sz w:val="28"/>
          <w:szCs w:val="28"/>
        </w:rPr>
        <w:t>артикуляторно-мимических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движений языком, губами, челюстью, сопровождая эти движения звуками, звукоподражаниями. Такие движения являются первым этапом в речевом развитии реб</w:t>
      </w:r>
      <w:r>
        <w:rPr>
          <w:rFonts w:ascii="Times New Roman" w:hAnsi="Times New Roman"/>
          <w:sz w:val="28"/>
          <w:szCs w:val="28"/>
        </w:rPr>
        <w:t>енка, они играют роль гимнастик</w:t>
      </w:r>
      <w:r w:rsidRPr="00DE2145">
        <w:rPr>
          <w:rFonts w:ascii="Times New Roman" w:hAnsi="Times New Roman"/>
          <w:sz w:val="28"/>
          <w:szCs w:val="28"/>
        </w:rPr>
        <w:t>и органов речи в естественных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E2145">
        <w:rPr>
          <w:rFonts w:ascii="Times New Roman" w:hAnsi="Times New Roman"/>
          <w:sz w:val="28"/>
          <w:szCs w:val="28"/>
        </w:rPr>
        <w:t>звукопроизносительных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навыков осуществляется в игре на материале подражаний звукам окружающей среды и голосам животных. Игры и игровые упражнения этого раздела используются на каждом занятии и являются основой для формирования артикуляционной базы звуков, а также речевого и неречевого дыхания.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2.3. Танцевально-ритмические упражнения.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Игро-ритмика</w:t>
      </w:r>
      <w:proofErr w:type="spellEnd"/>
      <w:r w:rsidRPr="007B1D36">
        <w:rPr>
          <w:rFonts w:ascii="Times New Roman" w:hAnsi="Times New Roman"/>
          <w:sz w:val="28"/>
          <w:szCs w:val="28"/>
        </w:rPr>
        <w:t>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Игро-гимнастика</w:t>
      </w:r>
      <w:proofErr w:type="spellEnd"/>
      <w:r w:rsidRPr="007B1D36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Игро-танец</w:t>
      </w:r>
      <w:proofErr w:type="spellEnd"/>
      <w:r w:rsidRPr="007B1D36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Танцевально-</w:t>
      </w:r>
      <w:proofErr w:type="gramStart"/>
      <w:r w:rsidRPr="00DE2145">
        <w:rPr>
          <w:rFonts w:ascii="Times New Roman" w:hAnsi="Times New Roman"/>
          <w:i/>
          <w:sz w:val="28"/>
          <w:szCs w:val="28"/>
        </w:rPr>
        <w:t>ритмические упражнения</w:t>
      </w:r>
      <w:proofErr w:type="gramEnd"/>
      <w:r w:rsidRPr="00DE2145">
        <w:rPr>
          <w:rFonts w:ascii="Times New Roman" w:hAnsi="Times New Roman"/>
          <w:sz w:val="28"/>
          <w:szCs w:val="28"/>
        </w:rPr>
        <w:t xml:space="preserve"> – это образно-танцевальные композиции, выполняемы е под специально подобранную музыку. Каждая композиция имеет целевую направленность, сюжетный характер и завершенность. Осознание возможностей своего тела в выполнении тех или иных поз, движений, жестов означает вместе с тем и осознание своих чувств.</w:t>
      </w: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Игро-ритмика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является основой для развития чувства ритма и двигательных способностей, позволяющих свободно, красиво и </w:t>
      </w:r>
      <w:proofErr w:type="spellStart"/>
      <w:r w:rsidRPr="00DE2145">
        <w:rPr>
          <w:rFonts w:ascii="Times New Roman" w:hAnsi="Times New Roman"/>
          <w:sz w:val="28"/>
          <w:szCs w:val="28"/>
        </w:rPr>
        <w:t>координационно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правильно выполнять согласованные с музыкой движения, задания и игры. Ритму нельзя научить, но его можно освободить, «развязать» в человеке. «Развязывание» ритма начинается с хлопков, шлепков, щелчков пальцами, </w:t>
      </w:r>
      <w:proofErr w:type="spellStart"/>
      <w:r w:rsidRPr="00DE2145">
        <w:rPr>
          <w:rFonts w:ascii="Times New Roman" w:hAnsi="Times New Roman"/>
          <w:sz w:val="28"/>
          <w:szCs w:val="28"/>
        </w:rPr>
        <w:t>притопываний</w:t>
      </w:r>
      <w:proofErr w:type="spellEnd"/>
      <w:r w:rsidRPr="00DE2145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Игро-гимнастика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позволяет чувствовать и </w:t>
      </w:r>
      <w:proofErr w:type="gramStart"/>
      <w:r w:rsidRPr="00DE2145"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DE2145">
        <w:rPr>
          <w:rFonts w:ascii="Times New Roman" w:hAnsi="Times New Roman"/>
          <w:sz w:val="28"/>
          <w:szCs w:val="28"/>
        </w:rPr>
        <w:t xml:space="preserve"> определенны е группы мышц, необходимых для реализации образно-танцевальных композиций, а также включает необходимые упражнения для развития пространственной ориентировки.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Игро-танец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обогащает двигательный опыт и является базой для формирования танцевальных движений, которые используются в разнообразных образных композициях.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013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proofErr w:type="spellStart"/>
      <w:r w:rsidRPr="005E6013">
        <w:rPr>
          <w:rFonts w:ascii="Times New Roman" w:hAnsi="Times New Roman"/>
          <w:b/>
          <w:sz w:val="28"/>
          <w:szCs w:val="28"/>
        </w:rPr>
        <w:t>логоритмических</w:t>
      </w:r>
      <w:proofErr w:type="spellEnd"/>
      <w:r w:rsidRPr="005E6013">
        <w:rPr>
          <w:rFonts w:ascii="Times New Roman" w:hAnsi="Times New Roman"/>
          <w:b/>
          <w:sz w:val="28"/>
          <w:szCs w:val="28"/>
        </w:rPr>
        <w:t xml:space="preserve"> занятий.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 xml:space="preserve">Занятия составлены с опорой на </w:t>
      </w:r>
      <w:r w:rsidRPr="00DE2145">
        <w:rPr>
          <w:rFonts w:ascii="Times New Roman" w:hAnsi="Times New Roman"/>
          <w:i/>
          <w:sz w:val="28"/>
          <w:szCs w:val="28"/>
        </w:rPr>
        <w:t xml:space="preserve">лексические темы. 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Структура занятий отвечает основным требованиям проведения игр-занятий с детьми раннего возраста: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последовательность;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повторяемость;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доступность;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lastRenderedPageBreak/>
        <w:t>эмоциональность;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создание единых игровых ситуаций.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образования: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и чётко произносить все гласные звуки, чётко произносить слова, вслушиваться в их звучание,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воспроизводить звукоподражания и стихотворные строки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слушать и воспринимать художественные произведения, договаривать слова из текста, повторять за взрослым,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соотнесение с игрушками и картинками названий животных и их детёнышей,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употребление предлогов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на, под)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обращаться к сверстникам и взрослым с просьбой,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координировать движения и мелкую моторику в процессе музыкально-художественной деятельности;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активность,</w:t>
      </w:r>
      <w:r w:rsidRPr="00770B7C">
        <w:rPr>
          <w:rFonts w:ascii="Times New Roman" w:hAnsi="Times New Roman"/>
          <w:b/>
          <w:sz w:val="28"/>
          <w:szCs w:val="28"/>
        </w:rPr>
        <w:t xml:space="preserve"> </w:t>
      </w:r>
      <w:r w:rsidRPr="00770B7C">
        <w:rPr>
          <w:rFonts w:ascii="Times New Roman" w:hAnsi="Times New Roman"/>
          <w:sz w:val="28"/>
          <w:szCs w:val="28"/>
        </w:rPr>
        <w:t>интерес к звуку, музыкальному звуку, стремление и желание слушать музыку;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эмоциональную отзывчивость на простые музыкальные образы;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общаться и взаимодействовать со сверстниками и взрослыми в элементарной  совместной музыкальной деятельности (музыкальные пальчиковые игры);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создавать элементарные образы-звукоподражания;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 xml:space="preserve">подпевать элементарные </w:t>
      </w:r>
      <w:proofErr w:type="spellStart"/>
      <w:r w:rsidRPr="00770B7C">
        <w:rPr>
          <w:rFonts w:ascii="Times New Roman" w:hAnsi="Times New Roman"/>
          <w:sz w:val="28"/>
          <w:szCs w:val="28"/>
        </w:rPr>
        <w:t>попевки</w:t>
      </w:r>
      <w:proofErr w:type="spellEnd"/>
      <w:r w:rsidRPr="00770B7C">
        <w:rPr>
          <w:rFonts w:ascii="Times New Roman" w:hAnsi="Times New Roman"/>
          <w:sz w:val="28"/>
          <w:szCs w:val="28"/>
        </w:rPr>
        <w:t>.</w:t>
      </w:r>
    </w:p>
    <w:p w:rsidR="007F6F98" w:rsidRDefault="007F6F98" w:rsidP="00201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770B7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(первый год обучения)</w:t>
      </w:r>
    </w:p>
    <w:p w:rsidR="007F6F98" w:rsidRPr="004565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393"/>
        <w:gridCol w:w="2393"/>
      </w:tblGrid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В том числе практические занятия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«Сидит белка на тележке»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прогулке»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огороде заинька»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капуста»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«Лучшая игра»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«Утёнок и его друзья»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кота»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Василий»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и кошка»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«Утки – белые грудки»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 в гостях у ребят»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«Белкина помощница»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«Чудо – ёлка»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«Птичья ёлка»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«Мороз и птички»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«Танюшка»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«Вкусная каша»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и лошадка»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Капризная внучка»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«Хозяюшка»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«Котёнок и щенок»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собачку»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«Таня пропала»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петушка»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«Уточка и курочка»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«Цыплячий переполох»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«Радуга – горка»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«Майский день»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зелёную лягушку»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«После дождя»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4785" w:type="dxa"/>
            <w:gridSpan w:val="2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Итого часов: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0E5A6F">
        <w:rPr>
          <w:rFonts w:ascii="Times New Roman" w:hAnsi="Times New Roman"/>
          <w:b/>
          <w:sz w:val="28"/>
          <w:szCs w:val="28"/>
        </w:rPr>
        <w:t>КАЛЕНДАРНО – ТЕМАТИЧЕСКОЕ ПЛАНИРОВАНИЕ: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(первый год обучения)</w:t>
      </w:r>
    </w:p>
    <w:p w:rsidR="007F6F98" w:rsidRPr="000E5A6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002"/>
        <w:gridCol w:w="2781"/>
        <w:gridCol w:w="4065"/>
      </w:tblGrid>
      <w:tr w:rsidR="007F6F98" w:rsidRPr="001F47D4" w:rsidTr="000E5A6F">
        <w:tc>
          <w:tcPr>
            <w:tcW w:w="1723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8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«Осень наступила»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«Сидит белка на тележке»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прогулке»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огороде заинька»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капуста»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«Лучшая игра»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«Утёнок и его друзья»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кота»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Василий»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и кошка»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«Утки – белые грудки»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«Зима пришла»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 в гостях у ребят»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«Белкина помощница»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«Чудо – ёлка»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«Птичья ёлка»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«Мороз и птички»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«Танюшка»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«Вкусная каша»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и лошадка»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Капризная внучка»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«Весна стучится к нам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в окно»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«Хозяюшка»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«Котёнок и щенок»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собачку»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«Таня пропала»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«Верные друзья»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петушка»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«Уточка и курочка»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«Цыплячий переполох»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«Радуга – горка»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«Майский день»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зелёную лягушку»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«После дождя»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Pr="00CC5D2F" w:rsidRDefault="007F6F98" w:rsidP="00201512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  <w:r w:rsidRPr="00CC5D2F">
        <w:rPr>
          <w:rFonts w:ascii="Times New Roman" w:hAnsi="Times New Roman"/>
          <w:b/>
          <w:sz w:val="28"/>
          <w:szCs w:val="28"/>
        </w:rPr>
        <w:t>ПЕРСПЕКТИВНЫЙ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"/>
        <w:gridCol w:w="1744"/>
        <w:gridCol w:w="3479"/>
        <w:gridCol w:w="3424"/>
      </w:tblGrid>
      <w:tr w:rsidR="007F6F98" w:rsidRPr="001F47D4" w:rsidTr="001F47D4">
        <w:tc>
          <w:tcPr>
            <w:tcW w:w="817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84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Репертуар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Сидит белка на тележке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Кто грибок найдёт?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Гости 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лесными обитателями;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закрепить знания детей об осени и грибах;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со смыслом слова «гости»;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эмоционально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откликаться на музыку и песни весёлого характера;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и музыкой;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 по тексту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выразительность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манипулировать с предметами;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звукоподражание;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добрые отношения к птицам;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устным народным творчеством;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чувство ритма и темпа;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бубном, показать приём игры на нём, развивать тембровый слух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«Машина»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Ю.Слонова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«Зайка»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Танцы: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«Танец с листочками»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«Ладушки-ладошки»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Игры: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«Прилетела птичка»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«Догонялки с мишкой»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Потешка</w:t>
            </w:r>
            <w:proofErr w:type="spell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 движениями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Стихотворение с движениями </w:t>
            </w:r>
          </w:p>
          <w:p w:rsidR="007F6F98" w:rsidRPr="001F47D4" w:rsidRDefault="007F6F98" w:rsidP="00201512">
            <w:pPr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«Поехали»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Упражнение для ног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«Ноги и ножки»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музыкальных инструментах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«Весёлый бубен»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 огороде заинька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Зайкина</w:t>
            </w:r>
            <w:proofErr w:type="spell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капуста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Лучшая</w:t>
            </w:r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игр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Утёнок и его друзья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по темам: «Овощи», «Осень»;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со значением слова «дружба»;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понятием «огород»;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спокойную ходьбу и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-петь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распевку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протяжно, напевно, правильно передавая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звуковысотные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интонации;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работать над артикуляцией слов;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заканчивать пение игрой, развивать внимание;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соблюдать простейшие правила игры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навык ритмичной игры на бубне;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реакции, внимание и ориентировку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чётко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менять движения согласно музыки и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основные виды движений: прыжки на двух ногах; бег врассыпную;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игровые образы;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добрые отношения к птицам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«Ноги и ножки»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Двигательное упражнение: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«Белочки»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«В огороде заинька» В.Карасёва,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«Зайка»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«Машина» Ю.Слонов, «Вороны»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Пальчиковая игра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Ладуши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 «Утёнок»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.и</w:t>
            </w:r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нструментах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«Весёлый бубен»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Игры: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«Заинька»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«Кот и мыши», «Прилетела птичка»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Котенька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с листочками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(по выбору)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Стихотворение с движениями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«Поехали»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кота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Кот Василий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Кот и кошка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Утки – беленькие грудки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коте и кошке; о зиме;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ласково, напевно, без напряжения;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выразительно и ритмично выполнять простые танцевальные движения: «сапожки», «фонарики», «пружинка», кружение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имитировать ходьбу кота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слух, познакомить детей с барабаном;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элементарным навыкам игры на барабане;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-«раскрашивать» колыбельную соответствующими движениями, согласно спокойному темпу музыки;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весь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игре игровой образ;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внимание,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Котенька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», «Дождик»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«Колыбельная» р.н.п.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«Ноги и ножки»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«Белочки»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«Утёнок», «Пышка»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«Кот и мыши»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«Весёлая пляска»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.и</w:t>
            </w:r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нструемнтах</w:t>
            </w:r>
            <w:proofErr w:type="spell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«Марш» Е.Тиличеева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«Падает снежок»,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«Снежный дом»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Зайчик в гостях у ребят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Зайкин</w:t>
            </w:r>
            <w:proofErr w:type="spell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дом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Белкина помощница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Чудо-ёлка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Зиме и о лесной жизни зверей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Дедом морозом и праздником Новый год;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стихотворения;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доброе отношение к животным и желание им помочь;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 и звукоподражания;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дифференцированный тембровый слух (бубен и погремушка);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движения согласно характеру музыкального сопровождения;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крадущейся ходьбе, хороводному шагу, соблюдая круг;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эмоционально, ритмично, работать над продолжительным дыханием;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доброе отношение к зайцу;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детей давать описательные характеристики внешнего вида зайца;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мягкие движения рук с текстом стихотворения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«Снежный дом»,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«Падает снежок»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«Заинька»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М.Красев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«Пышка», «Ёлочка»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.и</w:t>
            </w:r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нструментах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«Бубен и погремушки»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«Заинька»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«Зайцы и волк»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М.Красев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«Весёлая пляска»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«Колыбельная», «Дед Мороз»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Двигательное упражнение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«Зайчики», «Белочки и зайчики»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Хоровод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«Новогодний хоровод» (по выбору)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Подарки Дедушки Мороза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Птичья ёлка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Мороз и птички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Танюша 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Новом годе и Деде морозе;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детей с лесными птицами, воспитывать бережное отношение к ним;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жизнью зверей и птиц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-Закрепить знания детей о режиме дня;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организма;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побуждать к звукоподражанию;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подпевать во время хоровода и исполнять простые танцевальные движения;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играть на колокольчиках;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характерные движения птиц, развивать пластичность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 игре учить передавать игровые образы и придерживаться правил игры;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речь, музыку и движения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sz w:val="24"/>
                <w:szCs w:val="24"/>
              </w:rPr>
              <w:t>-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учить ориентироваться в пространстве, согласовывая движения с музыкой и партнёром;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«Ёлочка», «Лепёшки»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«Лесные гости», «Белочки и зайчики»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Хоровод: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Новогодний хоровод (по выбору)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.и</w:t>
            </w:r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нструментах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«Тихие и громкие погремушки»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укр.н.м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«Птичка»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«Дед Мороз»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«Зайцы и волк»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М.Красев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«Кот и птички»,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«Санки» 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«Падает снежок»,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Потягушки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Леталочка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Вкусная каша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Алёнушка</w:t>
            </w:r>
            <w:proofErr w:type="spell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лошадка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Лошадка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Капризная внучка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у детей культурно-гигиенические навыки; о режиме дня;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о домашних птицах и животных;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навыку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плечевого и грудного отдела;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согласовывать движения с текстом стихотворений и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-сочетать упражнения для мелкой моторики с музыкой;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сопровождать те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кст зв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>укоподражательными интонациями;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гусиному шагу;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-создавать радостное, непринуждённое настроение;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основные и танцевальные виды движений: ходьба с высоким подъёмом коленей, прыжки на одной ноге, топающий шаг, прямой галоп, приседания;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ритмический и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-работать над подвижностью языка;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манипулировать предметами и сочетать движения с ритмом музыки и текстом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Потягушечки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Леталочка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Плескалочка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Тихо-громко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 Е.Тиличеева,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«Прокати нас лошадка»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«Лепёшки»,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Цыпа-цыпа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«На крыше»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«Варись, варись, кашка» Е.Туманян, «Птичка»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«Гусь», «Наша дочка», «Еду к бабе, еду к деду»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Песня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«Собачка»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«Игра с лошадкой»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И.Кишко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«Лошадка»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«Вот какая бабушка» Е.Тиличеева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«Кошка и птички»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Тихо-громко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с флажками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Хозяюшка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Котёнок и щенок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собачку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Таня пропала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праздником 8 Марта;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 закреплять знания детей о собаке и кошке (внешний вид, повадки, голос);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о весне; о поведении в окружающем мире;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любовь к бабушке;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напевно, в умеренном темпе, работать над артикуляцией и правильной интонацией;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-закреплять навык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движении весёлый характер песни, работать над быстрой переключаемостью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длительный и равномерный выдох с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одновременным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пропеванием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шипящих звуков;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танцевальные движения с музыкой и текстом;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весь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выдержку и быстроту реакции;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«Еду к бабе, еду к деду», «Наша дочка»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«Собачка» И.Арсеева, «Лошадка»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«Вот какая бабушка» Е.Тиличеева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«На крыше»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Цыпа-цыпа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Оладушки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«Коготки»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«Варись, варись, кашка» Е.Туманян,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«Пирожок» Е.Тиличеева,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Ручеёк-журчалочка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О.Боромыкова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«Раз-два!»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«Танец уточек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» -//-</w:t>
            </w:r>
            <w:proofErr w:type="gramEnd"/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«Бобик и птички»,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Плескалочка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Верные  друзья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петушка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Уточка и курочка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Цыплячий переполох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у детей дружеское отношение друг к другу;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о домашних животных и птицах;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-приобщать детей к устному народному творчеству;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к пению простых интонаций, работать над плавностью пения и чёткой артикуляцией;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пение и движения;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образные движения, соответствующие характеру танца;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над выразительностью и ритмичностью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высокую ходьбу, прямой галоп, «сапожки», «притопы»;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элементарной игре на музыкальных инструментах, работать над ритмичностью и динамикой исполнения;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-подпевать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взрослым текст игры, согласовывая с движениями;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и стремительность бега;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мелкую моторику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Прибаутка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«Петушок» р.н.п.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Пальчиковое упражнение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«На крыше»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«Бычок»,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Цыпа-цыпа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«Бобик»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Ручеёк-журчалочка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О.Боромыкова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«Цыплята» А.Филиппенко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 и птички», «Прокати, лошадка, нас!»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«Прогоним курицу»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чеш.н.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«Танец уточек»,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«Раз-два» 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«Вот как пляшут наши ножки» И.Арсеева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.и</w:t>
            </w:r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нструментах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«Наш оркестр»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Радуга-дуга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Майский день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зелёную лягушку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После дождя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весне;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детей с лесными обитателями;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-дать понятие «радуга»;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весело и эмоционально, правильно передавать скачки мелодии, сопровождать пение движениями по тексту;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тембровый слух и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элементарное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музицирование;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движения с текстом стихов;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брать на себя роль волка и передавать в характерных движениях;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 и внимание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быстроте реакции и вниманию, движения менять согласно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-передавать в движении характерные движения пчёлок, следить за выразительностью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-упражнять в прыжках из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сидя (лягушки) и высокой ходьбе (аист);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к звукоподражанию;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«Хорошо в лесу»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«Перепрыгни через лужи»,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«Устали наши ножки» Т.Ломова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 и птички»,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«Дети и волк»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 лесу»,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«Дети и волк»,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«Лягушки и аист»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«Танец пчёл»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«Улитка», «Лягушка»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«Дождик» р.н.п.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F98" w:rsidRDefault="007F6F98" w:rsidP="00201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год обучения.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7F6F98" w:rsidRPr="006F593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>Подготовить артикуляционный  аппарат для правильного произношения звуков родного языка. Уточнить и закрепить произношение всех звуков родного языка</w:t>
      </w:r>
    </w:p>
    <w:p w:rsidR="007F6F98" w:rsidRPr="006F593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 xml:space="preserve">Развивать фонематический слух. Учить </w:t>
      </w:r>
      <w:proofErr w:type="gramStart"/>
      <w:r w:rsidRPr="006F593B">
        <w:rPr>
          <w:sz w:val="28"/>
          <w:szCs w:val="28"/>
        </w:rPr>
        <w:t>интонационно</w:t>
      </w:r>
      <w:proofErr w:type="gramEnd"/>
      <w:r w:rsidRPr="006F593B">
        <w:rPr>
          <w:sz w:val="28"/>
          <w:szCs w:val="28"/>
        </w:rPr>
        <w:t xml:space="preserve"> выделять гласные звуки в сильной позиции и согласные в начале и конце слова, самостоятельно отбирать слова с </w:t>
      </w:r>
      <w:r>
        <w:rPr>
          <w:sz w:val="28"/>
          <w:szCs w:val="28"/>
        </w:rPr>
        <w:t>заданным звуком</w:t>
      </w:r>
      <w:r w:rsidRPr="006F593B">
        <w:rPr>
          <w:sz w:val="28"/>
          <w:szCs w:val="28"/>
        </w:rPr>
        <w:t>.</w:t>
      </w:r>
    </w:p>
    <w:p w:rsidR="007F6F98" w:rsidRPr="006F593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>Развивать речевое дыхание, интонационную выразительность речи, умения произвольно регулировать темп речи, силу голоса.</w:t>
      </w:r>
    </w:p>
    <w:p w:rsidR="007F6F98" w:rsidRPr="0006584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>Вырабатывать чёткое произнесение слов, предложений.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Расширять и активизировать словарный запас детей на основе углубления их представлений об окружающей действительности.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 xml:space="preserve">Знакомить детей со </w:t>
      </w:r>
      <w:proofErr w:type="gramStart"/>
      <w:r w:rsidRPr="006F593B">
        <w:rPr>
          <w:rFonts w:ascii="Times New Roman" w:hAnsi="Times New Roman"/>
          <w:sz w:val="28"/>
          <w:szCs w:val="28"/>
        </w:rPr>
        <w:t>словами</w:t>
      </w:r>
      <w:proofErr w:type="gramEnd"/>
      <w:r w:rsidRPr="006F593B">
        <w:rPr>
          <w:rFonts w:ascii="Times New Roman" w:hAnsi="Times New Roman"/>
          <w:sz w:val="28"/>
          <w:szCs w:val="28"/>
        </w:rPr>
        <w:t xml:space="preserve"> обозначающими качество, свойства предметов.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Знакомить детей с простейшими антонимами (цвет, величина).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Учить детей понимать обобщённое значение слов и пользоваться простейшими обобщениями в самостоятельной речи.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93B">
        <w:rPr>
          <w:rFonts w:ascii="Times New Roman" w:hAnsi="Times New Roman"/>
          <w:sz w:val="28"/>
          <w:szCs w:val="28"/>
        </w:rPr>
        <w:t>Упражнять детей в правильном употреблении предлогов, выражающих различные пространственные отношения (на, в, за, из, с, под, над, между, перед и пр.).</w:t>
      </w:r>
      <w:proofErr w:type="gramEnd"/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Упражнять детей в употреблении имён существительных во множественном числе и образовывать форму родительного падежа множественного числа существительных.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93B">
        <w:rPr>
          <w:rFonts w:ascii="Times New Roman" w:hAnsi="Times New Roman"/>
          <w:sz w:val="28"/>
          <w:szCs w:val="28"/>
        </w:rPr>
        <w:t>Помогать детям овладевать</w:t>
      </w:r>
      <w:proofErr w:type="gramEnd"/>
      <w:r w:rsidRPr="006F593B">
        <w:rPr>
          <w:rFonts w:ascii="Times New Roman" w:hAnsi="Times New Roman"/>
          <w:sz w:val="28"/>
          <w:szCs w:val="28"/>
        </w:rPr>
        <w:t xml:space="preserve"> всеми типами склонений, т.е. правильно употреблять существительные, прилагательные во всех падежах единственного и множественного числа.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Упражнять детей в образовании существительных при помощи уменьшительно – ласкательных суффиксов.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Учить употреблять наименование животных и детёнышей во множественном числе (не используя трудные формы слов).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Обучать детей составлению и распространению простых предложений за счёт однородных членов.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Начать знакомить детей с видами простых предложений по цели высказывания.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слушать спокойные, бодрые песни, музыкальные пьесы разного характера. Понимать и эмоционально реагировать на их содержание.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Вызывать активность детей при </w:t>
      </w:r>
      <w:r>
        <w:rPr>
          <w:rFonts w:ascii="Times New Roman" w:hAnsi="Times New Roman"/>
          <w:sz w:val="28"/>
          <w:szCs w:val="28"/>
        </w:rPr>
        <w:t>самостоятельном пении.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Развивать эмоциональность и образность музыки через движения.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Воспринимать и воспроизводить движения, показываемые взрослым.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начинать и заканчивать движения одновременно с музыкой.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передавать художественные образы.</w:t>
      </w:r>
    </w:p>
    <w:p w:rsidR="007F6F98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Развивать ритмический, </w:t>
      </w:r>
      <w:proofErr w:type="spellStart"/>
      <w:r w:rsidRPr="007B1D36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7B1D36">
        <w:rPr>
          <w:rFonts w:ascii="Times New Roman" w:hAnsi="Times New Roman"/>
          <w:sz w:val="28"/>
          <w:szCs w:val="28"/>
        </w:rPr>
        <w:t xml:space="preserve"> и тембровый слух.</w:t>
      </w:r>
    </w:p>
    <w:p w:rsidR="007F6F98" w:rsidRPr="00456598" w:rsidRDefault="007F6F98" w:rsidP="0020151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7F6F98" w:rsidRPr="006F593B" w:rsidRDefault="007F6F98" w:rsidP="0020151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Style23"/>
        <w:widowControl/>
        <w:spacing w:line="240" w:lineRule="auto"/>
        <w:ind w:firstLine="0"/>
        <w:rPr>
          <w:b/>
          <w:sz w:val="28"/>
          <w:szCs w:val="28"/>
          <w:lang w:eastAsia="en-US"/>
        </w:rPr>
      </w:pPr>
      <w:r w:rsidRPr="007B1D36">
        <w:rPr>
          <w:b/>
          <w:sz w:val="28"/>
          <w:szCs w:val="28"/>
          <w:lang w:eastAsia="en-US"/>
        </w:rPr>
        <w:lastRenderedPageBreak/>
        <w:t xml:space="preserve">Средства </w:t>
      </w:r>
      <w:proofErr w:type="spellStart"/>
      <w:r w:rsidRPr="007B1D36">
        <w:rPr>
          <w:b/>
          <w:sz w:val="28"/>
          <w:szCs w:val="28"/>
          <w:lang w:eastAsia="en-US"/>
        </w:rPr>
        <w:t>логоритмики</w:t>
      </w:r>
      <w:proofErr w:type="spellEnd"/>
      <w:r w:rsidRPr="007B1D36">
        <w:rPr>
          <w:b/>
          <w:sz w:val="28"/>
          <w:szCs w:val="28"/>
          <w:lang w:eastAsia="en-US"/>
        </w:rPr>
        <w:t>, для решения образовательных задач: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1. Восприятие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Зрительное.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Слуховое.</w:t>
      </w:r>
    </w:p>
    <w:p w:rsidR="007F6F98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Тактильное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Основные виды восприятия формируются на базе внешних (зрительных, слуховых, кожных) и внутренних (двигательных) ощущений.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Полноценное восприятие является залогом успешного развития творческих способностей и психических процессов детей. В раздел вошли: игры, направленные на развитие </w:t>
      </w:r>
      <w:proofErr w:type="spellStart"/>
      <w:r w:rsidRPr="00DE2145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DE2145">
        <w:rPr>
          <w:rFonts w:ascii="Times New Roman" w:hAnsi="Times New Roman"/>
          <w:sz w:val="28"/>
          <w:szCs w:val="28"/>
        </w:rPr>
        <w:t>, музыкального и фонематического слуха, активизацию зрительного восприятия. Восприятие музыки и тактильно-кинестетическое восприятие вызывают значительное эмоциональное воздействие. Для получения простых непосредственных эмоций рука как орган осязания имеет преимущества даже по сравнению со зрением и слухом.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 Исполнительство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2.1. Музицирование.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Вокальное.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Звуковое.</w:t>
      </w:r>
    </w:p>
    <w:p w:rsidR="007F6F98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Инструментальное.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2145">
        <w:rPr>
          <w:rFonts w:ascii="Times New Roman" w:hAnsi="Times New Roman"/>
          <w:sz w:val="28"/>
          <w:szCs w:val="28"/>
        </w:rPr>
        <w:t>Это выражение своего активного отношения к музыкальному искусству в реальном звучании.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Вокальное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предполагает приведение голосового аппарата в рабочее состояние, настройку слуха и внимания, знакомство с возможностями человеческого голоса. В этот раздел вошли игры с голосовым аппаратом, звукоподражательные игры с пением, </w:t>
      </w:r>
      <w:proofErr w:type="spellStart"/>
      <w:r w:rsidRPr="00DE2145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упражнения, песенный фольклор.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Звуковое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для знакомства с миром звуков, его бесконечным многообразием. Предполагает соотнесение немузыкальных звуков </w:t>
      </w:r>
      <w:proofErr w:type="gramStart"/>
      <w:r w:rsidRPr="00DE2145">
        <w:rPr>
          <w:rFonts w:ascii="Times New Roman" w:hAnsi="Times New Roman"/>
          <w:sz w:val="28"/>
          <w:szCs w:val="28"/>
        </w:rPr>
        <w:t>с</w:t>
      </w:r>
      <w:proofErr w:type="gramEnd"/>
      <w:r w:rsidRPr="00DE2145">
        <w:rPr>
          <w:rFonts w:ascii="Times New Roman" w:hAnsi="Times New Roman"/>
          <w:sz w:val="28"/>
          <w:szCs w:val="28"/>
        </w:rPr>
        <w:t xml:space="preserve"> музыкальными. В раздел включены игры со звуками  речи, с предметами быта, пение и танцы в сопровождении звучащих жестов, рассказывание стихов, поговорок, скороговорок и сказок при помощи звучащих жестов.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145">
        <w:rPr>
          <w:rFonts w:ascii="Times New Roman" w:hAnsi="Times New Roman"/>
          <w:i/>
          <w:sz w:val="28"/>
          <w:szCs w:val="28"/>
        </w:rPr>
        <w:t>Инструментальное</w:t>
      </w:r>
      <w:proofErr w:type="gramEnd"/>
      <w:r w:rsidRPr="00DE2145">
        <w:rPr>
          <w:rFonts w:ascii="Times New Roman" w:hAnsi="Times New Roman"/>
          <w:i/>
          <w:sz w:val="28"/>
          <w:szCs w:val="28"/>
        </w:rPr>
        <w:t xml:space="preserve">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формирования правильных навыков игры на различных музыкальных инструментах.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В свою очередь, это развивает умение использовать характерное звучание инструментов при создании музыкальных картин. В раздел включены игры с шумовыми инструментами, танцевальные композиции с использованием шумовых музыкальных инструментов.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 xml:space="preserve">2.2. </w:t>
      </w:r>
      <w:proofErr w:type="spellStart"/>
      <w:r w:rsidRPr="007B1D36">
        <w:rPr>
          <w:rFonts w:ascii="Times New Roman" w:hAnsi="Times New Roman"/>
          <w:i/>
          <w:sz w:val="28"/>
          <w:szCs w:val="28"/>
        </w:rPr>
        <w:t>Речедвигательные</w:t>
      </w:r>
      <w:proofErr w:type="spellEnd"/>
      <w:r w:rsidRPr="007B1D36">
        <w:rPr>
          <w:rFonts w:ascii="Times New Roman" w:hAnsi="Times New Roman"/>
          <w:i/>
          <w:sz w:val="28"/>
          <w:szCs w:val="28"/>
        </w:rPr>
        <w:t xml:space="preserve"> упражнения</w:t>
      </w:r>
    </w:p>
    <w:p w:rsidR="007F6F98" w:rsidRPr="007B1D36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B1D36">
        <w:rPr>
          <w:rFonts w:ascii="Times New Roman" w:hAnsi="Times New Roman"/>
          <w:sz w:val="28"/>
          <w:szCs w:val="28"/>
        </w:rPr>
        <w:t>Игровой</w:t>
      </w:r>
      <w:proofErr w:type="gramEnd"/>
      <w:r w:rsidRPr="007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36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7B1D36">
        <w:rPr>
          <w:rFonts w:ascii="Times New Roman" w:hAnsi="Times New Roman"/>
          <w:sz w:val="28"/>
          <w:szCs w:val="28"/>
        </w:rPr>
        <w:t>, пальчиковая гимнастика.</w:t>
      </w:r>
    </w:p>
    <w:p w:rsidR="007F6F98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Дыхательно-артикуляционный тренинг.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lastRenderedPageBreak/>
        <w:t>Речедвигательные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 xml:space="preserve"> упражнения</w:t>
      </w:r>
      <w:r w:rsidRPr="00DE2145">
        <w:rPr>
          <w:rFonts w:ascii="Times New Roman" w:hAnsi="Times New Roman"/>
          <w:sz w:val="28"/>
          <w:szCs w:val="28"/>
        </w:rPr>
        <w:t xml:space="preserve"> предполагают взаимное развитие </w:t>
      </w:r>
      <w:r>
        <w:rPr>
          <w:rFonts w:ascii="Times New Roman" w:hAnsi="Times New Roman"/>
          <w:sz w:val="28"/>
          <w:szCs w:val="28"/>
        </w:rPr>
        <w:t>координационно-регуляторных</w:t>
      </w:r>
      <w:r w:rsidRPr="00DE2145">
        <w:rPr>
          <w:rFonts w:ascii="Times New Roman" w:hAnsi="Times New Roman"/>
          <w:sz w:val="28"/>
          <w:szCs w:val="28"/>
        </w:rPr>
        <w:t xml:space="preserve"> функций движений и речи. Эта работа развивает и укрепляет чувство ритма, устанавливает прочные ассоциации между движениями,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определенны</w:t>
      </w:r>
      <w:r w:rsidRPr="00DE2145">
        <w:rPr>
          <w:rFonts w:ascii="Times New Roman" w:hAnsi="Times New Roman"/>
          <w:sz w:val="28"/>
          <w:szCs w:val="28"/>
        </w:rPr>
        <w:t>ми сказочными персонажами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2145">
        <w:rPr>
          <w:rFonts w:ascii="Times New Roman" w:hAnsi="Times New Roman"/>
          <w:sz w:val="28"/>
          <w:szCs w:val="28"/>
        </w:rPr>
        <w:t>Характерным моментом в играх подобного рода является переход от общих,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порой недостаточно управляемых движений, к тонким, дифференцированным движениям пальцев и кисти, что, несомненно, свидетельствует о бо</w:t>
      </w:r>
      <w:r>
        <w:rPr>
          <w:rFonts w:ascii="Times New Roman" w:hAnsi="Times New Roman"/>
          <w:sz w:val="28"/>
          <w:szCs w:val="28"/>
        </w:rPr>
        <w:t>льшей выразительности и пластик</w:t>
      </w:r>
      <w:r w:rsidRPr="00DE2145">
        <w:rPr>
          <w:rFonts w:ascii="Times New Roman" w:hAnsi="Times New Roman"/>
          <w:sz w:val="28"/>
          <w:szCs w:val="28"/>
        </w:rPr>
        <w:t>е движений.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Игровой массаж и пальчиковая гимнастика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служит для снятия психического и физического напряжения, умственной усталости, способствует закаливанию и оздоровлению детского организма. Раздел включает игры и игровые упражнения, выполняемые непосредственно руками, а также с помощью различных предметов в образно-игровой форме. Пальчиковая гимнастика является основой для развития мелкой моторики и координации движений рук с речью. Пальчиковые игры и упражнения стимулируют развитие речи, оказывают положительное воздействие на улучшение памяти, мышления, развивают фантазию, превращают учебный процесс в увлекательную игру.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Дыхательно-артикуляторный тренинг</w:t>
      </w:r>
      <w:r>
        <w:rPr>
          <w:rFonts w:ascii="Times New Roman" w:hAnsi="Times New Roman"/>
          <w:sz w:val="28"/>
          <w:szCs w:val="28"/>
        </w:rPr>
        <w:t>, как о</w:t>
      </w:r>
      <w:r w:rsidRPr="00DE2145">
        <w:rPr>
          <w:rFonts w:ascii="Times New Roman" w:hAnsi="Times New Roman"/>
          <w:sz w:val="28"/>
          <w:szCs w:val="28"/>
        </w:rPr>
        <w:t>дно из условий нормальног</w:t>
      </w:r>
      <w:r>
        <w:rPr>
          <w:rFonts w:ascii="Times New Roman" w:hAnsi="Times New Roman"/>
          <w:sz w:val="28"/>
          <w:szCs w:val="28"/>
        </w:rPr>
        <w:t xml:space="preserve">о становления звукопроизношения. </w:t>
      </w:r>
      <w:r w:rsidRPr="00DE2145">
        <w:rPr>
          <w:rFonts w:ascii="Times New Roman" w:hAnsi="Times New Roman"/>
          <w:sz w:val="28"/>
          <w:szCs w:val="28"/>
        </w:rPr>
        <w:t xml:space="preserve">Уже с младенческих дней ребенок проделывает массу разнообразных </w:t>
      </w:r>
      <w:proofErr w:type="spellStart"/>
      <w:r w:rsidRPr="00DE2145">
        <w:rPr>
          <w:rFonts w:ascii="Times New Roman" w:hAnsi="Times New Roman"/>
          <w:sz w:val="28"/>
          <w:szCs w:val="28"/>
        </w:rPr>
        <w:t>артикуляторно-мимических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движений языком, губами, челюстью, сопровождая эти движения звуками, звукоподражаниями. Такие движения являются первым этапом в речевом развитии реб</w:t>
      </w:r>
      <w:r>
        <w:rPr>
          <w:rFonts w:ascii="Times New Roman" w:hAnsi="Times New Roman"/>
          <w:sz w:val="28"/>
          <w:szCs w:val="28"/>
        </w:rPr>
        <w:t>енка, они играют роль гимнастик</w:t>
      </w:r>
      <w:r w:rsidRPr="00DE2145">
        <w:rPr>
          <w:rFonts w:ascii="Times New Roman" w:hAnsi="Times New Roman"/>
          <w:sz w:val="28"/>
          <w:szCs w:val="28"/>
        </w:rPr>
        <w:t>и органов речи в естественных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E2145">
        <w:rPr>
          <w:rFonts w:ascii="Times New Roman" w:hAnsi="Times New Roman"/>
          <w:sz w:val="28"/>
          <w:szCs w:val="28"/>
        </w:rPr>
        <w:t>звукопроизносительных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навыков осуществляется в игре на материале подражаний звукам окружающей среды и голосам животных. Игры и игровые упражнения этого раздела используются на каждом занятии и являются основой для формирования артикуляционной базы звуков, а также речевого и неречевого дыхания.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2.3. Танцевально-ритмические упражнения.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Игро-ритмика</w:t>
      </w:r>
      <w:proofErr w:type="spellEnd"/>
      <w:r w:rsidRPr="007B1D36">
        <w:rPr>
          <w:rFonts w:ascii="Times New Roman" w:hAnsi="Times New Roman"/>
          <w:sz w:val="28"/>
          <w:szCs w:val="28"/>
        </w:rPr>
        <w:t>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Игро-гимнастика</w:t>
      </w:r>
      <w:proofErr w:type="spellEnd"/>
      <w:r w:rsidRPr="007B1D36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Игро-танец</w:t>
      </w:r>
      <w:proofErr w:type="spellEnd"/>
      <w:r w:rsidRPr="007B1D36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Танцевально-</w:t>
      </w:r>
      <w:proofErr w:type="gramStart"/>
      <w:r w:rsidRPr="00DE2145">
        <w:rPr>
          <w:rFonts w:ascii="Times New Roman" w:hAnsi="Times New Roman"/>
          <w:i/>
          <w:sz w:val="28"/>
          <w:szCs w:val="28"/>
        </w:rPr>
        <w:t>ритмические упражнения</w:t>
      </w:r>
      <w:proofErr w:type="gramEnd"/>
      <w:r w:rsidRPr="00DE2145">
        <w:rPr>
          <w:rFonts w:ascii="Times New Roman" w:hAnsi="Times New Roman"/>
          <w:sz w:val="28"/>
          <w:szCs w:val="28"/>
        </w:rPr>
        <w:t xml:space="preserve"> – это образно-танцевальные композиции, выполняемы е под специально подобранную музыку. Каждая композиция имеет целевую направленность, сюжетный характер и завершенность. Осознание возможностей своего тела в выполнении тех или иных поз, движений, жестов означает вместе с тем и осознание своих чувств.</w:t>
      </w: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Игро-ритмика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является основой для развития чувства ритма и двигательных способностей, позволяющих свободно, красиво и </w:t>
      </w:r>
      <w:proofErr w:type="spellStart"/>
      <w:r w:rsidRPr="00DE2145">
        <w:rPr>
          <w:rFonts w:ascii="Times New Roman" w:hAnsi="Times New Roman"/>
          <w:sz w:val="28"/>
          <w:szCs w:val="28"/>
        </w:rPr>
        <w:t>координационно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правильно выполнять согласованные с музыкой движения, задания и игры. Ритму нельзя научить, но его можно освободить, «развязать» в человеке. «Развязывание» ритма начинается с хлопков, шлепков, щелчков пальцами, </w:t>
      </w:r>
      <w:proofErr w:type="spellStart"/>
      <w:r w:rsidRPr="00DE2145">
        <w:rPr>
          <w:rFonts w:ascii="Times New Roman" w:hAnsi="Times New Roman"/>
          <w:sz w:val="28"/>
          <w:szCs w:val="28"/>
        </w:rPr>
        <w:t>притопываний</w:t>
      </w:r>
      <w:proofErr w:type="spellEnd"/>
      <w:r w:rsidRPr="00DE2145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lastRenderedPageBreak/>
        <w:t>Игро-гимнастика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позволяет чувствовать и </w:t>
      </w:r>
      <w:proofErr w:type="gramStart"/>
      <w:r w:rsidRPr="00DE2145"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DE2145">
        <w:rPr>
          <w:rFonts w:ascii="Times New Roman" w:hAnsi="Times New Roman"/>
          <w:sz w:val="28"/>
          <w:szCs w:val="28"/>
        </w:rPr>
        <w:t xml:space="preserve"> определенны е группы мышц, необходимых для реализации образно-танцевальных композиций, а также включает необходимые упражнения для развития пространственной ориентировки.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Игро-танец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обогащает двигательный опыт и является базой для формирования танцевальных движений, которые используются в разнообразных образных композициях.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013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proofErr w:type="spellStart"/>
      <w:r w:rsidRPr="005E6013">
        <w:rPr>
          <w:rFonts w:ascii="Times New Roman" w:hAnsi="Times New Roman"/>
          <w:b/>
          <w:sz w:val="28"/>
          <w:szCs w:val="28"/>
        </w:rPr>
        <w:t>логоритмических</w:t>
      </w:r>
      <w:proofErr w:type="spellEnd"/>
      <w:r w:rsidRPr="005E6013">
        <w:rPr>
          <w:rFonts w:ascii="Times New Roman" w:hAnsi="Times New Roman"/>
          <w:b/>
          <w:sz w:val="28"/>
          <w:szCs w:val="28"/>
        </w:rPr>
        <w:t xml:space="preserve"> занятий.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 xml:space="preserve">Занятия составлены с опорой на </w:t>
      </w:r>
      <w:r w:rsidRPr="00DE2145">
        <w:rPr>
          <w:rFonts w:ascii="Times New Roman" w:hAnsi="Times New Roman"/>
          <w:i/>
          <w:sz w:val="28"/>
          <w:szCs w:val="28"/>
        </w:rPr>
        <w:t xml:space="preserve">лексические темы. 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Структура занятий отвечает основным требованиям проведения игр-занятий с детьми раннего возраста: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последовательность;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повторяемость;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доступность;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эмоциональность;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создание единых игровых ситуаций.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образования:</w:t>
      </w:r>
    </w:p>
    <w:p w:rsidR="007F6F98" w:rsidRPr="0006584B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и чётко произносить все гласные звуки, свистящие согласные, чётко произносить слова, вслушиваться в их звучание,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слушать и воспринимать художественные произведения, договаривать фразы из текста, повторять за взрослым,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употребление предложно – падежных конструкций.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обращаться к сверстникам и взрослым с просьбой,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изменять слова по числам, родам и падежам.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проявление инициативности, активности, доброжелательности в речевом общении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другими детьми.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координировать движения и мелкую моторику в процессе музыкально-художественной деятельности;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активность,</w:t>
      </w:r>
      <w:r w:rsidRPr="00770B7C">
        <w:rPr>
          <w:rFonts w:ascii="Times New Roman" w:hAnsi="Times New Roman"/>
          <w:b/>
          <w:sz w:val="28"/>
          <w:szCs w:val="28"/>
        </w:rPr>
        <w:t xml:space="preserve"> </w:t>
      </w:r>
      <w:r w:rsidRPr="00770B7C">
        <w:rPr>
          <w:rFonts w:ascii="Times New Roman" w:hAnsi="Times New Roman"/>
          <w:sz w:val="28"/>
          <w:szCs w:val="28"/>
        </w:rPr>
        <w:t>интерес к звуку, музыкальному звуку, стремление и желание слушать музыку;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эмоциональную отзывчивость на простые музыкальные образы;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общаться и взаимодействовать со сверстниками и взрослыми в элементарной  совместной музыкальной деятельности (музыкальные пальчиковые игры);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создавать элементарные образы-звукоподражания;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 xml:space="preserve">подпевать элементарные </w:t>
      </w:r>
      <w:proofErr w:type="spellStart"/>
      <w:r w:rsidRPr="00770B7C">
        <w:rPr>
          <w:rFonts w:ascii="Times New Roman" w:hAnsi="Times New Roman"/>
          <w:sz w:val="28"/>
          <w:szCs w:val="28"/>
        </w:rPr>
        <w:t>попевки</w:t>
      </w:r>
      <w:proofErr w:type="spellEnd"/>
      <w:r w:rsidRPr="00770B7C">
        <w:rPr>
          <w:rFonts w:ascii="Times New Roman" w:hAnsi="Times New Roman"/>
          <w:sz w:val="28"/>
          <w:szCs w:val="28"/>
        </w:rPr>
        <w:t>.</w:t>
      </w:r>
    </w:p>
    <w:p w:rsidR="007F6F98" w:rsidRDefault="007F6F98" w:rsidP="00201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770B7C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45659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393"/>
        <w:gridCol w:w="2393"/>
      </w:tblGrid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В том числе практические занятия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в осеннем лесу»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«Колобок – колючий бок»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«Мишкина малина»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«Полная корзинка»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«Сундучок Осени»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как к зиме готовится»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«Почему медведь спит зимой»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«Городок игрушек»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«Поиграем в поезд»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«Новогодний поезд»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«Зимняя царица»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«Кошкин дом»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 кошки новоселье»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«Мы – строители»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«Кем быть»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«Пироги пекла лиса»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«Весёлые музыканты»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где живёт»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лесном перекрёстке»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«Птицы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«Находчивый Бобр»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гостях у лягушат»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Квака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 - Цокотуха»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4785" w:type="dxa"/>
            <w:gridSpan w:val="2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Итого часов: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0E5A6F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ПЛАНИРОВАНИЕ: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45659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7F6F98" w:rsidRPr="000E5A6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002"/>
        <w:gridCol w:w="2781"/>
        <w:gridCol w:w="4065"/>
      </w:tblGrid>
      <w:tr w:rsidR="007F6F98" w:rsidRPr="001F47D4" w:rsidTr="0006584B">
        <w:tc>
          <w:tcPr>
            <w:tcW w:w="1723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8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7F6F98" w:rsidRPr="001F47D4" w:rsidTr="0065775D">
        <w:trPr>
          <w:trHeight w:val="270"/>
        </w:trPr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«Осень. Овощи и фрукты».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«Дикие животные и птицы»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в осеннем лесу»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«Колобок – колючий бок»</w:t>
            </w:r>
          </w:p>
        </w:tc>
      </w:tr>
      <w:tr w:rsidR="007F6F98" w:rsidRPr="001F47D4" w:rsidTr="0065775D">
        <w:trPr>
          <w:trHeight w:val="356"/>
        </w:trPr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«Мишкина малина»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«Полная корзинка»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«Осенняя ярмарка»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«Сундучок Осени»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как к зиме готовится»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«Почему медведь спит зимой»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«Городок игрушек»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«Зима пришла»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«Поиграем в поезд»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«Новогодний поезд»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«Зимняя царица»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«Кошкин дом»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 кошки новоселье»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«Мы – строители»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«Кем быть»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«Весна».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«Дикие – домашние животные и птицы»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об умном мышонке»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«Пироги пекла лиса»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«Весёлые музыканты»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где живёт»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день»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лесном перекрёстке»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«Птицы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«Находчивый Бобр»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гостях у лягушат»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Квака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 - Цокотуха»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Pr="00CC5D2F" w:rsidRDefault="007F6F98" w:rsidP="00201512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  <w:r w:rsidRPr="00CC5D2F">
        <w:rPr>
          <w:rFonts w:ascii="Times New Roman" w:hAnsi="Times New Roman"/>
          <w:b/>
          <w:sz w:val="28"/>
          <w:szCs w:val="28"/>
        </w:rPr>
        <w:lastRenderedPageBreak/>
        <w:t>ПЕРСПЕКТИВНЫЙ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45659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7F6F98" w:rsidRPr="00456598" w:rsidRDefault="007F6F98" w:rsidP="00201512">
      <w:pPr>
        <w:pStyle w:val="a3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"/>
        <w:gridCol w:w="2208"/>
        <w:gridCol w:w="3335"/>
        <w:gridCol w:w="3104"/>
      </w:tblGrid>
      <w:tr w:rsidR="007F6F98" w:rsidRPr="001F47D4" w:rsidTr="001F47D4">
        <w:tc>
          <w:tcPr>
            <w:tcW w:w="817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84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Репертуар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Прогулка в осеннем лесу.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Колобок колючий бок.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Земляничка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лесными обитателями;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закрепить знания детей об осени и грибах и ягодах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эмоционально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откликаться на музыку и песни весёлого характера;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и музыкой;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 по тексту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выразительность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манипулировать с предметами;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договаривать слова в стихах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добрые отношения к диким животным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устным народным творчеством;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чувство ритма и темпа;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«Золотые листики»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Г.Вихарева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«Кто пасётся на лугу»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А.Пахмутова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«Танец с листочками»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«По малину» А.Филиппенко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«Маленький 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«Земляничка» Гр</w:t>
            </w:r>
            <w:proofErr w:type="gramStart"/>
            <w:r w:rsidRPr="001F47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F47D4">
              <w:rPr>
                <w:rFonts w:ascii="Times New Roman" w:hAnsi="Times New Roman"/>
                <w:sz w:val="24"/>
                <w:szCs w:val="24"/>
              </w:rPr>
              <w:t>ладков.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 и ушки»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«Разминаем пальчики»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О.Коротаева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«Птенчики в гнезде»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«Догонялки»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«Лесные звери»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«Лягушата и Мишка»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и дождик»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«Ветер и листья»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«Эхо»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Стихотворение с движениями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грибы»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«Малина»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«Тропинка»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«Надуть щёки»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«Подуть на одуванчик»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Мишкина малина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Полная корзинка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Осенняя ярмарка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Сундучок Осени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по темам: «Овощи - фрукты», «Осень»;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 детей о деревьях.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спокойную ходьбу и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-петь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распевку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протяжно, напевно, правильно передавая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звуковысотные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интонации;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работать над артикуляцией слов;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заканчивать пение игрой, развивать внимание;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соблюдать  правила игры;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реакции, внимание и ориентировку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чётко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менять движения согласно музыки и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-учить передавать игровые образы;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добрые отношения к живой – неживой природе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«Об осени»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«Туча»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Г.Вихарева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«Танец с листьями»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«По малину» А.Филиппенко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«Пошли дети в поле»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Н.Бахутова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грибов»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</w:t>
            </w:r>
            <w:proofErr w:type="gramStart"/>
            <w:r w:rsidRPr="001F47D4"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хороводная»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«Осенние листья»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«Капли»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«Птенчики в гнезде»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«Капуста»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«Орехи»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«Гора – дерево - кочка»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«Дети и волк»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Г.Вихарева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и дождик»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«Крапива»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«Аромат цветов»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 – оса»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«Арбуз»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«Помидоры»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«Подсолнух»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грибы»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«Медвежата»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«Яблоки»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«Малина»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«Морковь»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«Подуй на 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«Блинчик»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Кто как к зиме готовится.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Почему медведь спит зимой.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Магазин игрушек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Городок игрушек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перемене времён года.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учить употреблять обобщающие понятия «животные», «дикие животные», «игрушки».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изменение существительных по числам в именительном и родительном падежах.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различать и употреблять в речи предлоги.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ласково, напевно, без напряжения;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тембровый слух,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игре игровой образ;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внимание,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«Об осени»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«Мишка с куклой пляшет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М.Старокадамский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«Часы»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Л.Бирнова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«Здравствуй, осень» Е.Тиличеева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«Сидит белка»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«Не плачь, куколка моя»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«Маленький 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«Заинька, выходи!»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«Волчок»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«Пожалеем мишку»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«Заинька»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«Рукавицы»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«Морковь»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«Курочка и петушок»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«Обезьяна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чи.-чи</w:t>
            </w:r>
            <w:proofErr w:type="gramStart"/>
            <w:r w:rsidRPr="001F47D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F47D4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«Паровоз»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«Ой, как вкусно»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«Подуй на чай»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«Покатай конфетку»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на релаксацию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«Звери и птицы спят»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«Поиграем в поезд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Снежная баба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Два Мороза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Новогодний поезд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Зиме и зимних забавах,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о лесной жизни зверей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стихотворения;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доброе отношение к животным и желание им помочь;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дифференцированный тембровый слух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движения согласно характеру музыкального сопровождения;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крадущейся ходьбе, хороводному шагу, соблюдая круг;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эмоционально, ритмично, работать над продолжительным дыханием;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детей давать описательные характеристики внешнего вида животных;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мягкие движения рук с текстом стихотворения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 кошечке»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 зиме»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мишку» А.Филиппенко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Хоровод «Новогодний» </w:t>
            </w: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«Не плачь, куколка моя»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«Вышел котик погулять»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скорее возьмёт игрушку»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«Зайчики и лисичка»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«Метелица»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«Мороз»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«Грустно - весело»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дворе мороз и ветер»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«Едет поезд»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«Звери на ёлке»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«Паровоз»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«Наступили холода»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«Киска умывается»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«Зевок»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«Киска лакает молочко»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«Чашечка»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«Саночки»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Новоселье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Зимняя царица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Кошкин дом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 кошки новоселье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зиме и изменениях в природе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-активизировать и закреплять знания детей о жизни зверей и птиц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понятия «дикие – домашние животные»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организма;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побуждать к проговариванию отрывков из знакомых стихотворных произведений;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чувство ритма при игре на различных музыкальных инструментах.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 игре учить передавать игровые образы и придерживаться правил игры;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речь, музыку и движения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«Строим дом»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«Танец с погремушками»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«Новогодняя полька А.Александров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мух»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«Сорока летит»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«Замри!»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«Найди соё дерево»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«Весёлый бубен»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«Весёлый мячик»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«Грустно - весело»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«Угости котёнка»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«Тополёк»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«Строим дом»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«Орешник»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«Снегири»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«Кисонька»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«Козлик»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«Рупор»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на релаксацию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Мы строители.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Строим дом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Кем быть?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Сказка о глупом мышонке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у детей знания о профессиях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-активизировать знания о домашних птицах и животных;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плечевого и грудного отдела;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согласовывать движения с текстом стихотворений и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основные и танцевальные виды движений: ходьба с высоким подъёмом коленей, прыжки на одной ноге, топающий шаг, прямой галоп, приседания;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ритмический и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-работать над подвижностью языка;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движения с ритмом музыки и текстом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повышать интерес детей к произведениям художественной литературы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«Про кошку»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 И.Шахов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«Часы»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Л.Бирнов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«Сроим дом» Б.Киселёв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«Весёлые слоны»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«Большая стирка»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мух»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«Угощение гномов»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«Я – художник»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«Маленькая Юлька»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«Молоточки»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«Ровным кругом»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«Почтальон»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«Цыплята и коршун»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«Жмурки с колокольчиком»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«Подарки»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«Артистка»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«Мишутка»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«Экскаватор»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«Самосвал»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как ходит»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«Пильщики»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«Хорёк»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«Строим дом»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«Грачи»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«Куличи»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«Горка»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«Загони мяч в ворота»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«Автомат»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«Рубанок»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«Молоток»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«Маляр»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Сказка об умном мышонке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Пироги пекла лиса.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Весёлые музыканты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Кто где живёт?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календарными праздниками;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 закреплять знания детей о животных и птицах (внешний вид, повадки, голос);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о весне; о поведении в окружающем мире;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напевно, в умеренном темпе, работать над артикуляцией  и правильной интонацией;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-закреплять навык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движении весёлый характер песни, работать над быстрой переключаемостью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длительный и равномерный выдох с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одновременным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пропеванием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свистящих звуков;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танцевальные движения с музыкой и текстом;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«Ёжик и мыши»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«Испечём мы булочки»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Е.Барток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«Сроим дом» Б.Киселёв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«Танцующие утята»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«Жмурки с колокольчиком»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клавишам стучим»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«День - ночь»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«Кошки – мышки»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«Бубен»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«Три барабана»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«Лягушка и кукушка»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«Прыжки с остановкой»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«Злой волшебник»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«Гармошка»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«Хорёк»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«Моемся, чистим зубы»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«Замри!»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«Весёлые музыканты»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«Лисица»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«Считалка для мышки»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«Скворцы»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«Сорока»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«Улыбка»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«Блинчик»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«Гармошка»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Зайкин</w:t>
            </w:r>
            <w:proofErr w:type="spell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день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На лесном перекрёстке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Птицы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Находчивый Бобр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у детей дружеское отношение друг к другу;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о домашних и диких животных и птицах;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-приобщать детей к устному народному творчеству;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работать над плавностью пения и чёткой артикуляцией;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образные движения, соответствующие характеру танца;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над выразительностью и ритмичностью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игре на музыкальных инструментах, работать над ритмичностью и динамикой исполнения;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-подпевать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взрослым текст игры, согласовывая с движениями;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и стремительность бега;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мелкую моторику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Ути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ути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 Ю.Литовко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«Кастрюля –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хитруля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Е.Поплянова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«Песня о весне»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с колечками»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«Вальс – шутка» С.Прокофьев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«Жмурки с колокольчиком»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клавишам стучим»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Кря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кря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кря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«Замри!»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«Самокат»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«Воробьи и кот»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«Капли»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«Ветерок»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«Рисунок»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деревне»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зарядка»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F47D4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1F47D4">
              <w:rPr>
                <w:rFonts w:ascii="Times New Roman" w:hAnsi="Times New Roman"/>
                <w:sz w:val="24"/>
                <w:szCs w:val="24"/>
              </w:rPr>
              <w:t>, чистим зубы»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прогулке»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«Машина»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«Часы»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«Башмаки»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«Сорока»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«Мочалка»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«Выпьем молочко»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«Жевание»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«Зайчик»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 гостях у лягушат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Приключения </w:t>
            </w:r>
            <w:proofErr w:type="spell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Квака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Муха – Цокотуха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Здравствуй, лето!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-Закреплять знания детей о весне и изменениях в природе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детей с водными обитателями и растениями водоёмов;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весело и эмоционально, правильно передавать скачки мелодии, сопровождать пение движениями по тексту;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движения с текстом стихов;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 и внимание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быстроте реакции и вниманию, движения менять согласно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-упражнять в прыжках из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сидя (лягушки) и высокой ходьбе (аист);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к звукоподражанию;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«Лягушка»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В.Оншин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«Лягушка» А.Карасёв.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«Корова»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«Дрозд»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«Плясовая»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«Слушай внимательно»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«Лягушки и цапля»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«Фонарик»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«Корова»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«Облака»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«Пароход»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 – Цокотуха»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«Лягушата»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«Спинка – тростинка»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«Бурундук»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«Заборчик»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«Рупор»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«Фырканье»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«Автомат»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«Чашечка»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lastRenderedPageBreak/>
        <w:t>Возрастные особенности детей.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Характеристика возрастных возможностей детей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раннего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3C2F">
        <w:rPr>
          <w:rFonts w:ascii="Times New Roman" w:hAnsi="Times New Roman"/>
          <w:b/>
          <w:sz w:val="28"/>
          <w:szCs w:val="28"/>
        </w:rPr>
        <w:t>(2 -3 года).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На третьем году жизни дети становятся самостоятельнее. Продолжает развиваться предметная деятельность, </w:t>
      </w:r>
      <w:proofErr w:type="spellStart"/>
      <w:r w:rsidRPr="00193C2F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193C2F">
        <w:rPr>
          <w:rFonts w:ascii="Times New Roman" w:hAnsi="Times New Roman"/>
          <w:sz w:val="28"/>
          <w:szCs w:val="28"/>
        </w:rPr>
        <w:t xml:space="preserve"> – деловое общение ребёнка и взрослого; совершенствуются восприятие, речь, начальные формы произвольного поведения, игры, наглядно – действенное – мышление.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 совместной с взрослым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учиться выполнять  словесные просьбы взрослого в пределах видимой наглядной ситуации. Количество понимаемых слов значительно возрастает. Совершенствуется регуляция поведения на основе обращения взрослых к ребёнку, который начинает понимать не только инструкцию, но и рассказ взрослого.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Интенсивно развивается речь детей. К 3 годам они осваивают основные грамматические структуры, пытаются строить простые предложения. В разговоре </w:t>
      </w:r>
      <w:proofErr w:type="gramStart"/>
      <w:r w:rsidRPr="00193C2F">
        <w:rPr>
          <w:rFonts w:ascii="Times New Roman" w:hAnsi="Times New Roman"/>
          <w:sz w:val="28"/>
          <w:szCs w:val="28"/>
        </w:rPr>
        <w:t>со</w:t>
      </w:r>
      <w:proofErr w:type="gramEnd"/>
      <w:r w:rsidRPr="00193C2F"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 – 1500  слов. К концу года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 – 3 предметов по форме, величине и цвету; различать мелодии; петь.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Основной формой мышления становится наглядно – </w:t>
      </w:r>
      <w:proofErr w:type="gramStart"/>
      <w:r w:rsidRPr="00193C2F">
        <w:rPr>
          <w:rFonts w:ascii="Times New Roman" w:hAnsi="Times New Roman"/>
          <w:sz w:val="28"/>
          <w:szCs w:val="28"/>
        </w:rPr>
        <w:t>действенное</w:t>
      </w:r>
      <w:proofErr w:type="gramEnd"/>
      <w:r w:rsidRPr="00193C2F">
        <w:rPr>
          <w:rFonts w:ascii="Times New Roman" w:hAnsi="Times New Roman"/>
          <w:sz w:val="28"/>
          <w:szCs w:val="28"/>
        </w:rPr>
        <w:t>.  Её особенность заключается в том, что возникающие в жизни ребёнка проблемные ситуации разрешаются путём реального действия с предметами.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Становление личности характеризуется неосознанностью мотивов, импульсивностью, зависимостью чувств и желаний от ситуации. Дети легко заражаются эмоциональным состоянием сверстников. Однако в этот период начинает складываться и произвольность.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Ребёнок осознаёт себя как отдельного человека, отличного от взрослого. У него формируется образ Я.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lastRenderedPageBreak/>
        <w:t xml:space="preserve">     Кризис может сопровождаться рядом отрицательных проявлений: негативизмом, упрямством,  нарушением общения с взрослым и др. Кризис может длиться от нескольких месяцев до двух лет.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Характеристика возрастных возможностей детей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младшего дошкольного возраста (4 год жизни).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Общение ребёнка в младшем дошкольном возрасте </w:t>
      </w:r>
      <w:proofErr w:type="spellStart"/>
      <w:r w:rsidRPr="00193C2F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193C2F">
        <w:rPr>
          <w:rFonts w:ascii="Times New Roman" w:hAnsi="Times New Roman"/>
          <w:sz w:val="28"/>
          <w:szCs w:val="28"/>
        </w:rPr>
        <w:t>, инициируется взрослым, неустойчиво, кратковременно.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 речевом развитии – повышенное внимание к языку, его звуковой и смысловой стороне. Ребёнок осваивает навыки разговорной речи, выражает свои мысли. Использует в речи простые и сложные предложения.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Возникает и развивается новая форма общения </w:t>
      </w:r>
      <w:proofErr w:type="gramStart"/>
      <w:r w:rsidRPr="00193C2F">
        <w:rPr>
          <w:rFonts w:ascii="Times New Roman" w:hAnsi="Times New Roman"/>
          <w:sz w:val="28"/>
          <w:szCs w:val="28"/>
        </w:rPr>
        <w:t>со</w:t>
      </w:r>
      <w:proofErr w:type="gramEnd"/>
      <w:r w:rsidRPr="00193C2F">
        <w:rPr>
          <w:rFonts w:ascii="Times New Roman" w:hAnsi="Times New Roman"/>
          <w:sz w:val="28"/>
          <w:szCs w:val="28"/>
        </w:rPr>
        <w:t xml:space="preserve"> взрослым – общение на познавательные темы, которое сначала включено в совместную со взрослым познавательную деятельность. На основе совместной деятельности, в первую очередь игры, формируется детское общество. Уникальность речевого развития детей в этом возрасте состоит в том, что в этот период ребёнок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 речи. Познавательное развитие продолжается по следующим основным направлениям: расширяются и качественно изменяются способы и средства ориентировки ребёнка в окружающей обстановке, содержательно обогащаются представления и знания ребёнка о мире.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В развитии познавательной сферы расширяются и качественно изменяются способы и средства ориентировки ребёнка в окружающей обстановке. Формирование символической функции способствует становлению у детей внутреннего плана мышления.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Формируются качественно новые свойства сенсорных процессов: ощущение и восприятия. Ребёнок, включаясь в разные виды деятельности (игру, конструирование и др.), учится более тонко различать отдельные признаки и свойства предметов. Совершенствуется фонематический слух, цветоразличение, острота зрения, восприятие формы предметов. Восприятие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Зрительное восприятие становится одним из основных процессов непосредственного познания предметов и явлений. Рассматривая новые предметы (растения, камни и т.д.), ребёнок не ограничивается простым зрительным ознакомлением, а переходит к осязательному, слуховому и обонятельному восприятию. Действия восприятия развиваются благодаря усвоению системы сенсорных эталонов (цветов спектра, геометрических форм и др.).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Ведущее значение в развитии сенсорных процессов ребёнка приобретает речь.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lastRenderedPageBreak/>
        <w:t xml:space="preserve">     Ребёнок ориентируется в окружающем не только на основе восприятия. Важную роль в данном процессе начинают играть образы памяти. Память и внимание ребёнка носит непроизвольный, пассивный характер. Запоминание происходит в ходе детских видов деятельности (речевое общение, активное восприятие литературных произведений, сюжетно – ролевая игра).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– это позволяет им каждый день делать для себя «открытия».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Рассматривая объекты, ребёнок, как правило, выделяет один, наиболее яркий признак предмета и, ориентируясь на него, оценивает предмет в целом. Его интересуют результаты действия, однако он ещё не умеет прослеживать процесс достижения этого результата.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Способность к </w:t>
      </w:r>
      <w:proofErr w:type="spellStart"/>
      <w:r w:rsidRPr="00193C2F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193C2F">
        <w:rPr>
          <w:rFonts w:ascii="Times New Roman" w:hAnsi="Times New Roman"/>
          <w:sz w:val="28"/>
          <w:szCs w:val="28"/>
        </w:rPr>
        <w:t xml:space="preserve"> находится ещё в стадии становления: дети испытывают значительные  трудности при необходимости самостоятельно ставить новые цели. Они легко прогнозируют ход лишь тех событий, которые неоднократно наблюдали.</w:t>
      </w:r>
    </w:p>
    <w:p w:rsidR="007F6F98" w:rsidRDefault="007F6F98" w:rsidP="00201512">
      <w:pPr>
        <w:jc w:val="both"/>
      </w:pPr>
    </w:p>
    <w:p w:rsidR="007F6F98" w:rsidRDefault="007F6F98" w:rsidP="00201512">
      <w:pPr>
        <w:jc w:val="both"/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Характеристика возрастных возможностей детей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раннего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3C2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1 - 2</w:t>
      </w:r>
      <w:r w:rsidRPr="00193C2F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7A93">
        <w:rPr>
          <w:rFonts w:ascii="Times New Roman" w:hAnsi="Times New Roman"/>
          <w:sz w:val="28"/>
          <w:szCs w:val="28"/>
        </w:rPr>
        <w:t>Сензитивный</w:t>
      </w:r>
      <w:proofErr w:type="spellEnd"/>
      <w:r w:rsidRPr="00FD7A93">
        <w:rPr>
          <w:rFonts w:ascii="Times New Roman" w:hAnsi="Times New Roman"/>
          <w:sz w:val="28"/>
          <w:szCs w:val="28"/>
        </w:rPr>
        <w:t xml:space="preserve"> период для развития действий восприятия и для овладения речью.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возрасте малыш начинает ходить, говорить, осваивает простейшие способы действий с предметами, развивается способность к подражанию. 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развёртывается в совместной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 опосредуется предметными действиями ребёнка. Форма общения – </w:t>
      </w:r>
      <w:proofErr w:type="spellStart"/>
      <w:r>
        <w:rPr>
          <w:rFonts w:ascii="Times New Roman" w:hAnsi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деловая. Простейшие взаимоотношения со сверстниками, игры рядом. 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кратковременно. Распределение между двумя предметами или действиями недоступно, слабая сосредоточенность. Память направлена, главным образом, на узнавание знакомых предметов. На основе подражания проявляются ранние формы воображения. </w:t>
      </w:r>
      <w:proofErr w:type="gramStart"/>
      <w:r>
        <w:rPr>
          <w:rFonts w:ascii="Times New Roman" w:hAnsi="Times New Roman"/>
          <w:sz w:val="28"/>
          <w:szCs w:val="28"/>
        </w:rPr>
        <w:t>Пассивная речь опережает в развитии активную.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Понимает обращённую речь. Появление слов, имеющих предметную отнесённость, первых 2-3 словных предложений. Быстро развивается познавательная и двигательная активность ребёнка. Он любознателен, стремится всё потрогать, изучить.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Ведущим видом деятельности является предметно – </w:t>
      </w:r>
      <w:proofErr w:type="spellStart"/>
      <w:r>
        <w:rPr>
          <w:rFonts w:ascii="Times New Roman" w:hAnsi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/>
          <w:sz w:val="28"/>
          <w:szCs w:val="28"/>
        </w:rPr>
        <w:t>. Усвоение общественно выработанных способов действий с предметами – возникновение и развитие предметных действий. Характерно наличие пробирующих действий.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возрасте у детей две отличительных особенности психики: ситуативность и особая эмоциональность восприятия окружающего мира.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Pr="00FD7A93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CAA">
        <w:rPr>
          <w:rFonts w:ascii="Times New Roman" w:hAnsi="Times New Roman"/>
          <w:b/>
          <w:sz w:val="28"/>
          <w:szCs w:val="28"/>
        </w:rPr>
        <w:t>ЛИТЕРАТУРА</w:t>
      </w:r>
    </w:p>
    <w:p w:rsidR="007F6F98" w:rsidRDefault="007F6F98" w:rsidP="00201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6F98" w:rsidRPr="00302D3E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0219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390219">
        <w:rPr>
          <w:rFonts w:ascii="Times New Roman" w:hAnsi="Times New Roman"/>
          <w:sz w:val="28"/>
          <w:szCs w:val="28"/>
        </w:rPr>
        <w:t xml:space="preserve"> М.Ю.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90219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390219">
        <w:rPr>
          <w:rFonts w:ascii="Times New Roman" w:hAnsi="Times New Roman"/>
          <w:sz w:val="28"/>
          <w:szCs w:val="28"/>
        </w:rPr>
        <w:t xml:space="preserve"> занятия с детьми 2-3 лет</w:t>
      </w:r>
      <w:proofErr w:type="gramStart"/>
      <w:r w:rsidRPr="00390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7F6F98" w:rsidRPr="00302D3E" w:rsidRDefault="007F6F98" w:rsidP="0020151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90219">
        <w:rPr>
          <w:rFonts w:ascii="Times New Roman" w:hAnsi="Times New Roman"/>
          <w:sz w:val="28"/>
          <w:szCs w:val="28"/>
        </w:rPr>
        <w:t>М.ТЦ Сфера, 2008.</w:t>
      </w:r>
    </w:p>
    <w:p w:rsidR="007F6F98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 «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в детском саду»</w:t>
      </w:r>
    </w:p>
    <w:p w:rsidR="007F6F98" w:rsidRPr="00390219" w:rsidRDefault="007F6F98" w:rsidP="0020151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0219">
        <w:rPr>
          <w:rFonts w:ascii="Times New Roman" w:hAnsi="Times New Roman"/>
          <w:sz w:val="28"/>
          <w:szCs w:val="28"/>
        </w:rPr>
        <w:t>М.ТЦ Сфера, 2008.</w:t>
      </w:r>
    </w:p>
    <w:p w:rsidR="007F6F98" w:rsidRPr="0039021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219">
        <w:rPr>
          <w:rFonts w:ascii="Times New Roman" w:hAnsi="Times New Roman"/>
          <w:sz w:val="28"/>
          <w:szCs w:val="28"/>
        </w:rPr>
        <w:t>Боромыкова</w:t>
      </w:r>
      <w:proofErr w:type="spellEnd"/>
      <w:r w:rsidRPr="00390219">
        <w:rPr>
          <w:rFonts w:ascii="Times New Roman" w:hAnsi="Times New Roman"/>
          <w:sz w:val="28"/>
          <w:szCs w:val="28"/>
        </w:rPr>
        <w:t xml:space="preserve"> О. </w:t>
      </w:r>
      <w:r>
        <w:rPr>
          <w:rFonts w:ascii="Times New Roman" w:hAnsi="Times New Roman"/>
          <w:sz w:val="28"/>
          <w:szCs w:val="28"/>
        </w:rPr>
        <w:t>«</w:t>
      </w:r>
      <w:r w:rsidRPr="00390219">
        <w:rPr>
          <w:rFonts w:ascii="Times New Roman" w:hAnsi="Times New Roman"/>
          <w:sz w:val="28"/>
          <w:szCs w:val="28"/>
        </w:rPr>
        <w:t>Коррекция речи и движения с музыкальным сопровождением</w:t>
      </w:r>
      <w:r>
        <w:rPr>
          <w:rFonts w:ascii="Times New Roman" w:hAnsi="Times New Roman"/>
          <w:sz w:val="28"/>
          <w:szCs w:val="28"/>
        </w:rPr>
        <w:t>» СПб, 2003</w:t>
      </w:r>
    </w:p>
    <w:p w:rsidR="007F6F98" w:rsidRPr="0039021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 w:rsidRPr="00390219">
        <w:rPr>
          <w:rFonts w:ascii="Times New Roman" w:hAnsi="Times New Roman"/>
          <w:sz w:val="28"/>
          <w:szCs w:val="28"/>
        </w:rPr>
        <w:t xml:space="preserve">Соколова Ю.А. </w:t>
      </w:r>
      <w:r>
        <w:rPr>
          <w:rFonts w:ascii="Times New Roman" w:hAnsi="Times New Roman"/>
          <w:sz w:val="28"/>
          <w:szCs w:val="28"/>
        </w:rPr>
        <w:t>«</w:t>
      </w:r>
      <w:r w:rsidRPr="00390219">
        <w:rPr>
          <w:rFonts w:ascii="Times New Roman" w:hAnsi="Times New Roman"/>
          <w:sz w:val="28"/>
          <w:szCs w:val="28"/>
        </w:rPr>
        <w:t>Игры с пальчиками</w:t>
      </w:r>
      <w:r>
        <w:rPr>
          <w:rFonts w:ascii="Times New Roman" w:hAnsi="Times New Roman"/>
          <w:sz w:val="28"/>
          <w:szCs w:val="28"/>
        </w:rPr>
        <w:t>»</w:t>
      </w:r>
      <w:r w:rsidRPr="00390219">
        <w:rPr>
          <w:rFonts w:ascii="Times New Roman" w:hAnsi="Times New Roman"/>
          <w:sz w:val="28"/>
          <w:szCs w:val="28"/>
        </w:rPr>
        <w:t>. М., 2005</w:t>
      </w:r>
    </w:p>
    <w:p w:rsidR="007F6F98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302D3E">
        <w:rPr>
          <w:rFonts w:ascii="Times New Roman" w:hAnsi="Times New Roman"/>
          <w:sz w:val="28"/>
          <w:szCs w:val="28"/>
        </w:rPr>
        <w:t>Колесникова Е.В.</w:t>
      </w:r>
      <w:r>
        <w:rPr>
          <w:rFonts w:ascii="Times New Roman" w:hAnsi="Times New Roman"/>
          <w:sz w:val="28"/>
          <w:szCs w:val="28"/>
        </w:rPr>
        <w:t>»Развитие звуковой культуры речи у детей 3- 4 лет»</w:t>
      </w:r>
    </w:p>
    <w:p w:rsidR="007F6F98" w:rsidRDefault="007F6F98" w:rsidP="0020151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М., 2008.</w:t>
      </w:r>
    </w:p>
    <w:p w:rsidR="007F6F98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Лопухина И.С. «Логопедия – речь, ритм, движение» СПб, 1997.</w:t>
      </w:r>
    </w:p>
    <w:p w:rsidR="007F6F98" w:rsidRPr="001F2AD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F2AD9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1F2AD9">
        <w:rPr>
          <w:rFonts w:ascii="Times New Roman" w:hAnsi="Times New Roman"/>
          <w:sz w:val="28"/>
          <w:szCs w:val="28"/>
        </w:rPr>
        <w:t xml:space="preserve"> Т.Н.  «Из детства в отрочество».  М.1997г.</w:t>
      </w:r>
    </w:p>
    <w:p w:rsidR="007F6F98" w:rsidRPr="001F2AD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1F2AD9">
        <w:rPr>
          <w:rFonts w:ascii="Times New Roman" w:hAnsi="Times New Roman"/>
          <w:sz w:val="28"/>
          <w:szCs w:val="28"/>
        </w:rPr>
        <w:t>Фомичёва М.Ф. «Воспитание у детей правильного произношения» М. 1989г.</w:t>
      </w:r>
    </w:p>
    <w:p w:rsidR="007F6F98" w:rsidRPr="00302D3E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 «Играем пальчиками и развиваем речь» СПб.</w:t>
      </w:r>
    </w:p>
    <w:p w:rsidR="007F6F98" w:rsidRPr="001F2AD9" w:rsidRDefault="007F6F98" w:rsidP="0020151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7F6F98" w:rsidRPr="001F2AD9" w:rsidSect="00A1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37"/>
    <w:multiLevelType w:val="hybridMultilevel"/>
    <w:tmpl w:val="7D886C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4E32D7"/>
    <w:multiLevelType w:val="hybridMultilevel"/>
    <w:tmpl w:val="BD34E6AA"/>
    <w:lvl w:ilvl="0" w:tplc="013240C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>
    <w:nsid w:val="025B089E"/>
    <w:multiLevelType w:val="hybridMultilevel"/>
    <w:tmpl w:val="72B63EE4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3">
    <w:nsid w:val="03D37766"/>
    <w:multiLevelType w:val="hybridMultilevel"/>
    <w:tmpl w:val="55DE9C98"/>
    <w:lvl w:ilvl="0" w:tplc="418AA90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079D36E4"/>
    <w:multiLevelType w:val="hybridMultilevel"/>
    <w:tmpl w:val="185865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714C9B"/>
    <w:multiLevelType w:val="hybridMultilevel"/>
    <w:tmpl w:val="3030EB14"/>
    <w:lvl w:ilvl="0" w:tplc="6D8AA32A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6">
    <w:nsid w:val="0A9A6A0F"/>
    <w:multiLevelType w:val="hybridMultilevel"/>
    <w:tmpl w:val="4D840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37E1"/>
    <w:multiLevelType w:val="hybridMultilevel"/>
    <w:tmpl w:val="BF34CB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846F00"/>
    <w:multiLevelType w:val="hybridMultilevel"/>
    <w:tmpl w:val="68C8470A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9">
    <w:nsid w:val="16A44B8D"/>
    <w:multiLevelType w:val="hybridMultilevel"/>
    <w:tmpl w:val="AC0CE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F7D5F"/>
    <w:multiLevelType w:val="hybridMultilevel"/>
    <w:tmpl w:val="E24AC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87AC1"/>
    <w:multiLevelType w:val="hybridMultilevel"/>
    <w:tmpl w:val="3A82E5EA"/>
    <w:lvl w:ilvl="0" w:tplc="044AEA6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2">
    <w:nsid w:val="27B16CAE"/>
    <w:multiLevelType w:val="hybridMultilevel"/>
    <w:tmpl w:val="2DD0E252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13">
    <w:nsid w:val="37D348E5"/>
    <w:multiLevelType w:val="hybridMultilevel"/>
    <w:tmpl w:val="27AA2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81C34"/>
    <w:multiLevelType w:val="hybridMultilevel"/>
    <w:tmpl w:val="559A4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D2EB6"/>
    <w:multiLevelType w:val="hybridMultilevel"/>
    <w:tmpl w:val="5FB2C046"/>
    <w:lvl w:ilvl="0" w:tplc="920EA530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6">
    <w:nsid w:val="42DF2716"/>
    <w:multiLevelType w:val="hybridMultilevel"/>
    <w:tmpl w:val="305215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4A087C"/>
    <w:multiLevelType w:val="hybridMultilevel"/>
    <w:tmpl w:val="263053F4"/>
    <w:lvl w:ilvl="0" w:tplc="468A746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8">
    <w:nsid w:val="46655408"/>
    <w:multiLevelType w:val="hybridMultilevel"/>
    <w:tmpl w:val="D3CE1DDA"/>
    <w:lvl w:ilvl="0" w:tplc="920EA530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19">
    <w:nsid w:val="4B4F561F"/>
    <w:multiLevelType w:val="hybridMultilevel"/>
    <w:tmpl w:val="320A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E19A1"/>
    <w:multiLevelType w:val="hybridMultilevel"/>
    <w:tmpl w:val="D9E488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E87280"/>
    <w:multiLevelType w:val="hybridMultilevel"/>
    <w:tmpl w:val="A534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A2493"/>
    <w:multiLevelType w:val="hybridMultilevel"/>
    <w:tmpl w:val="67CC8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71DAA"/>
    <w:multiLevelType w:val="hybridMultilevel"/>
    <w:tmpl w:val="70002CF2"/>
    <w:lvl w:ilvl="0" w:tplc="79D2044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4">
    <w:nsid w:val="5B6F686E"/>
    <w:multiLevelType w:val="hybridMultilevel"/>
    <w:tmpl w:val="1F86D65C"/>
    <w:lvl w:ilvl="0" w:tplc="920EA530">
      <w:start w:val="1"/>
      <w:numFmt w:val="decimal"/>
      <w:lvlText w:val="%1."/>
      <w:lvlJc w:val="left"/>
      <w:pPr>
        <w:ind w:left="16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25">
    <w:nsid w:val="5B910B97"/>
    <w:multiLevelType w:val="hybridMultilevel"/>
    <w:tmpl w:val="CAF0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75ACE"/>
    <w:multiLevelType w:val="hybridMultilevel"/>
    <w:tmpl w:val="A1FA8B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E8268C"/>
    <w:multiLevelType w:val="hybridMultilevel"/>
    <w:tmpl w:val="C9FA10A8"/>
    <w:lvl w:ilvl="0" w:tplc="E8D01DC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8">
    <w:nsid w:val="69286041"/>
    <w:multiLevelType w:val="hybridMultilevel"/>
    <w:tmpl w:val="BBC85F9A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29">
    <w:nsid w:val="6CCD500B"/>
    <w:multiLevelType w:val="hybridMultilevel"/>
    <w:tmpl w:val="E282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DA43F0"/>
    <w:multiLevelType w:val="hybridMultilevel"/>
    <w:tmpl w:val="ED0E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E54750"/>
    <w:multiLevelType w:val="hybridMultilevel"/>
    <w:tmpl w:val="455094A8"/>
    <w:lvl w:ilvl="0" w:tplc="9C82A3D2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2">
    <w:nsid w:val="752F4D97"/>
    <w:multiLevelType w:val="hybridMultilevel"/>
    <w:tmpl w:val="A6F47D36"/>
    <w:lvl w:ilvl="0" w:tplc="75F4B3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6E538B"/>
    <w:multiLevelType w:val="hybridMultilevel"/>
    <w:tmpl w:val="9D8A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D5934"/>
    <w:multiLevelType w:val="hybridMultilevel"/>
    <w:tmpl w:val="B1C0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B132EF"/>
    <w:multiLevelType w:val="hybridMultilevel"/>
    <w:tmpl w:val="90D0F59E"/>
    <w:lvl w:ilvl="0" w:tplc="6D827ED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6">
    <w:nsid w:val="7FC02CF1"/>
    <w:multiLevelType w:val="hybridMultilevel"/>
    <w:tmpl w:val="C8C600F0"/>
    <w:lvl w:ilvl="0" w:tplc="2AF0BCE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25"/>
  </w:num>
  <w:num w:numId="9">
    <w:abstractNumId w:val="13"/>
  </w:num>
  <w:num w:numId="10">
    <w:abstractNumId w:val="29"/>
  </w:num>
  <w:num w:numId="11">
    <w:abstractNumId w:val="20"/>
  </w:num>
  <w:num w:numId="12">
    <w:abstractNumId w:val="4"/>
  </w:num>
  <w:num w:numId="13">
    <w:abstractNumId w:val="26"/>
  </w:num>
  <w:num w:numId="14">
    <w:abstractNumId w:val="32"/>
  </w:num>
  <w:num w:numId="15">
    <w:abstractNumId w:val="0"/>
  </w:num>
  <w:num w:numId="16">
    <w:abstractNumId w:val="7"/>
  </w:num>
  <w:num w:numId="17">
    <w:abstractNumId w:val="16"/>
  </w:num>
  <w:num w:numId="18">
    <w:abstractNumId w:val="27"/>
  </w:num>
  <w:num w:numId="19">
    <w:abstractNumId w:val="3"/>
  </w:num>
  <w:num w:numId="20">
    <w:abstractNumId w:val="5"/>
  </w:num>
  <w:num w:numId="21">
    <w:abstractNumId w:val="17"/>
  </w:num>
  <w:num w:numId="22">
    <w:abstractNumId w:val="36"/>
  </w:num>
  <w:num w:numId="23">
    <w:abstractNumId w:val="11"/>
  </w:num>
  <w:num w:numId="24">
    <w:abstractNumId w:val="23"/>
  </w:num>
  <w:num w:numId="25">
    <w:abstractNumId w:val="1"/>
  </w:num>
  <w:num w:numId="26">
    <w:abstractNumId w:val="35"/>
  </w:num>
  <w:num w:numId="27">
    <w:abstractNumId w:val="33"/>
  </w:num>
  <w:num w:numId="28">
    <w:abstractNumId w:val="34"/>
  </w:num>
  <w:num w:numId="29">
    <w:abstractNumId w:val="31"/>
  </w:num>
  <w:num w:numId="30">
    <w:abstractNumId w:val="2"/>
  </w:num>
  <w:num w:numId="31">
    <w:abstractNumId w:val="28"/>
  </w:num>
  <w:num w:numId="32">
    <w:abstractNumId w:val="8"/>
  </w:num>
  <w:num w:numId="33">
    <w:abstractNumId w:val="12"/>
  </w:num>
  <w:num w:numId="34">
    <w:abstractNumId w:val="18"/>
  </w:num>
  <w:num w:numId="35">
    <w:abstractNumId w:val="24"/>
  </w:num>
  <w:num w:numId="36">
    <w:abstractNumId w:val="15"/>
  </w:num>
  <w:num w:numId="37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4E"/>
    <w:rsid w:val="0006584B"/>
    <w:rsid w:val="0006737D"/>
    <w:rsid w:val="00076EF6"/>
    <w:rsid w:val="000E5A6F"/>
    <w:rsid w:val="0010736C"/>
    <w:rsid w:val="0011424C"/>
    <w:rsid w:val="00193C2F"/>
    <w:rsid w:val="001C404F"/>
    <w:rsid w:val="001E1C74"/>
    <w:rsid w:val="001F2AD9"/>
    <w:rsid w:val="001F47D4"/>
    <w:rsid w:val="00201512"/>
    <w:rsid w:val="00302D3E"/>
    <w:rsid w:val="00342F8D"/>
    <w:rsid w:val="00381387"/>
    <w:rsid w:val="00390219"/>
    <w:rsid w:val="00392A75"/>
    <w:rsid w:val="003949D4"/>
    <w:rsid w:val="003E5E12"/>
    <w:rsid w:val="00456598"/>
    <w:rsid w:val="004B735C"/>
    <w:rsid w:val="004E7683"/>
    <w:rsid w:val="004F6554"/>
    <w:rsid w:val="005E6013"/>
    <w:rsid w:val="006553F3"/>
    <w:rsid w:val="0065775D"/>
    <w:rsid w:val="00666595"/>
    <w:rsid w:val="006D4C88"/>
    <w:rsid w:val="006E52FB"/>
    <w:rsid w:val="006F593B"/>
    <w:rsid w:val="00701894"/>
    <w:rsid w:val="00770B7C"/>
    <w:rsid w:val="0077220C"/>
    <w:rsid w:val="0077284E"/>
    <w:rsid w:val="0079538E"/>
    <w:rsid w:val="007B1D36"/>
    <w:rsid w:val="007F6F98"/>
    <w:rsid w:val="008666DF"/>
    <w:rsid w:val="0088241A"/>
    <w:rsid w:val="00933F16"/>
    <w:rsid w:val="009D4153"/>
    <w:rsid w:val="00A04F93"/>
    <w:rsid w:val="00A15658"/>
    <w:rsid w:val="00AA04CF"/>
    <w:rsid w:val="00AA3CB9"/>
    <w:rsid w:val="00AB2CAA"/>
    <w:rsid w:val="00AC39A8"/>
    <w:rsid w:val="00B23A76"/>
    <w:rsid w:val="00B62C27"/>
    <w:rsid w:val="00C2216D"/>
    <w:rsid w:val="00C42748"/>
    <w:rsid w:val="00CA680E"/>
    <w:rsid w:val="00CB0737"/>
    <w:rsid w:val="00CC5D2F"/>
    <w:rsid w:val="00DE2145"/>
    <w:rsid w:val="00EB3406"/>
    <w:rsid w:val="00F52AFE"/>
    <w:rsid w:val="00F55AF4"/>
    <w:rsid w:val="00F754A6"/>
    <w:rsid w:val="00F86D77"/>
    <w:rsid w:val="00F9586D"/>
    <w:rsid w:val="00FD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uiPriority w:val="99"/>
    <w:rsid w:val="0077284E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77284E"/>
    <w:rPr>
      <w:rFonts w:ascii="Times New Roman" w:hAnsi="Times New Roman"/>
      <w:sz w:val="18"/>
    </w:rPr>
  </w:style>
  <w:style w:type="paragraph" w:styleId="a3">
    <w:name w:val="No Spacing"/>
    <w:link w:val="a4"/>
    <w:uiPriority w:val="99"/>
    <w:qFormat/>
    <w:rsid w:val="0077284E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33F16"/>
    <w:pPr>
      <w:ind w:left="720"/>
      <w:contextualSpacing/>
    </w:pPr>
  </w:style>
  <w:style w:type="paragraph" w:customStyle="1" w:styleId="Style5">
    <w:name w:val="Style5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770B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basedOn w:val="a0"/>
    <w:uiPriority w:val="99"/>
    <w:rsid w:val="00770B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basedOn w:val="a0"/>
    <w:uiPriority w:val="99"/>
    <w:rsid w:val="00770B7C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770B7C"/>
    <w:rPr>
      <w:sz w:val="22"/>
      <w:szCs w:val="22"/>
      <w:lang w:val="ru-RU" w:eastAsia="en-US" w:bidi="ar-SA"/>
    </w:rPr>
  </w:style>
  <w:style w:type="table" w:styleId="a6">
    <w:name w:val="Table Grid"/>
    <w:basedOn w:val="a1"/>
    <w:uiPriority w:val="99"/>
    <w:rsid w:val="000E5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F593B"/>
    <w:rPr>
      <w:rFonts w:ascii="Times New Roman" w:eastAsia="Times New Roman" w:hAnsi="Times New Roman"/>
      <w:sz w:val="24"/>
    </w:rPr>
  </w:style>
  <w:style w:type="paragraph" w:customStyle="1" w:styleId="10">
    <w:name w:val="Без интервала1"/>
    <w:qFormat/>
    <w:rsid w:val="00C2216D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40</Pages>
  <Words>7282</Words>
  <Characters>49889</Characters>
  <Application>Microsoft Office Word</Application>
  <DocSecurity>0</DocSecurity>
  <Lines>415</Lines>
  <Paragraphs>114</Paragraphs>
  <ScaleCrop>false</ScaleCrop>
  <Company/>
  <LinksUpToDate>false</LinksUpToDate>
  <CharactersWithSpaces>57057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Гончарова</cp:lastModifiedBy>
  <cp:revision>18</cp:revision>
  <cp:lastPrinted>2013-09-30T05:24:00Z</cp:lastPrinted>
  <dcterms:created xsi:type="dcterms:W3CDTF">2013-09-08T06:00:00Z</dcterms:created>
  <dcterms:modified xsi:type="dcterms:W3CDTF">2016-02-29T16:29:00Z</dcterms:modified>
</cp:coreProperties>
</file>